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6A755" w14:textId="0F14E63C" w:rsidR="00BE07A5" w:rsidRPr="00BE07A5" w:rsidRDefault="00BE07A5" w:rsidP="005527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7A5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683C8447" w14:textId="6DC995E6" w:rsidR="00BE07A5" w:rsidRPr="00BE07A5" w:rsidRDefault="00BE07A5" w:rsidP="00BE07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7A5">
        <w:rPr>
          <w:rFonts w:ascii="Times New Roman" w:hAnsi="Times New Roman" w:cs="Times New Roman"/>
          <w:b/>
          <w:bCs/>
          <w:sz w:val="24"/>
          <w:szCs w:val="24"/>
        </w:rPr>
        <w:t>osoby fizyczne - strony umów</w:t>
      </w:r>
    </w:p>
    <w:p w14:paraId="6173C7CA" w14:textId="5321A0AC" w:rsidR="00BE07A5" w:rsidRPr="00BE07A5" w:rsidRDefault="00BE07A5" w:rsidP="00BE07A5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7A5">
        <w:rPr>
          <w:rFonts w:ascii="Times New Roman" w:hAnsi="Times New Roman" w:cs="Times New Roman"/>
          <w:b/>
          <w:bCs/>
          <w:sz w:val="24"/>
          <w:szCs w:val="24"/>
        </w:rPr>
        <w:t xml:space="preserve">zamówienia i konkursy o wartości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b/>
          <w:bCs/>
          <w:sz w:val="24"/>
          <w:szCs w:val="24"/>
        </w:rPr>
        <w:t>nieprzekraczającej wartości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b/>
          <w:bCs/>
          <w:sz w:val="24"/>
          <w:szCs w:val="24"/>
        </w:rPr>
        <w:t>130.000 złotych (usługi/dostawy)</w:t>
      </w:r>
    </w:p>
    <w:p w14:paraId="29902830" w14:textId="484775B9" w:rsidR="00BE07A5" w:rsidRDefault="00BE07A5" w:rsidP="00BE07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br/>
        <w:t>Zgodnie z art. 13 ust. 1 i 2 i art. 14 ust. 1 i 2 Rozporządzenia Parlamentu Europejskiego i Rady</w:t>
      </w:r>
      <w:r w:rsidRPr="00BE07A5">
        <w:rPr>
          <w:rFonts w:ascii="Times New Roman" w:hAnsi="Times New Roman" w:cs="Times New Roman"/>
          <w:sz w:val="24"/>
          <w:szCs w:val="24"/>
        </w:rPr>
        <w:br/>
        <w:t>UE 2016/679 z dnia 27 kwietnia 2016 r. w sprawie ochrony osób fizycznych w związku</w:t>
      </w:r>
      <w:r w:rsidRPr="00BE07A5">
        <w:rPr>
          <w:rFonts w:ascii="Times New Roman" w:hAnsi="Times New Roman" w:cs="Times New Roman"/>
          <w:sz w:val="24"/>
          <w:szCs w:val="24"/>
        </w:rPr>
        <w:br/>
        <w:t>z przetwarzaniem danych osobowych i w sprawie swobodnego przepływu takich danych</w:t>
      </w:r>
      <w:r w:rsidRPr="00BE07A5">
        <w:rPr>
          <w:rFonts w:ascii="Times New Roman" w:hAnsi="Times New Roman" w:cs="Times New Roman"/>
          <w:sz w:val="24"/>
          <w:szCs w:val="24"/>
        </w:rPr>
        <w:br/>
        <w:t>oraz uchylenia dyrektywy 95/46/WE (</w:t>
      </w:r>
      <w:r w:rsidR="00552780">
        <w:rPr>
          <w:rFonts w:ascii="Times New Roman" w:hAnsi="Times New Roman" w:cs="Times New Roman"/>
          <w:sz w:val="24"/>
          <w:szCs w:val="24"/>
        </w:rPr>
        <w:t>o</w:t>
      </w:r>
      <w:r w:rsidRPr="00BE07A5">
        <w:rPr>
          <w:rFonts w:ascii="Times New Roman" w:hAnsi="Times New Roman" w:cs="Times New Roman"/>
          <w:sz w:val="24"/>
          <w:szCs w:val="24"/>
        </w:rPr>
        <w:t>gólnego rozporządzenia o ochronie danych, RODO)</w:t>
      </w:r>
      <w:r w:rsidRPr="00BE07A5">
        <w:rPr>
          <w:rFonts w:ascii="Times New Roman" w:hAnsi="Times New Roman" w:cs="Times New Roman"/>
          <w:sz w:val="24"/>
          <w:szCs w:val="24"/>
        </w:rPr>
        <w:br/>
        <w:t>informujemy:</w:t>
      </w:r>
    </w:p>
    <w:p w14:paraId="69E5031A" w14:textId="77777777" w:rsidR="00BE07A5" w:rsidRDefault="00BE07A5" w:rsidP="00BE07A5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 xml:space="preserve">Administratorem Państwa danych osobowych jest Dyrektor Sądu Okręgowego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E07A5">
        <w:rPr>
          <w:rFonts w:ascii="Times New Roman" w:hAnsi="Times New Roman" w:cs="Times New Roman"/>
          <w:sz w:val="24"/>
          <w:szCs w:val="24"/>
        </w:rPr>
        <w:t>w Tarnobrzegu, ul. Sieniewicza 27, 39 – 400 Tarnobrzeg.</w:t>
      </w:r>
    </w:p>
    <w:p w14:paraId="3486E0E4" w14:textId="425441A6" w:rsidR="00BE07A5" w:rsidRDefault="00BE07A5" w:rsidP="00BE07A5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 xml:space="preserve">Kontakt z </w:t>
      </w:r>
      <w:r w:rsidR="00552780">
        <w:rPr>
          <w:rFonts w:ascii="Times New Roman" w:hAnsi="Times New Roman" w:cs="Times New Roman"/>
          <w:sz w:val="24"/>
          <w:szCs w:val="24"/>
        </w:rPr>
        <w:t>i</w:t>
      </w:r>
      <w:r w:rsidRPr="00BE07A5">
        <w:rPr>
          <w:rFonts w:ascii="Times New Roman" w:hAnsi="Times New Roman" w:cs="Times New Roman"/>
          <w:sz w:val="24"/>
          <w:szCs w:val="24"/>
        </w:rPr>
        <w:t xml:space="preserve">nspektorem </w:t>
      </w:r>
      <w:r w:rsidR="00552780">
        <w:rPr>
          <w:rFonts w:ascii="Times New Roman" w:hAnsi="Times New Roman" w:cs="Times New Roman"/>
          <w:sz w:val="24"/>
          <w:szCs w:val="24"/>
        </w:rPr>
        <w:t>o</w:t>
      </w:r>
      <w:r w:rsidRPr="00BE07A5">
        <w:rPr>
          <w:rFonts w:ascii="Times New Roman" w:hAnsi="Times New Roman" w:cs="Times New Roman"/>
          <w:sz w:val="24"/>
          <w:szCs w:val="24"/>
        </w:rPr>
        <w:t xml:space="preserve">chrony </w:t>
      </w:r>
      <w:r w:rsidR="00552780">
        <w:rPr>
          <w:rFonts w:ascii="Times New Roman" w:hAnsi="Times New Roman" w:cs="Times New Roman"/>
          <w:sz w:val="24"/>
          <w:szCs w:val="24"/>
        </w:rPr>
        <w:t>d</w:t>
      </w:r>
      <w:r w:rsidR="00E970BA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BE07A5">
        <w:rPr>
          <w:rFonts w:ascii="Times New Roman" w:hAnsi="Times New Roman" w:cs="Times New Roman"/>
          <w:sz w:val="24"/>
          <w:szCs w:val="24"/>
        </w:rPr>
        <w:t>nych możliwy jest pod adresem e-mail:</w:t>
      </w:r>
      <w:r w:rsidRPr="00BE07A5">
        <w:rPr>
          <w:rFonts w:ascii="Times New Roman" w:hAnsi="Times New Roman" w:cs="Times New Roman"/>
          <w:sz w:val="24"/>
          <w:szCs w:val="24"/>
        </w:rPr>
        <w:br/>
        <w:t xml:space="preserve">iod@tarnobrzeg.so.gov.pl. </w:t>
      </w:r>
    </w:p>
    <w:p w14:paraId="486DDF71" w14:textId="77777777" w:rsidR="00BE07A5" w:rsidRDefault="00BE07A5" w:rsidP="00BE07A5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Państwa dane osobowe przetwarzane będą w celu związanym z potrzebą wyłonienia</w:t>
      </w:r>
      <w:r w:rsidRPr="00BE07A5">
        <w:rPr>
          <w:rFonts w:ascii="Times New Roman" w:hAnsi="Times New Roman" w:cs="Times New Roman"/>
          <w:sz w:val="24"/>
          <w:szCs w:val="24"/>
        </w:rPr>
        <w:br/>
        <w:t>wykonawcy w ramach postępowań o udzielenie zamówienia lub organizacji konkursu</w:t>
      </w:r>
      <w:r w:rsidRPr="00BE07A5">
        <w:rPr>
          <w:rFonts w:ascii="Times New Roman" w:hAnsi="Times New Roman" w:cs="Times New Roman"/>
          <w:sz w:val="24"/>
          <w:szCs w:val="24"/>
        </w:rPr>
        <w:br/>
        <w:t>realizowanych w trybie wynikającym z odpowiednich przepisów prawa lub w celu zawarcia,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 xml:space="preserve">realizacji i rozliczenia umowy z Sądem </w:t>
      </w:r>
      <w:r>
        <w:rPr>
          <w:rFonts w:ascii="Times New Roman" w:hAnsi="Times New Roman" w:cs="Times New Roman"/>
          <w:sz w:val="24"/>
          <w:szCs w:val="24"/>
        </w:rPr>
        <w:t>Okręgowym</w:t>
      </w:r>
      <w:r w:rsidRPr="00BE0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Tarnobrzegu</w:t>
      </w:r>
      <w:r w:rsidRPr="00BE07A5">
        <w:rPr>
          <w:rFonts w:ascii="Times New Roman" w:hAnsi="Times New Roman" w:cs="Times New Roman"/>
          <w:sz w:val="24"/>
          <w:szCs w:val="24"/>
        </w:rPr>
        <w:t>.</w:t>
      </w:r>
    </w:p>
    <w:p w14:paraId="6C15B3EC" w14:textId="06152F7E" w:rsidR="00BE07A5" w:rsidRDefault="00BE07A5" w:rsidP="00552780">
      <w:pPr>
        <w:pStyle w:val="Akapitzlist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Przetwarzanie danych osobowych odbywa się na podstawie art. 6 ust. 1 lit. 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07A5">
        <w:rPr>
          <w:rFonts w:ascii="Times New Roman" w:hAnsi="Times New Roman" w:cs="Times New Roman"/>
          <w:sz w:val="24"/>
          <w:szCs w:val="24"/>
        </w:rPr>
        <w:t xml:space="preserve"> RODO </w:t>
      </w:r>
      <w:r>
        <w:rPr>
          <w:rFonts w:ascii="Times New Roman" w:hAnsi="Times New Roman" w:cs="Times New Roman"/>
          <w:sz w:val="24"/>
          <w:szCs w:val="24"/>
        </w:rPr>
        <w:br/>
      </w:r>
      <w:r w:rsidRPr="00BE07A5">
        <w:rPr>
          <w:rFonts w:ascii="Times New Roman" w:hAnsi="Times New Roman" w:cs="Times New Roman"/>
          <w:sz w:val="24"/>
          <w:szCs w:val="24"/>
        </w:rPr>
        <w:t>(w celu zawarcia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>i wykonania umowy), art. 6 ust. 1 lit. c</w:t>
      </w:r>
      <w:r>
        <w:rPr>
          <w:rFonts w:ascii="Times New Roman" w:hAnsi="Times New Roman" w:cs="Times New Roman"/>
          <w:sz w:val="24"/>
          <w:szCs w:val="24"/>
        </w:rPr>
        <w:t>) RODO</w:t>
      </w:r>
      <w:r w:rsidRPr="00BE07A5">
        <w:rPr>
          <w:rFonts w:ascii="Times New Roman" w:hAnsi="Times New Roman" w:cs="Times New Roman"/>
          <w:sz w:val="24"/>
          <w:szCs w:val="24"/>
        </w:rPr>
        <w:t xml:space="preserve"> (obowiązki prawne ciążące na administratorze), innych krajowych lub unijnych przepisów odnoszących się do zamówień i konkursów,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 xml:space="preserve">przedmiotu umowy oraz ochrony danych osobowych, </w:t>
      </w:r>
      <w:r w:rsidR="00552780">
        <w:rPr>
          <w:rFonts w:ascii="Times New Roman" w:hAnsi="Times New Roman" w:cs="Times New Roman"/>
          <w:sz w:val="24"/>
          <w:szCs w:val="24"/>
        </w:rPr>
        <w:br/>
      </w:r>
      <w:r w:rsidRPr="00BE07A5">
        <w:rPr>
          <w:rFonts w:ascii="Times New Roman" w:hAnsi="Times New Roman" w:cs="Times New Roman"/>
          <w:sz w:val="24"/>
          <w:szCs w:val="24"/>
        </w:rPr>
        <w:t xml:space="preserve">oraz wewnętrznych procedur obowiązujących u </w:t>
      </w:r>
      <w:r w:rsidR="00552780">
        <w:rPr>
          <w:rFonts w:ascii="Times New Roman" w:hAnsi="Times New Roman" w:cs="Times New Roman"/>
          <w:sz w:val="24"/>
          <w:szCs w:val="24"/>
        </w:rPr>
        <w:t>A</w:t>
      </w:r>
      <w:r w:rsidRPr="00BE07A5">
        <w:rPr>
          <w:rFonts w:ascii="Times New Roman" w:hAnsi="Times New Roman" w:cs="Times New Roman"/>
          <w:sz w:val="24"/>
          <w:szCs w:val="24"/>
        </w:rPr>
        <w:t>dministratora danych.</w:t>
      </w:r>
    </w:p>
    <w:p w14:paraId="0A792B21" w14:textId="13D8A2C0" w:rsidR="00BE07A5" w:rsidRPr="00552780" w:rsidRDefault="00BE07A5" w:rsidP="00552780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 xml:space="preserve">Sąd Okręgowy w Tarnobrzegu udostępnia dane osobowe innym odbiorcom lub kategoriom odbiorców, tj.: organom publicznym, instytucjom i innym podmiotom upoważnionym do dostępu lub otrzymania danych osobowych na podstawie przepisów prawa. Sąd Okręgowy </w:t>
      </w:r>
      <w:r w:rsidRPr="00552780">
        <w:rPr>
          <w:rFonts w:ascii="Times New Roman" w:hAnsi="Times New Roman" w:cs="Times New Roman"/>
          <w:sz w:val="24"/>
          <w:szCs w:val="24"/>
        </w:rPr>
        <w:t>w Tarnobrzegu udostępnia także dane osobowe właściwym podmiotom oraz dostawcom niezbędnych usług, podczas których przetwarzane są dane osobowe w imieniu Administratora na podstawie stosownych umów.</w:t>
      </w:r>
    </w:p>
    <w:p w14:paraId="19DD2299" w14:textId="77777777" w:rsidR="00552780" w:rsidRDefault="00552780" w:rsidP="00552780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Państwa dane osobowe nie będą przekazywane do państwa trzeciego lub organizacji</w:t>
      </w:r>
      <w:r w:rsidRPr="00BE07A5">
        <w:rPr>
          <w:rFonts w:ascii="Times New Roman" w:hAnsi="Times New Roman" w:cs="Times New Roman"/>
          <w:sz w:val="24"/>
          <w:szCs w:val="24"/>
        </w:rPr>
        <w:br/>
        <w:t>międzynarodowej.</w:t>
      </w:r>
    </w:p>
    <w:p w14:paraId="2E9CF7C3" w14:textId="1FBAF6D5" w:rsidR="00552780" w:rsidRDefault="00552780" w:rsidP="00552780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2780">
        <w:rPr>
          <w:rFonts w:ascii="Times New Roman" w:hAnsi="Times New Roman" w:cs="Times New Roman"/>
          <w:sz w:val="24"/>
          <w:szCs w:val="24"/>
        </w:rPr>
        <w:t>Dane przetwarzane są przez okres trwania zawartej umowy, do upływu okresu przedawnienia roszczeń z niej wynikających, a następnie dane będą archiwizowane przez okres wynikający z przepisów prawa.</w:t>
      </w:r>
    </w:p>
    <w:p w14:paraId="0BFCD8B1" w14:textId="77777777" w:rsidR="00BE07A5" w:rsidRDefault="00BE07A5" w:rsidP="00BE07A5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Posiadają Państwo prawo:</w:t>
      </w:r>
    </w:p>
    <w:p w14:paraId="4E90E8DD" w14:textId="529927DD" w:rsidR="00BE07A5" w:rsidRDefault="00BE07A5" w:rsidP="00BE07A5">
      <w:pPr>
        <w:pStyle w:val="Akapitzlist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na podstawie art. 15 RODO dostępu do treści swoich danych osobowych;</w:t>
      </w:r>
    </w:p>
    <w:p w14:paraId="35636C91" w14:textId="77777777" w:rsidR="00BE07A5" w:rsidRDefault="00BE07A5" w:rsidP="00BE07A5">
      <w:pPr>
        <w:pStyle w:val="Akapitzlist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na podstawie art. 16 RODO prawo do żądania sprostowania lub uzupełnienia</w:t>
      </w:r>
      <w:r w:rsidRPr="00BE07A5">
        <w:rPr>
          <w:rFonts w:ascii="Times New Roman" w:hAnsi="Times New Roman" w:cs="Times New Roman"/>
          <w:sz w:val="24"/>
          <w:szCs w:val="24"/>
        </w:rPr>
        <w:br/>
        <w:t>swoich danych osobowych oraz</w:t>
      </w:r>
    </w:p>
    <w:p w14:paraId="4FFFBFCF" w14:textId="7B0878F2" w:rsidR="00BE07A5" w:rsidRDefault="00BE07A5" w:rsidP="00BE07A5">
      <w:pPr>
        <w:pStyle w:val="Akapitzlist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na podstawie art. 18 RODO prawo do żądania ograniczenia przetwarzania danych</w:t>
      </w:r>
      <w:r w:rsidRPr="00BE07A5">
        <w:rPr>
          <w:rFonts w:ascii="Times New Roman" w:hAnsi="Times New Roman" w:cs="Times New Roman"/>
          <w:sz w:val="24"/>
          <w:szCs w:val="24"/>
        </w:rPr>
        <w:br/>
        <w:t>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 xml:space="preserve">w zakresie, w jakim uprawnienia te nie są odmiennie uregulowane </w:t>
      </w:r>
      <w:r w:rsidR="00552780">
        <w:rPr>
          <w:rFonts w:ascii="Times New Roman" w:hAnsi="Times New Roman" w:cs="Times New Roman"/>
          <w:sz w:val="24"/>
          <w:szCs w:val="24"/>
        </w:rPr>
        <w:br/>
      </w:r>
      <w:r w:rsidRPr="00BE07A5">
        <w:rPr>
          <w:rFonts w:ascii="Times New Roman" w:hAnsi="Times New Roman" w:cs="Times New Roman"/>
          <w:sz w:val="24"/>
          <w:szCs w:val="24"/>
        </w:rPr>
        <w:t>lub wyłączone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>na podstawie odrębnych przepisów lub nie wpływają na wynik postępowania lub konkursu.</w:t>
      </w:r>
    </w:p>
    <w:p w14:paraId="4EC33AEF" w14:textId="77777777" w:rsidR="00BE07A5" w:rsidRDefault="00BE07A5" w:rsidP="00BE07A5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lastRenderedPageBreak/>
        <w:t>Przysługuje Państwu prawo wniesienia skargi do organu nadzorczego – Prezesa Urzędu</w:t>
      </w:r>
      <w:r w:rsidRPr="00BE07A5">
        <w:rPr>
          <w:rFonts w:ascii="Times New Roman" w:hAnsi="Times New Roman" w:cs="Times New Roman"/>
          <w:sz w:val="24"/>
          <w:szCs w:val="24"/>
        </w:rPr>
        <w:br/>
        <w:t>Ochrony Danych Osobowych (dane kontaktowe dostępne na stronie: https://uodo.gov.pl/), gdy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>Państwa zdaniem przetwarzanie danych osobowych narusza przepisy dotyczące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>danych osobowych.</w:t>
      </w:r>
    </w:p>
    <w:p w14:paraId="5F020274" w14:textId="77777777" w:rsidR="00BE07A5" w:rsidRDefault="00BE07A5" w:rsidP="00BE07A5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Nie przysługuje Państwu:</w:t>
      </w:r>
    </w:p>
    <w:p w14:paraId="2321F77D" w14:textId="5C121757" w:rsidR="00BE07A5" w:rsidRDefault="00BE07A5" w:rsidP="00BE07A5">
      <w:pPr>
        <w:pStyle w:val="Akapitzlist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prawo do żądania usunięcia danych osobowych w związku z art. 17 ust. 3 lit. b</w:t>
      </w:r>
      <w:r w:rsidR="00552780">
        <w:rPr>
          <w:rFonts w:ascii="Times New Roman" w:hAnsi="Times New Roman" w:cs="Times New Roman"/>
          <w:sz w:val="24"/>
          <w:szCs w:val="24"/>
        </w:rPr>
        <w:t>)</w:t>
      </w:r>
      <w:r w:rsidRPr="00BE07A5">
        <w:rPr>
          <w:rFonts w:ascii="Times New Roman" w:hAnsi="Times New Roman" w:cs="Times New Roman"/>
          <w:sz w:val="24"/>
          <w:szCs w:val="24"/>
        </w:rPr>
        <w:t>, d</w:t>
      </w:r>
      <w:r w:rsidR="00552780">
        <w:rPr>
          <w:rFonts w:ascii="Times New Roman" w:hAnsi="Times New Roman" w:cs="Times New Roman"/>
          <w:sz w:val="24"/>
          <w:szCs w:val="24"/>
        </w:rPr>
        <w:t>)</w:t>
      </w:r>
      <w:r w:rsidRPr="00BE07A5">
        <w:rPr>
          <w:rFonts w:ascii="Times New Roman" w:hAnsi="Times New Roman" w:cs="Times New Roman"/>
          <w:sz w:val="24"/>
          <w:szCs w:val="24"/>
        </w:rPr>
        <w:br/>
        <w:t>lub e</w:t>
      </w:r>
      <w:r w:rsidR="00552780">
        <w:rPr>
          <w:rFonts w:ascii="Times New Roman" w:hAnsi="Times New Roman" w:cs="Times New Roman"/>
          <w:sz w:val="24"/>
          <w:szCs w:val="24"/>
        </w:rPr>
        <w:t>)</w:t>
      </w:r>
      <w:r w:rsidRPr="00BE07A5">
        <w:rPr>
          <w:rFonts w:ascii="Times New Roman" w:hAnsi="Times New Roman" w:cs="Times New Roman"/>
          <w:sz w:val="24"/>
          <w:szCs w:val="24"/>
        </w:rPr>
        <w:t xml:space="preserve"> RODO;</w:t>
      </w:r>
    </w:p>
    <w:p w14:paraId="05F3D1EE" w14:textId="77777777" w:rsidR="00BE07A5" w:rsidRDefault="00BE07A5" w:rsidP="00BE07A5">
      <w:pPr>
        <w:pStyle w:val="Akapitzlist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263740FE" w14:textId="1AE4BBE3" w:rsidR="00BE07A5" w:rsidRDefault="00BE07A5" w:rsidP="00BE07A5">
      <w:pPr>
        <w:pStyle w:val="Akapitzlist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prawo wniesienia sprzeciwu, wobec przetwarzania danych osobowych na</w:t>
      </w:r>
      <w:r w:rsidRPr="00BE07A5">
        <w:rPr>
          <w:rFonts w:ascii="Times New Roman" w:hAnsi="Times New Roman" w:cs="Times New Roman"/>
          <w:sz w:val="24"/>
          <w:szCs w:val="24"/>
        </w:rPr>
        <w:br/>
        <w:t>podstawie art. 21 RODO, gdyż podstawą prawną przetwarzania Państwa danych</w:t>
      </w:r>
      <w:r w:rsidRPr="00BE07A5">
        <w:rPr>
          <w:rFonts w:ascii="Times New Roman" w:hAnsi="Times New Roman" w:cs="Times New Roman"/>
          <w:sz w:val="24"/>
          <w:szCs w:val="24"/>
        </w:rPr>
        <w:br/>
        <w:t>osobowych jest art. 6 ust. 1 lit. b</w:t>
      </w:r>
      <w:r w:rsidR="00552780">
        <w:rPr>
          <w:rFonts w:ascii="Times New Roman" w:hAnsi="Times New Roman" w:cs="Times New Roman"/>
          <w:sz w:val="24"/>
          <w:szCs w:val="24"/>
        </w:rPr>
        <w:t>)</w:t>
      </w:r>
      <w:r w:rsidRPr="00BE07A5">
        <w:rPr>
          <w:rFonts w:ascii="Times New Roman" w:hAnsi="Times New Roman" w:cs="Times New Roman"/>
          <w:sz w:val="24"/>
          <w:szCs w:val="24"/>
        </w:rPr>
        <w:t xml:space="preserve"> lub art. 6 ust. 1 lit. c</w:t>
      </w:r>
      <w:r w:rsidR="00552780">
        <w:rPr>
          <w:rFonts w:ascii="Times New Roman" w:hAnsi="Times New Roman" w:cs="Times New Roman"/>
          <w:sz w:val="24"/>
          <w:szCs w:val="24"/>
        </w:rPr>
        <w:t>)</w:t>
      </w:r>
      <w:r w:rsidRPr="00BE07A5">
        <w:rPr>
          <w:rFonts w:ascii="Times New Roman" w:hAnsi="Times New Roman" w:cs="Times New Roman"/>
          <w:sz w:val="24"/>
          <w:szCs w:val="24"/>
        </w:rPr>
        <w:t xml:space="preserve"> RODO.</w:t>
      </w:r>
    </w:p>
    <w:p w14:paraId="7A12AD8F" w14:textId="77777777" w:rsidR="00552780" w:rsidRDefault="00BE07A5" w:rsidP="00BE07A5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Dane udostępnione przez Państwa nie będą podlegały zautomatyzowanemu podejmowaniu</w:t>
      </w:r>
      <w:r w:rsidRPr="00BE07A5">
        <w:rPr>
          <w:rFonts w:ascii="Times New Roman" w:hAnsi="Times New Roman" w:cs="Times New Roman"/>
          <w:sz w:val="24"/>
          <w:szCs w:val="24"/>
        </w:rPr>
        <w:br/>
        <w:t>decyzji oraz profilowaniu.</w:t>
      </w:r>
      <w:r w:rsidR="00552780" w:rsidRPr="005527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0DE35" w14:textId="7259CCCC" w:rsidR="00BE07A5" w:rsidRDefault="00552780" w:rsidP="00BE07A5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2780">
        <w:rPr>
          <w:rFonts w:ascii="Times New Roman" w:hAnsi="Times New Roman" w:cs="Times New Roman"/>
          <w:sz w:val="24"/>
          <w:szCs w:val="24"/>
        </w:rPr>
        <w:t>Podanie przez Państwa danych osobowych jest dobrowolne, ale niezbędne do celów</w:t>
      </w:r>
      <w:r w:rsidRPr="00552780">
        <w:rPr>
          <w:rFonts w:ascii="Times New Roman" w:hAnsi="Times New Roman" w:cs="Times New Roman"/>
          <w:sz w:val="24"/>
          <w:szCs w:val="24"/>
        </w:rPr>
        <w:br/>
        <w:t>określonych w pkt 3.</w:t>
      </w:r>
    </w:p>
    <w:p w14:paraId="5CDA0B26" w14:textId="4FB9E0D0" w:rsidR="00BE07A5" w:rsidRDefault="00BE07A5" w:rsidP="00BE07A5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07A5">
        <w:rPr>
          <w:rFonts w:ascii="Times New Roman" w:hAnsi="Times New Roman" w:cs="Times New Roman"/>
          <w:sz w:val="24"/>
          <w:szCs w:val="24"/>
        </w:rPr>
        <w:t>Państwa dane osobowe pochodzą od podmiotu uczestniczącego w postępowaniu</w:t>
      </w:r>
      <w:r w:rsidRPr="00BE07A5">
        <w:rPr>
          <w:rFonts w:ascii="Times New Roman" w:hAnsi="Times New Roman" w:cs="Times New Roman"/>
          <w:sz w:val="24"/>
          <w:szCs w:val="24"/>
        </w:rPr>
        <w:br/>
        <w:t>przetargowym lub konkursowym lub podmiotu będącego stroną umowy zawieranej</w:t>
      </w:r>
      <w:r w:rsidRPr="00BE07A5">
        <w:rPr>
          <w:rFonts w:ascii="Times New Roman" w:hAnsi="Times New Roman" w:cs="Times New Roman"/>
          <w:sz w:val="24"/>
          <w:szCs w:val="24"/>
        </w:rPr>
        <w:br/>
        <w:t xml:space="preserve">z Sądem </w:t>
      </w:r>
      <w:r>
        <w:rPr>
          <w:rFonts w:ascii="Times New Roman" w:hAnsi="Times New Roman" w:cs="Times New Roman"/>
          <w:sz w:val="24"/>
          <w:szCs w:val="24"/>
        </w:rPr>
        <w:t>Okręgowym</w:t>
      </w:r>
      <w:r w:rsidRPr="00BE0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Tarnobrzegu</w:t>
      </w:r>
      <w:r w:rsidRPr="00BE07A5">
        <w:rPr>
          <w:rFonts w:ascii="Times New Roman" w:hAnsi="Times New Roman" w:cs="Times New Roman"/>
          <w:sz w:val="24"/>
          <w:szCs w:val="24"/>
        </w:rPr>
        <w:t xml:space="preserve"> lub na jego rzecz i przetwarzane są wyłączenie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E07A5">
        <w:rPr>
          <w:rFonts w:ascii="Times New Roman" w:hAnsi="Times New Roman" w:cs="Times New Roman"/>
          <w:sz w:val="24"/>
          <w:szCs w:val="24"/>
        </w:rPr>
        <w:t>w celach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>określonych w pkt 3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01820" w14:textId="52E058EB" w:rsidR="00BE07A5" w:rsidRDefault="00BE07A5" w:rsidP="00552780">
      <w:pPr>
        <w:pStyle w:val="Akapitzlist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952214" w14:textId="77777777" w:rsidR="00BE07A5" w:rsidRDefault="00BE07A5" w:rsidP="00BE07A5">
      <w:pPr>
        <w:pStyle w:val="Akapitzlist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711783F" w14:textId="77777777" w:rsidR="00BE07A5" w:rsidRPr="00552780" w:rsidRDefault="00BE07A5" w:rsidP="00BE07A5">
      <w:pPr>
        <w:pStyle w:val="Akapitzlist"/>
        <w:spacing w:after="120"/>
        <w:ind w:left="36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60BDE2" w14:textId="77777777" w:rsidR="00552780" w:rsidRPr="00552780" w:rsidRDefault="00BE07A5" w:rsidP="00552780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2780">
        <w:rPr>
          <w:rFonts w:ascii="Times New Roman" w:hAnsi="Times New Roman" w:cs="Times New Roman"/>
          <w:i/>
          <w:iCs/>
          <w:sz w:val="24"/>
          <w:szCs w:val="24"/>
        </w:rPr>
        <w:t>Podmiot będący oferentem, uczestnikiem konkursu lub stroną umowy zobowiązuje się</w:t>
      </w:r>
      <w:r w:rsidRPr="00552780">
        <w:rPr>
          <w:rFonts w:ascii="Times New Roman" w:hAnsi="Times New Roman" w:cs="Times New Roman"/>
          <w:i/>
          <w:iCs/>
          <w:sz w:val="24"/>
          <w:szCs w:val="24"/>
        </w:rPr>
        <w:br/>
        <w:t xml:space="preserve">do wypełnienia w imieniu Sądu </w:t>
      </w:r>
      <w:r w:rsidR="00552780" w:rsidRPr="00552780">
        <w:rPr>
          <w:rFonts w:ascii="Times New Roman" w:hAnsi="Times New Roman" w:cs="Times New Roman"/>
          <w:i/>
          <w:iCs/>
          <w:sz w:val="24"/>
          <w:szCs w:val="24"/>
        </w:rPr>
        <w:t>Okręgowego</w:t>
      </w:r>
      <w:r w:rsidRPr="00552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2780" w:rsidRPr="00552780">
        <w:rPr>
          <w:rFonts w:ascii="Times New Roman" w:hAnsi="Times New Roman" w:cs="Times New Roman"/>
          <w:i/>
          <w:iCs/>
          <w:sz w:val="24"/>
          <w:szCs w:val="24"/>
        </w:rPr>
        <w:t>w Tarnobrzegu</w:t>
      </w:r>
      <w:r w:rsidRPr="00552780">
        <w:rPr>
          <w:rFonts w:ascii="Times New Roman" w:hAnsi="Times New Roman" w:cs="Times New Roman"/>
          <w:i/>
          <w:iCs/>
          <w:sz w:val="24"/>
          <w:szCs w:val="24"/>
        </w:rPr>
        <w:t xml:space="preserve"> obowiązków informacyjnych</w:t>
      </w:r>
      <w:r w:rsidRPr="00552780">
        <w:rPr>
          <w:rFonts w:ascii="Times New Roman" w:hAnsi="Times New Roman" w:cs="Times New Roman"/>
          <w:i/>
          <w:iCs/>
          <w:sz w:val="24"/>
          <w:szCs w:val="24"/>
        </w:rPr>
        <w:br/>
        <w:t>przewidzianych odpowiednio w art. 13 lub 14 ogólnego rozporządzenia o ochronie danych osobowych</w:t>
      </w:r>
      <w:r w:rsidR="00552780" w:rsidRPr="00552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2780">
        <w:rPr>
          <w:rFonts w:ascii="Times New Roman" w:hAnsi="Times New Roman" w:cs="Times New Roman"/>
          <w:i/>
          <w:iCs/>
          <w:sz w:val="24"/>
          <w:szCs w:val="24"/>
        </w:rPr>
        <w:t>(RODO) w stosunku do osób fizycznych, od których dane pozyskane zostały bezpośrednio lub</w:t>
      </w:r>
      <w:r w:rsidR="00552780" w:rsidRPr="00552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2780">
        <w:rPr>
          <w:rFonts w:ascii="Times New Roman" w:hAnsi="Times New Roman" w:cs="Times New Roman"/>
          <w:i/>
          <w:iCs/>
          <w:sz w:val="24"/>
          <w:szCs w:val="24"/>
        </w:rPr>
        <w:t xml:space="preserve">pośrednio i przekazane zostały Sądowi </w:t>
      </w:r>
      <w:r w:rsidR="00552780" w:rsidRPr="00552780">
        <w:rPr>
          <w:rFonts w:ascii="Times New Roman" w:hAnsi="Times New Roman" w:cs="Times New Roman"/>
          <w:i/>
          <w:iCs/>
          <w:sz w:val="24"/>
          <w:szCs w:val="24"/>
        </w:rPr>
        <w:t>Okręgowemu</w:t>
      </w:r>
      <w:r w:rsidRPr="00552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2780" w:rsidRPr="00552780">
        <w:rPr>
          <w:rFonts w:ascii="Times New Roman" w:hAnsi="Times New Roman" w:cs="Times New Roman"/>
          <w:i/>
          <w:iCs/>
          <w:sz w:val="24"/>
          <w:szCs w:val="24"/>
        </w:rPr>
        <w:t>w Tarnobrzegu</w:t>
      </w:r>
      <w:r w:rsidRPr="00552780">
        <w:rPr>
          <w:rFonts w:ascii="Times New Roman" w:hAnsi="Times New Roman" w:cs="Times New Roman"/>
          <w:i/>
          <w:iCs/>
          <w:sz w:val="24"/>
          <w:szCs w:val="24"/>
        </w:rPr>
        <w:t xml:space="preserve"> w celach określonych w</w:t>
      </w:r>
      <w:r w:rsidR="00552780" w:rsidRPr="005527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2780">
        <w:rPr>
          <w:rFonts w:ascii="Times New Roman" w:hAnsi="Times New Roman" w:cs="Times New Roman"/>
          <w:i/>
          <w:iCs/>
          <w:sz w:val="24"/>
          <w:szCs w:val="24"/>
        </w:rPr>
        <w:t>niniejszej klauzuli.</w:t>
      </w:r>
    </w:p>
    <w:p w14:paraId="10AB7CE9" w14:textId="036183F0" w:rsidR="00BE07A5" w:rsidRPr="00552780" w:rsidRDefault="00BE07A5" w:rsidP="0055278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2780">
        <w:rPr>
          <w:rFonts w:ascii="Times New Roman" w:hAnsi="Times New Roman" w:cs="Times New Roman"/>
          <w:sz w:val="24"/>
          <w:szCs w:val="24"/>
        </w:rPr>
        <w:br/>
      </w:r>
    </w:p>
    <w:p w14:paraId="14D17ED2" w14:textId="77777777" w:rsidR="00E1052F" w:rsidRPr="00BE07A5" w:rsidRDefault="00E1052F" w:rsidP="00BE07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E1052F" w:rsidRPr="00BE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E9F80" w14:textId="77777777" w:rsidR="008429BB" w:rsidRDefault="008429BB" w:rsidP="00BE07A5">
      <w:pPr>
        <w:spacing w:after="0" w:line="240" w:lineRule="auto"/>
      </w:pPr>
      <w:r>
        <w:separator/>
      </w:r>
    </w:p>
  </w:endnote>
  <w:endnote w:type="continuationSeparator" w:id="0">
    <w:p w14:paraId="1E54D2D7" w14:textId="77777777" w:rsidR="008429BB" w:rsidRDefault="008429BB" w:rsidP="00BE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8E710" w14:textId="77777777" w:rsidR="008429BB" w:rsidRDefault="008429BB" w:rsidP="00BE07A5">
      <w:pPr>
        <w:spacing w:after="0" w:line="240" w:lineRule="auto"/>
      </w:pPr>
      <w:r>
        <w:separator/>
      </w:r>
    </w:p>
  </w:footnote>
  <w:footnote w:type="continuationSeparator" w:id="0">
    <w:p w14:paraId="0117B4BA" w14:textId="77777777" w:rsidR="008429BB" w:rsidRDefault="008429BB" w:rsidP="00BE07A5">
      <w:pPr>
        <w:spacing w:after="0" w:line="240" w:lineRule="auto"/>
      </w:pPr>
      <w:r>
        <w:continuationSeparator/>
      </w:r>
    </w:p>
  </w:footnote>
  <w:footnote w:id="1">
    <w:p w14:paraId="009BC054" w14:textId="77777777" w:rsidR="00BE07A5" w:rsidRPr="00BE07A5" w:rsidRDefault="00BE07A5" w:rsidP="00BE0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E07A5">
        <w:rPr>
          <w:rFonts w:ascii="Times New Roman" w:hAnsi="Times New Roman" w:cs="Times New Roman"/>
          <w:sz w:val="24"/>
          <w:szCs w:val="24"/>
        </w:rPr>
        <w:t>Informacje podawane w przypadku pozyskiwania danych osobowych w sposób inny niż od osoby, której dane dotyczą.</w:t>
      </w:r>
    </w:p>
    <w:p w14:paraId="19E2CE49" w14:textId="722E0232" w:rsidR="00BE07A5" w:rsidRDefault="00BE07A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EC1"/>
    <w:multiLevelType w:val="hybridMultilevel"/>
    <w:tmpl w:val="7E642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A5"/>
    <w:rsid w:val="00192273"/>
    <w:rsid w:val="00503165"/>
    <w:rsid w:val="00552780"/>
    <w:rsid w:val="008429BB"/>
    <w:rsid w:val="00BE07A5"/>
    <w:rsid w:val="00E1052F"/>
    <w:rsid w:val="00E67A1F"/>
    <w:rsid w:val="00E9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AA2A"/>
  <w15:chartTrackingRefBased/>
  <w15:docId w15:val="{5876FDF7-810A-4005-8551-50B138F6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7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7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B4060-35CE-4961-B84F-085E0607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Domagała Grzegorz</cp:lastModifiedBy>
  <cp:revision>2</cp:revision>
  <dcterms:created xsi:type="dcterms:W3CDTF">2023-04-28T11:20:00Z</dcterms:created>
  <dcterms:modified xsi:type="dcterms:W3CDTF">2023-04-28T11:20:00Z</dcterms:modified>
</cp:coreProperties>
</file>