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3" w:type="dxa"/>
        <w:tblInd w:w="-1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6"/>
        <w:gridCol w:w="2977"/>
        <w:gridCol w:w="3260"/>
      </w:tblGrid>
      <w:tr w:rsidR="00CF2F36" w:rsidRPr="00F9460D" w:rsidTr="008E5844">
        <w:trPr>
          <w:cantSplit/>
          <w:trHeight w:hRule="exact" w:val="341"/>
        </w:trPr>
        <w:tc>
          <w:tcPr>
            <w:tcW w:w="10913" w:type="dxa"/>
            <w:gridSpan w:val="3"/>
            <w:vAlign w:val="center"/>
          </w:tcPr>
          <w:p w:rsidR="00CF2F36" w:rsidRPr="008E5844" w:rsidRDefault="00CF2F36" w:rsidP="00CF2F36">
            <w:pPr>
              <w:pStyle w:val="Nagwek1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E584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MINISTERSTWO SPRAWIEDLIWOŚCI, Al. Ujazdowskie 11, 00-950 Warszawa</w:t>
            </w:r>
          </w:p>
        </w:tc>
      </w:tr>
      <w:tr w:rsidR="00CF2F36" w:rsidRPr="008D1A9C" w:rsidTr="008E393D">
        <w:trPr>
          <w:cantSplit/>
          <w:trHeight w:hRule="exact" w:val="1013"/>
        </w:trPr>
        <w:tc>
          <w:tcPr>
            <w:tcW w:w="4676" w:type="dxa"/>
            <w:vMerge w:val="restart"/>
            <w:vAlign w:val="center"/>
          </w:tcPr>
          <w:p w:rsidR="00CF2F36" w:rsidRPr="00642F80" w:rsidRDefault="00CF2F36" w:rsidP="00CF2F36">
            <w:pPr>
              <w:ind w:left="28" w:right="113"/>
              <w:rPr>
                <w:rFonts w:ascii="Arial" w:hAnsi="Arial" w:cs="Arial"/>
              </w:rPr>
            </w:pPr>
            <w:r w:rsidRPr="002752BB">
              <w:rPr>
                <w:rFonts w:ascii="Arial" w:hAnsi="Arial" w:cs="Arial"/>
                <w:sz w:val="20"/>
              </w:rPr>
              <w:t xml:space="preserve">SO w Tarnobrzegu  </w:t>
            </w:r>
          </w:p>
        </w:tc>
        <w:tc>
          <w:tcPr>
            <w:tcW w:w="2977" w:type="dxa"/>
            <w:vMerge w:val="restart"/>
            <w:vAlign w:val="center"/>
          </w:tcPr>
          <w:p w:rsidR="00F9460D" w:rsidRPr="00201BEB" w:rsidRDefault="00F9460D" w:rsidP="00F9460D">
            <w:pPr>
              <w:spacing w:before="60" w:line="24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1BEB">
              <w:rPr>
                <w:rFonts w:ascii="Arial" w:hAnsi="Arial" w:cs="Arial"/>
                <w:b/>
                <w:bCs/>
                <w:sz w:val="28"/>
                <w:szCs w:val="28"/>
              </w:rPr>
              <w:t>MS-S10o</w:t>
            </w:r>
          </w:p>
          <w:p w:rsidR="00F9460D" w:rsidRPr="00201BEB" w:rsidRDefault="00F9460D" w:rsidP="00F967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BEB">
              <w:rPr>
                <w:rFonts w:ascii="Arial" w:hAnsi="Arial" w:cs="Arial"/>
                <w:b/>
                <w:bCs/>
                <w:sz w:val="22"/>
                <w:szCs w:val="22"/>
              </w:rPr>
              <w:t>SPRAWOZDANIE</w:t>
            </w:r>
          </w:p>
          <w:p w:rsidR="00F96786" w:rsidRDefault="00F9460D" w:rsidP="00F967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354">
              <w:rPr>
                <w:rFonts w:ascii="Arial" w:hAnsi="Arial" w:cs="Arial"/>
                <w:b/>
                <w:bCs/>
                <w:sz w:val="18"/>
                <w:szCs w:val="18"/>
              </w:rPr>
              <w:t>z sądowego wykonywania</w:t>
            </w:r>
          </w:p>
          <w:p w:rsidR="00F9460D" w:rsidRPr="00AF4354" w:rsidRDefault="00F9460D" w:rsidP="00F9460D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354">
              <w:rPr>
                <w:rFonts w:ascii="Arial" w:hAnsi="Arial" w:cs="Arial"/>
                <w:b/>
                <w:bCs/>
                <w:sz w:val="18"/>
                <w:szCs w:val="18"/>
              </w:rPr>
              <w:t>orzeczeń</w:t>
            </w:r>
          </w:p>
          <w:p w:rsidR="00CF2F36" w:rsidRPr="00F96786" w:rsidRDefault="00F96786" w:rsidP="00F96786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według właściwości rzeczowej</w:t>
            </w:r>
          </w:p>
        </w:tc>
        <w:tc>
          <w:tcPr>
            <w:tcW w:w="3260" w:type="dxa"/>
            <w:vAlign w:val="center"/>
          </w:tcPr>
          <w:p w:rsidR="00CF2F36" w:rsidRPr="00D37CA6" w:rsidRDefault="00CF2F36" w:rsidP="00CF2F36">
            <w:pPr>
              <w:ind w:left="28" w:right="113"/>
              <w:rPr>
                <w:rFonts w:ascii="Arial" w:hAnsi="Arial" w:cs="Arial"/>
                <w:sz w:val="20"/>
                <w:szCs w:val="20"/>
              </w:rPr>
            </w:pPr>
            <w:r w:rsidRPr="00D37CA6">
              <w:rPr>
                <w:rFonts w:ascii="Arial" w:hAnsi="Arial" w:cs="Arial"/>
                <w:sz w:val="20"/>
                <w:szCs w:val="20"/>
              </w:rPr>
              <w:t xml:space="preserve">Adresat </w:t>
            </w:r>
          </w:p>
          <w:p w:rsidR="00CF2F36" w:rsidRPr="00D37CA6" w:rsidRDefault="00CF2F36" w:rsidP="00CF2F36">
            <w:pPr>
              <w:ind w:left="28" w:right="113"/>
              <w:rPr>
                <w:rFonts w:ascii="Arial" w:hAnsi="Arial" w:cs="Arial"/>
                <w:sz w:val="20"/>
                <w:szCs w:val="20"/>
              </w:rPr>
            </w:pPr>
            <w:r w:rsidRPr="00D37CA6"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  <w:p w:rsidR="00CF2F36" w:rsidRPr="008D1A9C" w:rsidRDefault="00CF2F36" w:rsidP="00CF2F36">
            <w:pPr>
              <w:ind w:left="28" w:right="113"/>
              <w:rPr>
                <w:rFonts w:ascii="Arial" w:hAnsi="Arial" w:cs="Arial"/>
                <w:color w:val="000000"/>
                <w:sz w:val="18"/>
              </w:rPr>
            </w:pPr>
            <w:r w:rsidRPr="00D37CA6">
              <w:rPr>
                <w:rFonts w:ascii="Arial" w:hAnsi="Arial" w:cs="Arial"/>
                <w:sz w:val="20"/>
                <w:szCs w:val="20"/>
              </w:rPr>
              <w:t>Departament Strategii i Funduszy Europejskich</w:t>
            </w:r>
          </w:p>
        </w:tc>
      </w:tr>
      <w:tr w:rsidR="00CF2F36" w:rsidRPr="008D1A9C" w:rsidTr="008E393D">
        <w:trPr>
          <w:cantSplit/>
          <w:trHeight w:hRule="exact" w:val="537"/>
        </w:trPr>
        <w:tc>
          <w:tcPr>
            <w:tcW w:w="4676" w:type="dxa"/>
            <w:vMerge/>
            <w:vAlign w:val="center"/>
          </w:tcPr>
          <w:p w:rsidR="00CF2F36" w:rsidRPr="008D1A9C" w:rsidRDefault="00CF2F36" w:rsidP="00CF2F36">
            <w:pPr>
              <w:ind w:left="28" w:right="113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CF2F36" w:rsidRPr="008D1A9C" w:rsidRDefault="00CF2F36" w:rsidP="00CF2F36">
            <w:pPr>
              <w:ind w:left="113" w:right="113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F2F36" w:rsidRPr="000C7615" w:rsidRDefault="000C7615" w:rsidP="00CF2F36">
            <w:pPr>
              <w:spacing w:before="60"/>
              <w:ind w:left="237" w:hanging="95"/>
              <w:rPr>
                <w:rFonts w:ascii="Arial" w:hAnsi="Arial" w:cs="Arial"/>
                <w:sz w:val="14"/>
                <w:szCs w:val="14"/>
              </w:rPr>
            </w:pPr>
            <w:r w:rsidRPr="000C7615">
              <w:rPr>
                <w:rFonts w:ascii="Arial" w:hAnsi="Arial" w:cs="Arial"/>
                <w:sz w:val="16"/>
                <w:szCs w:val="16"/>
              </w:rPr>
              <w:t>Termin przekazania: do 10 dnia kalendarzowego po półroczu i roku</w:t>
            </w:r>
          </w:p>
        </w:tc>
      </w:tr>
      <w:tr w:rsidR="00CF2F36" w:rsidRPr="008D1A9C" w:rsidTr="008E393D">
        <w:trPr>
          <w:cantSplit/>
          <w:trHeight w:val="253"/>
        </w:trPr>
        <w:tc>
          <w:tcPr>
            <w:tcW w:w="4676" w:type="dxa"/>
            <w:vMerge/>
            <w:tcBorders>
              <w:bottom w:val="single" w:sz="4" w:space="0" w:color="auto"/>
            </w:tcBorders>
            <w:vAlign w:val="center"/>
          </w:tcPr>
          <w:p w:rsidR="00CF2F36" w:rsidRPr="008D1A9C" w:rsidRDefault="00CF2F36" w:rsidP="00CF2F36">
            <w:pPr>
              <w:ind w:left="28" w:right="113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:rsidR="00CF2F36" w:rsidRPr="008D1A9C" w:rsidRDefault="00CF2F36" w:rsidP="00CF2F36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642F80">
              <w:rPr>
                <w:rFonts w:ascii="Arial" w:hAnsi="Arial" w:cs="Arial"/>
                <w:b/>
              </w:rPr>
              <w:t>za rok 2020 r.</w:t>
            </w:r>
          </w:p>
        </w:tc>
        <w:tc>
          <w:tcPr>
            <w:tcW w:w="3260" w:type="dxa"/>
            <w:vMerge/>
            <w:vAlign w:val="center"/>
          </w:tcPr>
          <w:p w:rsidR="00CF2F36" w:rsidRPr="008D1A9C" w:rsidRDefault="00CF2F36" w:rsidP="00CF2F36">
            <w:pPr>
              <w:ind w:left="113" w:right="113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CF2F36" w:rsidRPr="008D1A9C" w:rsidTr="008E393D">
        <w:trPr>
          <w:cantSplit/>
          <w:trHeight w:val="540"/>
        </w:trPr>
        <w:tc>
          <w:tcPr>
            <w:tcW w:w="46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F2F36" w:rsidRPr="005B6BCB" w:rsidRDefault="00CF2F36" w:rsidP="00CF2F36">
            <w:pPr>
              <w:spacing w:before="40" w:after="8"/>
              <w:ind w:left="28" w:right="85"/>
              <w:rPr>
                <w:rFonts w:ascii="Arial" w:hAnsi="Arial" w:cs="Arial"/>
                <w:noProof/>
                <w:sz w:val="20"/>
                <w:szCs w:val="20"/>
              </w:rPr>
            </w:pPr>
            <w:r w:rsidRPr="005B6BCB">
              <w:rPr>
                <w:rFonts w:ascii="Arial" w:hAnsi="Arial" w:cs="Arial"/>
                <w:sz w:val="20"/>
                <w:szCs w:val="20"/>
              </w:rPr>
              <w:t>Apelacja Rzeszowska</w:t>
            </w: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vAlign w:val="center"/>
          </w:tcPr>
          <w:p w:rsidR="00CF2F36" w:rsidRPr="00642F80" w:rsidRDefault="00CF2F36" w:rsidP="00CF2F3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bottom w:val="single" w:sz="8" w:space="0" w:color="auto"/>
            </w:tcBorders>
            <w:vAlign w:val="center"/>
          </w:tcPr>
          <w:p w:rsidR="00CF2F36" w:rsidRPr="008D1A9C" w:rsidRDefault="00CF2F36" w:rsidP="00CF2F36">
            <w:pPr>
              <w:ind w:left="113" w:right="113"/>
              <w:rPr>
                <w:rFonts w:ascii="Arial" w:hAnsi="Arial" w:cs="Arial"/>
                <w:color w:val="000000"/>
                <w:sz w:val="16"/>
              </w:rPr>
            </w:pPr>
          </w:p>
        </w:tc>
      </w:tr>
    </w:tbl>
    <w:p w:rsidR="00CF2F36" w:rsidRPr="00AF4354" w:rsidRDefault="00CF2F36" w:rsidP="00F828FB">
      <w:pPr>
        <w:spacing w:before="120" w:after="120"/>
        <w:rPr>
          <w:rFonts w:ascii="Arial" w:hAnsi="Arial" w:cs="Arial"/>
          <w:b/>
          <w:bCs/>
        </w:rPr>
      </w:pPr>
    </w:p>
    <w:p w:rsidR="006A1971" w:rsidRPr="00AF4354" w:rsidRDefault="006A1971" w:rsidP="00F828FB">
      <w:pPr>
        <w:spacing w:before="120" w:after="120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t>Dział 1.  Ewidencja spraw w wykazach wykonawczych</w:t>
      </w:r>
    </w:p>
    <w:tbl>
      <w:tblPr>
        <w:tblW w:w="1091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67"/>
        <w:gridCol w:w="1985"/>
        <w:gridCol w:w="2052"/>
        <w:gridCol w:w="1912"/>
        <w:gridCol w:w="1918"/>
      </w:tblGrid>
      <w:tr w:rsidR="006A1971" w:rsidRPr="00AF4354" w:rsidTr="00023752">
        <w:trPr>
          <w:cantSplit/>
          <w:trHeight w:val="730"/>
        </w:trPr>
        <w:tc>
          <w:tcPr>
            <w:tcW w:w="2480" w:type="dxa"/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567" w:type="dxa"/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5" w:type="dxa"/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AF435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Pozostało</w:t>
            </w:r>
          </w:p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z ubiegłego roku </w:t>
            </w:r>
          </w:p>
        </w:tc>
        <w:tc>
          <w:tcPr>
            <w:tcW w:w="2052" w:type="dxa"/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354">
              <w:rPr>
                <w:rFonts w:ascii="Arial" w:hAnsi="Arial" w:cs="Arial"/>
                <w:b/>
                <w:bCs/>
                <w:sz w:val="20"/>
                <w:szCs w:val="20"/>
              </w:rPr>
              <w:t>WPŁYNĘŁO</w:t>
            </w:r>
          </w:p>
          <w:p w:rsidR="006A1971" w:rsidRPr="00AF4354" w:rsidRDefault="006A1971" w:rsidP="007E7461">
            <w:pPr>
              <w:ind w:left="-42"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912" w:type="dxa"/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354">
              <w:rPr>
                <w:rFonts w:ascii="Arial" w:hAnsi="Arial" w:cs="Arial"/>
                <w:b/>
                <w:bCs/>
                <w:sz w:val="20"/>
                <w:szCs w:val="20"/>
              </w:rPr>
              <w:t>ZAKOŃCZONO</w:t>
            </w:r>
          </w:p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918" w:type="dxa"/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AF435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Pozostało </w:t>
            </w:r>
          </w:p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na okres następny</w:t>
            </w:r>
          </w:p>
        </w:tc>
      </w:tr>
      <w:tr w:rsidR="006A1971" w:rsidRPr="00AF4354" w:rsidTr="00353D62">
        <w:trPr>
          <w:cantSplit/>
        </w:trPr>
        <w:tc>
          <w:tcPr>
            <w:tcW w:w="2480" w:type="dxa"/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052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912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7E7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5B75A8">
            <w:pPr>
              <w:pStyle w:val="Nagwek1"/>
              <w:spacing w:line="180" w:lineRule="exact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>Ogółem (= w.02 do w.11)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7E7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576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498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528</w:t>
            </w: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5B75A8">
            <w:pPr>
              <w:pStyle w:val="Nagwek1"/>
              <w:spacing w:line="18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kern w:val="0"/>
                <w:sz w:val="20"/>
                <w:szCs w:val="20"/>
              </w:rPr>
              <w:t>Wu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7E7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466F07">
            <w:pPr>
              <w:pStyle w:val="Nagwek1"/>
              <w:spacing w:line="18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kern w:val="0"/>
                <w:sz w:val="20"/>
                <w:szCs w:val="20"/>
              </w:rPr>
              <w:t>Wp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F565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466F07">
            <w:pPr>
              <w:pStyle w:val="Nagwek1"/>
              <w:spacing w:line="18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kern w:val="0"/>
                <w:sz w:val="20"/>
                <w:szCs w:val="20"/>
              </w:rPr>
              <w:t>Wpkz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7E7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466F07">
            <w:pPr>
              <w:pStyle w:val="Nagwek1"/>
              <w:spacing w:line="18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kern w:val="0"/>
                <w:sz w:val="20"/>
                <w:szCs w:val="20"/>
              </w:rPr>
              <w:t>Wzaw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7E7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466F07">
            <w:pPr>
              <w:pStyle w:val="Nagwek1"/>
              <w:spacing w:line="18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kern w:val="0"/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7E7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245</w:t>
            </w: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466F07">
            <w:pPr>
              <w:pStyle w:val="Nagwek1"/>
              <w:spacing w:line="18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kern w:val="0"/>
                <w:sz w:val="20"/>
                <w:szCs w:val="20"/>
              </w:rPr>
              <w:t>Wz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7E7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160</w:t>
            </w: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466F07">
            <w:pPr>
              <w:pStyle w:val="Nagwek1"/>
              <w:spacing w:line="18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kern w:val="0"/>
                <w:sz w:val="20"/>
                <w:szCs w:val="20"/>
              </w:rPr>
              <w:t>Śr. zab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7E7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466F07">
            <w:pPr>
              <w:pStyle w:val="Nagwek1"/>
              <w:spacing w:line="18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kern w:val="0"/>
                <w:sz w:val="20"/>
                <w:szCs w:val="20"/>
              </w:rPr>
              <w:t>NF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7E7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31572C">
            <w:pPr>
              <w:pStyle w:val="Nagwek1"/>
              <w:spacing w:line="18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kern w:val="0"/>
                <w:sz w:val="20"/>
                <w:szCs w:val="20"/>
              </w:rPr>
              <w:t>Przerwy w karze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7E7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7A24" w:rsidRPr="00AF4354" w:rsidTr="00353D62">
        <w:trPr>
          <w:cantSplit/>
          <w:trHeight w:val="26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3F7A24" w:rsidRPr="00AF4354" w:rsidRDefault="003F7A24" w:rsidP="00466F07">
            <w:pPr>
              <w:pStyle w:val="Nagwek1"/>
              <w:spacing w:line="18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F4354">
              <w:rPr>
                <w:rFonts w:ascii="Arial" w:hAnsi="Arial" w:cs="Arial"/>
                <w:kern w:val="0"/>
                <w:sz w:val="20"/>
                <w:szCs w:val="20"/>
              </w:rPr>
              <w:t>Karty dłużnika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7A24" w:rsidRPr="00AF4354" w:rsidRDefault="003F7A24" w:rsidP="007E7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A24" w:rsidRDefault="003F7A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</w:tr>
    </w:tbl>
    <w:p w:rsidR="00F94EE1" w:rsidRPr="00AF4354" w:rsidRDefault="00F94EE1" w:rsidP="00AA3DDE">
      <w:pPr>
        <w:spacing w:before="120" w:after="120"/>
        <w:rPr>
          <w:rFonts w:ascii="Arial" w:hAnsi="Arial" w:cs="Arial"/>
          <w:b/>
          <w:bCs/>
        </w:rPr>
      </w:pPr>
    </w:p>
    <w:p w:rsidR="006A1971" w:rsidRPr="00AF4354" w:rsidRDefault="006A1971" w:rsidP="00AA3DDE">
      <w:pPr>
        <w:spacing w:before="120" w:after="120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t>Dział 2. Wykonywanie warunkowego umorzenia postępowania</w:t>
      </w:r>
    </w:p>
    <w:p w:rsidR="006A1971" w:rsidRPr="00AF4354" w:rsidRDefault="006A1971" w:rsidP="00DD1BF7">
      <w:pPr>
        <w:tabs>
          <w:tab w:val="left" w:pos="1134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2.1.</w:t>
      </w:r>
      <w:r w:rsidRPr="00AF4354">
        <w:rPr>
          <w:rFonts w:ascii="Arial" w:hAnsi="Arial" w:cs="Arial"/>
          <w:b/>
          <w:bCs/>
          <w:sz w:val="20"/>
          <w:szCs w:val="20"/>
        </w:rPr>
        <w:tab/>
        <w:t xml:space="preserve">Warunkowe umorzenie postępowania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4543"/>
        <w:gridCol w:w="457"/>
        <w:gridCol w:w="2324"/>
        <w:gridCol w:w="2014"/>
      </w:tblGrid>
      <w:tr w:rsidR="006A1971" w:rsidRPr="00AF4354" w:rsidTr="00CD5254">
        <w:trPr>
          <w:cantSplit/>
          <w:trHeight w:val="851"/>
        </w:trPr>
        <w:tc>
          <w:tcPr>
            <w:tcW w:w="6577" w:type="dxa"/>
            <w:gridSpan w:val="3"/>
            <w:vAlign w:val="center"/>
          </w:tcPr>
          <w:p w:rsidR="006A1971" w:rsidRPr="00AF4354" w:rsidRDefault="005B41ED" w:rsidP="00596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>arunkowo umorzone postępowania (wykaz Wu)</w:t>
            </w:r>
          </w:p>
        </w:tc>
        <w:tc>
          <w:tcPr>
            <w:tcW w:w="2324" w:type="dxa"/>
            <w:vAlign w:val="center"/>
          </w:tcPr>
          <w:p w:rsidR="006A1971" w:rsidRPr="00AF4354" w:rsidRDefault="006A1971" w:rsidP="002C6208">
            <w:pPr>
              <w:ind w:left="-6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Sprawy</w:t>
            </w:r>
          </w:p>
        </w:tc>
        <w:tc>
          <w:tcPr>
            <w:tcW w:w="2014" w:type="dxa"/>
            <w:vAlign w:val="center"/>
          </w:tcPr>
          <w:p w:rsidR="006A1971" w:rsidRPr="00AF4354" w:rsidRDefault="006A1971" w:rsidP="00334FD0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6A1971" w:rsidRPr="00AF4354" w:rsidTr="007C1B25">
        <w:trPr>
          <w:cantSplit/>
          <w:trHeight w:val="113"/>
        </w:trPr>
        <w:tc>
          <w:tcPr>
            <w:tcW w:w="6577" w:type="dxa"/>
            <w:gridSpan w:val="3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324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BD332D" w:rsidRPr="00AF4354" w:rsidTr="007C1B25">
        <w:trPr>
          <w:cantSplit/>
          <w:trHeight w:hRule="exact" w:val="284"/>
        </w:trPr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BD332D" w:rsidRPr="00AF4354" w:rsidRDefault="00BD332D" w:rsidP="00DB433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>Wpływ (k. 01 = dz. 1 k. 02 w. 02 )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332D" w:rsidRPr="00AF4354" w:rsidRDefault="00BD332D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23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332D" w:rsidRDefault="00BD332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32D" w:rsidRDefault="00BD332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D332D" w:rsidRPr="00AF4354" w:rsidTr="007C1B25">
        <w:trPr>
          <w:cantSplit/>
          <w:trHeight w:hRule="exact" w:val="284"/>
        </w:trPr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BD332D" w:rsidRPr="00AF4354" w:rsidRDefault="00BD332D" w:rsidP="00322442">
            <w:pPr>
              <w:tabs>
                <w:tab w:val="left" w:pos="716"/>
              </w:tabs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BD332D" w:rsidRPr="00AF4354" w:rsidRDefault="00BD332D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02</w:t>
            </w:r>
          </w:p>
        </w:tc>
        <w:tc>
          <w:tcPr>
            <w:tcW w:w="232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D332D" w:rsidRDefault="00BD332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BD332D" w:rsidRDefault="00BD332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6E72" w:rsidRPr="00AF4354" w:rsidTr="00914424">
        <w:trPr>
          <w:cantSplit/>
          <w:trHeight w:val="374"/>
        </w:trPr>
        <w:tc>
          <w:tcPr>
            <w:tcW w:w="1577" w:type="dxa"/>
            <w:vMerge w:val="restart"/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4543" w:type="dxa"/>
            <w:tcBorders>
              <w:right w:val="single" w:sz="12" w:space="0" w:color="auto"/>
            </w:tcBorders>
            <w:vAlign w:val="center"/>
          </w:tcPr>
          <w:p w:rsidR="007E6E72" w:rsidRPr="00AF4354" w:rsidRDefault="007E6E72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 lub przepadkiem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E6E72" w:rsidRPr="00AF4354" w:rsidRDefault="007E6E72" w:rsidP="007E3194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E72" w:rsidRPr="00AF4354" w:rsidTr="00914424">
        <w:trPr>
          <w:cantSplit/>
          <w:trHeight w:val="360"/>
        </w:trPr>
        <w:tc>
          <w:tcPr>
            <w:tcW w:w="1577" w:type="dxa"/>
            <w:vMerge/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3" w:type="dxa"/>
            <w:tcBorders>
              <w:right w:val="single" w:sz="12" w:space="0" w:color="auto"/>
            </w:tcBorders>
            <w:vAlign w:val="center"/>
          </w:tcPr>
          <w:p w:rsidR="007E6E72" w:rsidRPr="00AF4354" w:rsidRDefault="007E6E7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E6E72" w:rsidRPr="00AF4354" w:rsidRDefault="007E6E72" w:rsidP="007E3194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E72" w:rsidRPr="00AF4354" w:rsidTr="007C1B25">
        <w:trPr>
          <w:cantSplit/>
          <w:trHeight w:hRule="exact" w:val="349"/>
        </w:trPr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7E6E72" w:rsidRPr="00AF4354" w:rsidRDefault="007E6E72" w:rsidP="006E35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>Zakończono wykonywanie orzeczeń (k.01 w.05=06 do 10 = dz.1 k.03 w.02)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7E6E72" w:rsidRPr="00AF4354" w:rsidTr="007C1B25">
        <w:trPr>
          <w:gridAfter w:val="1"/>
          <w:wAfter w:w="2014" w:type="dxa"/>
          <w:cantSplit/>
          <w:trHeight w:hRule="exact" w:val="284"/>
        </w:trPr>
        <w:tc>
          <w:tcPr>
            <w:tcW w:w="1577" w:type="dxa"/>
            <w:vMerge w:val="restart"/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4543" w:type="dxa"/>
            <w:tcBorders>
              <w:righ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upływu okresu próby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7E6E72" w:rsidRPr="00AF4354" w:rsidTr="007C1B25">
        <w:trPr>
          <w:gridAfter w:val="1"/>
          <w:wAfter w:w="2014" w:type="dxa"/>
          <w:cantSplit/>
          <w:trHeight w:hRule="exact" w:val="284"/>
        </w:trPr>
        <w:tc>
          <w:tcPr>
            <w:tcW w:w="1577" w:type="dxa"/>
            <w:vMerge/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3" w:type="dxa"/>
            <w:tcBorders>
              <w:righ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podjęcia warunkowo umorzonego postępowania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6E72" w:rsidRPr="00AF4354" w:rsidTr="007C1B25">
        <w:trPr>
          <w:gridAfter w:val="1"/>
          <w:wAfter w:w="2014" w:type="dxa"/>
          <w:cantSplit/>
          <w:trHeight w:hRule="exact" w:val="284"/>
        </w:trPr>
        <w:tc>
          <w:tcPr>
            <w:tcW w:w="1577" w:type="dxa"/>
            <w:vMerge/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3" w:type="dxa"/>
            <w:tcBorders>
              <w:righ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przekazania innemu sądowi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6E72" w:rsidRPr="00AF4354" w:rsidTr="007C1B25">
        <w:trPr>
          <w:gridAfter w:val="1"/>
          <w:wAfter w:w="2014" w:type="dxa"/>
          <w:cantSplit/>
          <w:trHeight w:hRule="exact" w:val="284"/>
        </w:trPr>
        <w:tc>
          <w:tcPr>
            <w:tcW w:w="1577" w:type="dxa"/>
            <w:vMerge/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3" w:type="dxa"/>
            <w:tcBorders>
              <w:right w:val="single" w:sz="12" w:space="0" w:color="auto"/>
            </w:tcBorders>
            <w:vAlign w:val="center"/>
          </w:tcPr>
          <w:p w:rsidR="007E6E72" w:rsidRPr="00AF4354" w:rsidRDefault="007E6E72" w:rsidP="007E7461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09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6E72" w:rsidRPr="00AF4354" w:rsidTr="007C1B25">
        <w:trPr>
          <w:cantSplit/>
          <w:trHeight w:hRule="exact" w:val="284"/>
        </w:trPr>
        <w:tc>
          <w:tcPr>
            <w:tcW w:w="1577" w:type="dxa"/>
            <w:vMerge/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3" w:type="dxa"/>
            <w:tcBorders>
              <w:righ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innych przyczyn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E6E72" w:rsidRPr="00AF4354" w:rsidRDefault="007E6E72" w:rsidP="0032244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E72" w:rsidRPr="00AF4354" w:rsidTr="007C1B25">
        <w:trPr>
          <w:cantSplit/>
          <w:trHeight w:hRule="exact" w:val="466"/>
        </w:trPr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(stan w ostatnim dniu okresu statystycznego) </w:t>
            </w:r>
          </w:p>
          <w:p w:rsidR="007E6E72" w:rsidRPr="00AF4354" w:rsidRDefault="007E6E72" w:rsidP="003224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>(k. 01 = dz. 1 k. 04 w. 02 )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6A1971" w:rsidRPr="00AF4354" w:rsidTr="007C1B25">
        <w:trPr>
          <w:cantSplit/>
          <w:trHeight w:hRule="exact" w:val="284"/>
        </w:trPr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6A1971" w:rsidRPr="00AF4354" w:rsidRDefault="006A1971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6A1971" w:rsidRPr="007E6E72" w:rsidRDefault="006A1971" w:rsidP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A1971" w:rsidRPr="00AF4354" w:rsidRDefault="006A1971" w:rsidP="0032244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E72" w:rsidRPr="00AF4354" w:rsidTr="00914424">
        <w:trPr>
          <w:cantSplit/>
          <w:trHeight w:val="388"/>
        </w:trPr>
        <w:tc>
          <w:tcPr>
            <w:tcW w:w="1577" w:type="dxa"/>
            <w:vMerge w:val="restart"/>
            <w:vAlign w:val="center"/>
          </w:tcPr>
          <w:p w:rsidR="007E6E72" w:rsidRPr="00AF4354" w:rsidRDefault="007E6E72" w:rsidP="007E7461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7E6E72" w:rsidRPr="00AF4354" w:rsidRDefault="007E6E72" w:rsidP="007E7461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(z w.11)</w:t>
            </w:r>
          </w:p>
        </w:tc>
        <w:tc>
          <w:tcPr>
            <w:tcW w:w="4543" w:type="dxa"/>
            <w:tcBorders>
              <w:right w:val="single" w:sz="12" w:space="0" w:color="auto"/>
            </w:tcBorders>
            <w:vAlign w:val="center"/>
          </w:tcPr>
          <w:p w:rsidR="007E6E72" w:rsidRPr="00AF4354" w:rsidRDefault="007E6E72" w:rsidP="00D8619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 lub przepadkiem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E6E72" w:rsidRPr="00AF4354" w:rsidRDefault="007E6E72" w:rsidP="0032244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E72" w:rsidRPr="00AF4354" w:rsidTr="00914424">
        <w:trPr>
          <w:cantSplit/>
          <w:trHeight w:val="373"/>
        </w:trPr>
        <w:tc>
          <w:tcPr>
            <w:tcW w:w="1577" w:type="dxa"/>
            <w:vMerge/>
            <w:vAlign w:val="center"/>
          </w:tcPr>
          <w:p w:rsidR="007E6E72" w:rsidRPr="00AF4354" w:rsidRDefault="007E6E72" w:rsidP="007E74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3" w:type="dxa"/>
            <w:tcBorders>
              <w:right w:val="single" w:sz="12" w:space="0" w:color="auto"/>
            </w:tcBorders>
            <w:vAlign w:val="center"/>
          </w:tcPr>
          <w:p w:rsidR="007E6E72" w:rsidRPr="00AF4354" w:rsidRDefault="007E6E72" w:rsidP="00D8619B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6E72" w:rsidRPr="00AF4354" w:rsidRDefault="007E6E72" w:rsidP="003224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3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6E72" w:rsidRDefault="007E6E7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7E6E72" w:rsidRPr="00AF4354" w:rsidRDefault="007E6E72" w:rsidP="0032244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4EE1" w:rsidRPr="00AF4354" w:rsidRDefault="00F94EE1" w:rsidP="00135186">
      <w:pPr>
        <w:tabs>
          <w:tab w:val="left" w:pos="1134"/>
        </w:tabs>
        <w:spacing w:before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:rsidR="00F94EE1" w:rsidRDefault="00F94EE1" w:rsidP="00135186">
      <w:pPr>
        <w:tabs>
          <w:tab w:val="left" w:pos="1134"/>
        </w:tabs>
        <w:spacing w:before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:rsidR="00653432" w:rsidRPr="00AF4354" w:rsidRDefault="00653432" w:rsidP="00135186">
      <w:pPr>
        <w:tabs>
          <w:tab w:val="left" w:pos="1134"/>
        </w:tabs>
        <w:spacing w:before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:rsidR="006A1971" w:rsidRDefault="006A1971" w:rsidP="00DD1BF7">
      <w:pPr>
        <w:tabs>
          <w:tab w:val="left" w:pos="1134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lastRenderedPageBreak/>
        <w:t>Dział 2.2.</w:t>
      </w:r>
      <w:r w:rsidRPr="00AF4354">
        <w:rPr>
          <w:rFonts w:ascii="Arial" w:hAnsi="Arial" w:cs="Arial"/>
          <w:b/>
          <w:bCs/>
          <w:sz w:val="20"/>
          <w:szCs w:val="20"/>
        </w:rPr>
        <w:tab/>
        <w:t xml:space="preserve">Wykonywanie środków karnych, </w:t>
      </w:r>
      <w:r w:rsidR="00914424" w:rsidRPr="00AF4354">
        <w:rPr>
          <w:rFonts w:ascii="Arial" w:hAnsi="Arial" w:cs="Arial"/>
          <w:b/>
          <w:bCs/>
          <w:sz w:val="20"/>
          <w:szCs w:val="20"/>
        </w:rPr>
        <w:t xml:space="preserve">środków kompensacyjnych, </w:t>
      </w:r>
      <w:r w:rsidR="009A218B" w:rsidRPr="009A218B">
        <w:rPr>
          <w:rFonts w:ascii="Arial" w:hAnsi="Arial" w:cs="Arial"/>
          <w:b/>
          <w:bCs/>
          <w:sz w:val="20"/>
          <w:szCs w:val="20"/>
        </w:rPr>
        <w:t xml:space="preserve">oraz przepadku </w:t>
      </w:r>
      <w:r w:rsidRPr="00AF4354">
        <w:rPr>
          <w:rFonts w:ascii="Arial" w:hAnsi="Arial" w:cs="Arial"/>
          <w:b/>
          <w:bCs/>
          <w:sz w:val="20"/>
          <w:szCs w:val="20"/>
        </w:rPr>
        <w:t>obowiązków w okresie warunkowego umorzenia postępowania</w:t>
      </w: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315"/>
        <w:gridCol w:w="19"/>
        <w:gridCol w:w="4830"/>
        <w:gridCol w:w="458"/>
        <w:gridCol w:w="1560"/>
        <w:gridCol w:w="1629"/>
      </w:tblGrid>
      <w:tr w:rsidR="00526D2C" w:rsidRPr="00822904" w:rsidTr="00526D2C">
        <w:trPr>
          <w:cantSplit/>
          <w:trHeight w:val="761"/>
          <w:jc w:val="center"/>
        </w:trPr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2C" w:rsidRPr="00822904" w:rsidRDefault="00526D2C" w:rsidP="0052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904">
              <w:rPr>
                <w:rFonts w:ascii="Arial" w:hAnsi="Arial" w:cs="Arial"/>
                <w:sz w:val="20"/>
                <w:szCs w:val="20"/>
              </w:rPr>
              <w:t>Środki karne, obowiązki orzeczone przy warunkowym umorzeniu postępowania (sprawy z wykazu Wu)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2C" w:rsidRPr="00822904" w:rsidRDefault="00526D2C" w:rsidP="0052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904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 w:rsidRPr="00822904">
              <w:rPr>
                <w:rFonts w:ascii="Arial" w:hAnsi="Arial" w:cs="Arial"/>
                <w:sz w:val="16"/>
                <w:szCs w:val="16"/>
              </w:rPr>
              <w:br/>
              <w:t>(w okresie sprawozdawczym)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C" w:rsidRPr="00822904" w:rsidRDefault="00526D2C" w:rsidP="0052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904">
              <w:rPr>
                <w:rFonts w:ascii="Arial" w:hAnsi="Arial" w:cs="Arial"/>
                <w:sz w:val="20"/>
                <w:szCs w:val="20"/>
              </w:rPr>
              <w:t>Wykonywane</w:t>
            </w:r>
            <w:r w:rsidRPr="008229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904">
              <w:rPr>
                <w:rFonts w:ascii="Arial" w:hAnsi="Arial" w:cs="Arial"/>
                <w:sz w:val="16"/>
                <w:szCs w:val="16"/>
              </w:rPr>
              <w:br/>
              <w:t>(stan w ostatnim dniu okresu sprawozdawczego)</w:t>
            </w:r>
          </w:p>
        </w:tc>
      </w:tr>
      <w:tr w:rsidR="00526D2C" w:rsidRPr="00822904" w:rsidTr="00526D2C">
        <w:trPr>
          <w:cantSplit/>
          <w:trHeight w:val="106"/>
          <w:jc w:val="center"/>
        </w:trPr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2C" w:rsidRPr="00822904" w:rsidRDefault="00526D2C" w:rsidP="00526D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290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6D2C" w:rsidRPr="00822904" w:rsidRDefault="00526D2C" w:rsidP="00526D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290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2C" w:rsidRPr="00822904" w:rsidRDefault="00526D2C" w:rsidP="00526D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290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822904" w:rsidRPr="00822904" w:rsidTr="00526D2C">
        <w:trPr>
          <w:cantSplit/>
          <w:trHeight w:hRule="exact" w:val="284"/>
          <w:jc w:val="center"/>
        </w:trPr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904" w:rsidRPr="00822904" w:rsidRDefault="0082290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liczba środków karnych (w.01 = w.02+03)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4" w:rsidRPr="00822904" w:rsidRDefault="0082290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4" w:rsidRDefault="008229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904" w:rsidRDefault="008229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val="248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Orzeczone środki karne</w:t>
            </w:r>
          </w:p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w art.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39 pkt 3 kk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zakaz prowadzenia pojazdów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8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39 pkt 7 kk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świadczenie pieniężne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725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liczba przepadków (w.04=w. 05+06)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val="262"/>
          <w:jc w:val="center"/>
        </w:trPr>
        <w:tc>
          <w:tcPr>
            <w:tcW w:w="10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Orzeczone przepadki</w:t>
            </w:r>
          </w:p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w art.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45a kk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val="262"/>
          <w:jc w:val="center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z innych ustaw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liczba obowiązków  i środków kompensacyjnych (w.07 = w.08 do 14+18 do 21+24+25)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Orzeczone obowiązki w art.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67 § 3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naprawienie szkody lub zadośćuczynienie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nawiązka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1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informowanie sądu lub kuratora o przebiegu okresu próby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2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przeproszenie pokrzywdzonego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3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 xml:space="preserve">wykonywanie ciążącego na sprawcy obowiązku łożenia </w:t>
            </w:r>
          </w:p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na utrzymanie innej osoby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5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powstrzymanie się od nadużywania alkoholu lub używania innych środków odurzających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6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(w.14 = w.15 do 17)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leczenie odwykowe (terapia uzależnień) – alkohol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leczenie odwykowe (terapia uzależnień)  – środki odurzające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leczenie rehabilitacyjne, oddziaływania terapeutyczne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6a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uczestnictwo w oddziaływaniach korekcyjno-edukacyjnych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04D14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Pr="00822904" w:rsidRDefault="00F04D14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Pr="00822904" w:rsidRDefault="00F04D14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14" w:rsidRDefault="00F04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21BBA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1BBA" w:rsidRPr="00822904" w:rsidRDefault="00921BBA" w:rsidP="00526D2C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6b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uczestnictwo w oddziaływaniach korekcyjno-edukacyjnych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21BBA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7a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(w.21 = w.22+23)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21BBA" w:rsidRPr="00822904" w:rsidTr="00526D2C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powstrzymanie się od kontaktowania się z pokrzywdzonym lub innymi osobami w określony sposób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21BBA" w:rsidRPr="00822904" w:rsidTr="00526D2C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powstrzymywanie się od zbliżania się do pokrzywdzonego lub innych osób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21BBA" w:rsidRPr="00822904" w:rsidTr="00526D2C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1BBA" w:rsidRPr="00822904" w:rsidRDefault="00921BBA" w:rsidP="00526D2C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7b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opuszczenia lokalu zajmowanego wspólnie z pokrzywdzonym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21BBA" w:rsidRPr="00822904" w:rsidTr="00526D2C">
        <w:trPr>
          <w:cantSplit/>
          <w:trHeight w:val="248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z innych ustaw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BBA" w:rsidRPr="00822904" w:rsidRDefault="00921BBA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1BBA" w:rsidRPr="00822904" w:rsidRDefault="00921BBA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1BBA" w:rsidRDefault="00921B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7C1B25" w:rsidRPr="00AF4354" w:rsidRDefault="007C1B25" w:rsidP="00DC32E8">
      <w:pPr>
        <w:ind w:left="1134" w:hanging="1134"/>
        <w:rPr>
          <w:rFonts w:ascii="Arial" w:hAnsi="Arial" w:cs="Arial"/>
          <w:b/>
          <w:bCs/>
          <w:sz w:val="16"/>
          <w:szCs w:val="20"/>
        </w:rPr>
      </w:pPr>
    </w:p>
    <w:p w:rsidR="006A1971" w:rsidRPr="00AF4354" w:rsidRDefault="006A1971" w:rsidP="005268B6">
      <w:pPr>
        <w:tabs>
          <w:tab w:val="left" w:pos="1134"/>
        </w:tabs>
        <w:ind w:left="1134" w:hanging="1134"/>
        <w:jc w:val="both"/>
        <w:rPr>
          <w:rFonts w:ascii="Arial" w:hAnsi="Arial" w:cs="Arial"/>
          <w:b/>
          <w:bCs/>
          <w:sz w:val="14"/>
        </w:rPr>
      </w:pPr>
    </w:p>
    <w:p w:rsidR="006A1971" w:rsidRPr="00AF4354" w:rsidRDefault="006A1971" w:rsidP="00E53419">
      <w:pPr>
        <w:tabs>
          <w:tab w:val="left" w:pos="1134"/>
        </w:tabs>
        <w:jc w:val="both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t>Dział 3.</w:t>
      </w:r>
      <w:r w:rsidRPr="00AF4354">
        <w:rPr>
          <w:rFonts w:ascii="Arial" w:hAnsi="Arial" w:cs="Arial"/>
          <w:b/>
          <w:bCs/>
        </w:rPr>
        <w:tab/>
        <w:t>Wykonywanie kary grzywny</w:t>
      </w:r>
    </w:p>
    <w:p w:rsidR="006A1971" w:rsidRPr="00AF4354" w:rsidRDefault="006A1971" w:rsidP="00DD1BF7">
      <w:pPr>
        <w:tabs>
          <w:tab w:val="left" w:pos="1134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3.1.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Wykonywanie kary grzywny samoistnej</w:t>
      </w:r>
    </w:p>
    <w:tbl>
      <w:tblPr>
        <w:tblW w:w="106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4273"/>
        <w:gridCol w:w="459"/>
        <w:gridCol w:w="1362"/>
        <w:gridCol w:w="1363"/>
      </w:tblGrid>
      <w:tr w:rsidR="00DC32E8" w:rsidRPr="00AF4354" w:rsidTr="00DC32E8">
        <w:trPr>
          <w:cantSplit/>
          <w:trHeight w:val="346"/>
        </w:trPr>
        <w:tc>
          <w:tcPr>
            <w:tcW w:w="7972" w:type="dxa"/>
            <w:gridSpan w:val="4"/>
            <w:vAlign w:val="center"/>
          </w:tcPr>
          <w:p w:rsidR="006A1971" w:rsidRPr="00AF4354" w:rsidRDefault="007E424F" w:rsidP="00322442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>rzeczenia kary grzywny samoistnej</w:t>
            </w:r>
          </w:p>
        </w:tc>
        <w:tc>
          <w:tcPr>
            <w:tcW w:w="1362" w:type="dxa"/>
            <w:vAlign w:val="center"/>
          </w:tcPr>
          <w:p w:rsidR="006A1971" w:rsidRPr="00AF4354" w:rsidRDefault="006A1971" w:rsidP="006B7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Sprawy</w:t>
            </w:r>
          </w:p>
        </w:tc>
        <w:tc>
          <w:tcPr>
            <w:tcW w:w="1363" w:type="dxa"/>
            <w:vAlign w:val="center"/>
          </w:tcPr>
          <w:p w:rsidR="006A1971" w:rsidRPr="00AF4354" w:rsidRDefault="006A1971" w:rsidP="00FB0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6A1971" w:rsidRPr="00AF4354">
        <w:trPr>
          <w:cantSplit/>
          <w:trHeight w:hRule="exact" w:val="170"/>
        </w:trPr>
        <w:tc>
          <w:tcPr>
            <w:tcW w:w="7972" w:type="dxa"/>
            <w:gridSpan w:val="4"/>
            <w:vAlign w:val="center"/>
          </w:tcPr>
          <w:p w:rsidR="006A1971" w:rsidRPr="00AF4354" w:rsidRDefault="006A1971" w:rsidP="0032244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FB02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3D7973" w:rsidRPr="00AF4354" w:rsidTr="00744FFD">
        <w:trPr>
          <w:cantSplit/>
          <w:trHeight w:hRule="exact" w:val="227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3D7973" w:rsidRPr="00AF4354" w:rsidRDefault="003D7973" w:rsidP="008802FC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>Wpływ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D7973" w:rsidRPr="00AF4354" w:rsidRDefault="003D7973" w:rsidP="0032244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3D7973" w:rsidRDefault="003D79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D7973" w:rsidRDefault="003D79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744FFD" w:rsidRPr="00AF4354" w:rsidTr="00744FFD">
        <w:trPr>
          <w:cantSplit/>
          <w:trHeight w:hRule="exact" w:val="227"/>
        </w:trPr>
        <w:tc>
          <w:tcPr>
            <w:tcW w:w="7513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4FFD" w:rsidRPr="00AF4354" w:rsidRDefault="00744FFD" w:rsidP="00322442">
            <w:pPr>
              <w:pStyle w:val="Tekstpodstawowy"/>
              <w:tabs>
                <w:tab w:val="left" w:pos="709"/>
              </w:tabs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4FFD" w:rsidRPr="00AF4354" w:rsidRDefault="00744FFD" w:rsidP="0032244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744FFD" w:rsidRDefault="00744FF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744FFD" w:rsidRPr="00AF4354" w:rsidRDefault="00744FFD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4FFD" w:rsidRPr="00AF4354" w:rsidTr="00744FFD">
        <w:trPr>
          <w:cantSplit/>
          <w:trHeight w:hRule="exact" w:val="227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744FFD" w:rsidRPr="00AF4354" w:rsidRDefault="00744FFD" w:rsidP="008802FC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(w.04+05)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4FFD" w:rsidRPr="00AF4354" w:rsidRDefault="00744FFD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744FFD" w:rsidRDefault="00744FF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744FFD" w:rsidRDefault="00744FF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744FFD" w:rsidRPr="00AF4354" w:rsidTr="00744FFD">
        <w:trPr>
          <w:cantSplit/>
          <w:trHeight w:hRule="exact" w:val="227"/>
        </w:trPr>
        <w:tc>
          <w:tcPr>
            <w:tcW w:w="1080" w:type="dxa"/>
            <w:vMerge w:val="restart"/>
            <w:vAlign w:val="center"/>
          </w:tcPr>
          <w:p w:rsidR="00744FFD" w:rsidRPr="00AF4354" w:rsidRDefault="00744FFD" w:rsidP="0032244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6433" w:type="dxa"/>
            <w:gridSpan w:val="2"/>
            <w:tcBorders>
              <w:right w:val="single" w:sz="12" w:space="0" w:color="auto"/>
            </w:tcBorders>
            <w:vAlign w:val="center"/>
          </w:tcPr>
          <w:p w:rsidR="00744FFD" w:rsidRPr="00AF4354" w:rsidRDefault="00744FFD" w:rsidP="006B7118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uiszczenia kary grzywny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4FFD" w:rsidRPr="00AF4354" w:rsidRDefault="00744FFD" w:rsidP="0032244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744FFD" w:rsidRDefault="00744FF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744FFD" w:rsidRPr="00AF4354" w:rsidRDefault="00744FFD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4FFD" w:rsidRPr="00AF4354" w:rsidTr="00744FFD">
        <w:trPr>
          <w:cantSplit/>
          <w:trHeight w:hRule="exact" w:val="227"/>
        </w:trPr>
        <w:tc>
          <w:tcPr>
            <w:tcW w:w="1080" w:type="dxa"/>
            <w:vMerge/>
            <w:vAlign w:val="center"/>
          </w:tcPr>
          <w:p w:rsidR="00744FFD" w:rsidRPr="00AF4354" w:rsidRDefault="00744FFD" w:rsidP="0032244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3" w:type="dxa"/>
            <w:gridSpan w:val="2"/>
            <w:tcBorders>
              <w:right w:val="single" w:sz="12" w:space="0" w:color="auto"/>
            </w:tcBorders>
            <w:vAlign w:val="center"/>
          </w:tcPr>
          <w:p w:rsidR="00744FFD" w:rsidRPr="00AF4354" w:rsidRDefault="00744FFD" w:rsidP="0001501D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innych przyczyn 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44FFD" w:rsidRPr="00AF4354" w:rsidRDefault="00744FFD" w:rsidP="0032244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362" w:type="dxa"/>
            <w:tcBorders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744FFD" w:rsidRDefault="00744FF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744FFD" w:rsidRPr="00AF4354" w:rsidRDefault="00744FFD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4FFD" w:rsidRPr="00AF4354" w:rsidTr="00744FFD">
        <w:trPr>
          <w:cantSplit/>
          <w:trHeight w:hRule="exact" w:val="227"/>
        </w:trPr>
        <w:tc>
          <w:tcPr>
            <w:tcW w:w="3240" w:type="dxa"/>
            <w:gridSpan w:val="2"/>
            <w:vMerge w:val="restart"/>
            <w:vAlign w:val="center"/>
          </w:tcPr>
          <w:p w:rsidR="00744FFD" w:rsidRPr="00AF4354" w:rsidRDefault="00744FFD" w:rsidP="008802FC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AF4354">
              <w:rPr>
                <w:rFonts w:ascii="Arial" w:hAnsi="Arial" w:cs="Arial"/>
                <w:sz w:val="16"/>
                <w:szCs w:val="16"/>
              </w:rPr>
              <w:t>(stan w ostatnim dniu okresu sprawozdawczego)</w:t>
            </w:r>
          </w:p>
        </w:tc>
        <w:tc>
          <w:tcPr>
            <w:tcW w:w="4273" w:type="dxa"/>
            <w:tcBorders>
              <w:right w:val="single" w:sz="12" w:space="0" w:color="auto"/>
            </w:tcBorders>
            <w:vAlign w:val="center"/>
          </w:tcPr>
          <w:p w:rsidR="00744FFD" w:rsidRPr="00AF4354" w:rsidRDefault="00744FFD" w:rsidP="007E319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(w.07+08)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4FFD" w:rsidRPr="00AF4354" w:rsidRDefault="00744FFD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:rsidR="00744FFD" w:rsidRDefault="00744FF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744FFD" w:rsidRDefault="00744FF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744FFD" w:rsidRPr="00AF4354" w:rsidTr="00744FFD">
        <w:trPr>
          <w:cantSplit/>
          <w:trHeight w:hRule="exact" w:val="227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744FFD" w:rsidRPr="00AF4354" w:rsidRDefault="00744FFD" w:rsidP="007E319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44FFD" w:rsidRPr="00AF4354" w:rsidRDefault="00744FFD" w:rsidP="00D93E7F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wykonywanych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744FFD" w:rsidRPr="00AF4354" w:rsidRDefault="00744FFD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744FFD" w:rsidRDefault="00744FF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  <w:tcMar>
              <w:right w:w="57" w:type="dxa"/>
            </w:tcMar>
            <w:vAlign w:val="center"/>
          </w:tcPr>
          <w:p w:rsidR="00744FFD" w:rsidRPr="00AF4354" w:rsidRDefault="00744FFD" w:rsidP="007E3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4FFD" w:rsidRPr="00AF4354" w:rsidTr="00E53419">
        <w:trPr>
          <w:cantSplit/>
          <w:trHeight w:hRule="exact" w:val="227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744FFD" w:rsidRPr="00AF4354" w:rsidRDefault="00744FFD" w:rsidP="007E319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44FFD" w:rsidRPr="00AF4354" w:rsidRDefault="00744FFD" w:rsidP="00893276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niewykonywanych (zawieszone)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44FFD" w:rsidRPr="00AF4354" w:rsidRDefault="00744FFD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3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4FFD" w:rsidRDefault="00744FF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4FFD" w:rsidRPr="00AF4354" w:rsidRDefault="00744FFD" w:rsidP="007E3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C7615" w:rsidRDefault="000C7615" w:rsidP="00DD1BF7">
      <w:pPr>
        <w:tabs>
          <w:tab w:val="left" w:pos="1134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6A1971" w:rsidRPr="00AF4354" w:rsidRDefault="005268B6" w:rsidP="00DD1BF7">
      <w:pPr>
        <w:tabs>
          <w:tab w:val="left" w:pos="1134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</w:t>
      </w:r>
      <w:r w:rsidR="006A1971" w:rsidRPr="00AF4354">
        <w:rPr>
          <w:rFonts w:ascii="Arial" w:hAnsi="Arial" w:cs="Arial"/>
          <w:b/>
          <w:bCs/>
          <w:sz w:val="20"/>
          <w:szCs w:val="20"/>
        </w:rPr>
        <w:t>ział 3.2.</w:t>
      </w:r>
      <w:r w:rsidR="006A1971" w:rsidRPr="00AF4354">
        <w:rPr>
          <w:rFonts w:ascii="Arial" w:hAnsi="Arial" w:cs="Arial"/>
          <w:b/>
          <w:bCs/>
          <w:sz w:val="20"/>
          <w:szCs w:val="20"/>
        </w:rPr>
        <w:tab/>
        <w:t>Wykonywanie kary grzywny orzeczonej obok kary z warunkowym zawieszeniem jej wykonania</w:t>
      </w:r>
    </w:p>
    <w:tbl>
      <w:tblPr>
        <w:tblW w:w="106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4273"/>
        <w:gridCol w:w="459"/>
        <w:gridCol w:w="1362"/>
        <w:gridCol w:w="1363"/>
      </w:tblGrid>
      <w:tr w:rsidR="00DC32E8" w:rsidRPr="00AF4354" w:rsidTr="00E53419">
        <w:trPr>
          <w:cantSplit/>
          <w:trHeight w:val="458"/>
        </w:trPr>
        <w:tc>
          <w:tcPr>
            <w:tcW w:w="7972" w:type="dxa"/>
            <w:gridSpan w:val="4"/>
            <w:vAlign w:val="center"/>
          </w:tcPr>
          <w:p w:rsidR="006A1971" w:rsidRPr="00AF4354" w:rsidRDefault="007E424F" w:rsidP="007E319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O</w:t>
            </w:r>
            <w:r w:rsidR="006A1971" w:rsidRPr="00AF4354">
              <w:rPr>
                <w:rFonts w:ascii="Arial" w:hAnsi="Arial" w:cs="Arial"/>
                <w:sz w:val="18"/>
                <w:szCs w:val="20"/>
              </w:rPr>
              <w:t xml:space="preserve">rzeczenia kary grzywny orzeczonej </w:t>
            </w:r>
          </w:p>
          <w:p w:rsidR="006A1971" w:rsidRPr="00AF4354" w:rsidRDefault="006A1971" w:rsidP="007E319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obok kary z warunkowym zawieszeniem jej wykonania</w:t>
            </w:r>
          </w:p>
        </w:tc>
        <w:tc>
          <w:tcPr>
            <w:tcW w:w="1362" w:type="dxa"/>
            <w:vAlign w:val="center"/>
          </w:tcPr>
          <w:p w:rsidR="006A1971" w:rsidRPr="00AF4354" w:rsidRDefault="006A1971" w:rsidP="0077519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Sprawy</w:t>
            </w:r>
          </w:p>
        </w:tc>
        <w:tc>
          <w:tcPr>
            <w:tcW w:w="1363" w:type="dxa"/>
            <w:vAlign w:val="center"/>
          </w:tcPr>
          <w:p w:rsidR="006A1971" w:rsidRPr="00AF4354" w:rsidRDefault="006A1971" w:rsidP="007E319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Osoby</w:t>
            </w:r>
          </w:p>
        </w:tc>
      </w:tr>
      <w:tr w:rsidR="006A1971" w:rsidRPr="00AF4354">
        <w:trPr>
          <w:cantSplit/>
          <w:trHeight w:hRule="exact" w:val="170"/>
        </w:trPr>
        <w:tc>
          <w:tcPr>
            <w:tcW w:w="7972" w:type="dxa"/>
            <w:gridSpan w:val="4"/>
            <w:vAlign w:val="center"/>
          </w:tcPr>
          <w:p w:rsidR="006A1971" w:rsidRPr="00AF4354" w:rsidRDefault="006A1971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7E31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7E31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952877" w:rsidRPr="00AF4354" w:rsidTr="00952877">
        <w:trPr>
          <w:cantSplit/>
          <w:trHeight w:hRule="exact" w:val="227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952877" w:rsidRPr="00AF4354" w:rsidRDefault="00952877" w:rsidP="001B36AA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Wpływ 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952877" w:rsidRDefault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52877" w:rsidRDefault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DC32E8" w:rsidRPr="00AF4354" w:rsidTr="00952877">
        <w:trPr>
          <w:cantSplit/>
          <w:trHeight w:hRule="exact" w:val="227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6A1971" w:rsidRPr="00AF4354" w:rsidRDefault="006A1971" w:rsidP="007E3194">
            <w:pPr>
              <w:pStyle w:val="Tekstpodstawowy"/>
              <w:tabs>
                <w:tab w:val="left" w:pos="709"/>
              </w:tabs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71" w:rsidRPr="00AF4354" w:rsidRDefault="006A1971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A1971" w:rsidRPr="00952877" w:rsidRDefault="006A1971" w:rsidP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6A1971" w:rsidRPr="00AF4354" w:rsidRDefault="006A1971" w:rsidP="007E3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2877" w:rsidRPr="00AF4354" w:rsidTr="00952877">
        <w:trPr>
          <w:cantSplit/>
          <w:trHeight w:hRule="exact" w:val="227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952877" w:rsidRPr="00AF4354" w:rsidRDefault="00952877" w:rsidP="001B36AA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(w.04+05)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77" w:rsidRPr="00AF4354" w:rsidRDefault="00952877" w:rsidP="007E319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952877" w:rsidRDefault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52877" w:rsidRDefault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952877" w:rsidRPr="00AF4354" w:rsidTr="00952877">
        <w:trPr>
          <w:cantSplit/>
          <w:trHeight w:hRule="exact" w:val="227"/>
        </w:trPr>
        <w:tc>
          <w:tcPr>
            <w:tcW w:w="1080" w:type="dxa"/>
            <w:vMerge w:val="restart"/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6433" w:type="dxa"/>
            <w:gridSpan w:val="2"/>
            <w:tcBorders>
              <w:right w:val="single" w:sz="12" w:space="0" w:color="auto"/>
            </w:tcBorders>
            <w:vAlign w:val="center"/>
          </w:tcPr>
          <w:p w:rsidR="00952877" w:rsidRPr="00AF4354" w:rsidRDefault="00952877" w:rsidP="00571AFE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uiszczenia kary grzywny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52877" w:rsidRDefault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952877" w:rsidRPr="00AF4354" w:rsidRDefault="00952877" w:rsidP="007E3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2877" w:rsidRPr="00AF4354" w:rsidTr="00952877">
        <w:trPr>
          <w:cantSplit/>
          <w:trHeight w:hRule="exact" w:val="227"/>
        </w:trPr>
        <w:tc>
          <w:tcPr>
            <w:tcW w:w="1080" w:type="dxa"/>
            <w:vMerge/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3" w:type="dxa"/>
            <w:gridSpan w:val="2"/>
            <w:tcBorders>
              <w:right w:val="single" w:sz="12" w:space="0" w:color="auto"/>
            </w:tcBorders>
            <w:vAlign w:val="center"/>
          </w:tcPr>
          <w:p w:rsidR="00952877" w:rsidRPr="00AF4354" w:rsidRDefault="00952877" w:rsidP="0001501D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innych przyczyn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52877" w:rsidRDefault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952877" w:rsidRPr="00AF4354" w:rsidRDefault="00952877" w:rsidP="007E3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2877" w:rsidRPr="00AF4354" w:rsidTr="00952877">
        <w:trPr>
          <w:cantSplit/>
          <w:trHeight w:hRule="exact" w:val="227"/>
        </w:trPr>
        <w:tc>
          <w:tcPr>
            <w:tcW w:w="3240" w:type="dxa"/>
            <w:gridSpan w:val="2"/>
            <w:vMerge w:val="restart"/>
            <w:vAlign w:val="center"/>
          </w:tcPr>
          <w:p w:rsidR="00952877" w:rsidRPr="00AF4354" w:rsidRDefault="00952877" w:rsidP="001B36AA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AF4354">
              <w:rPr>
                <w:rFonts w:ascii="Arial" w:hAnsi="Arial" w:cs="Arial"/>
                <w:sz w:val="16"/>
                <w:szCs w:val="16"/>
              </w:rPr>
              <w:t>(stan w ostatnim dniu okresu sprawozdawczego)</w:t>
            </w:r>
          </w:p>
        </w:tc>
        <w:tc>
          <w:tcPr>
            <w:tcW w:w="4273" w:type="dxa"/>
            <w:tcBorders>
              <w:right w:val="single" w:sz="12" w:space="0" w:color="auto"/>
            </w:tcBorders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(w.07+08)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952877" w:rsidRDefault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52877" w:rsidRDefault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952877" w:rsidRPr="00AF4354" w:rsidTr="00952877">
        <w:trPr>
          <w:cantSplit/>
          <w:trHeight w:hRule="exact" w:val="227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wykonywanych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952877" w:rsidRDefault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  <w:tcMar>
              <w:right w:w="57" w:type="dxa"/>
            </w:tcMar>
            <w:vAlign w:val="center"/>
          </w:tcPr>
          <w:p w:rsidR="00952877" w:rsidRPr="00AF4354" w:rsidRDefault="00952877" w:rsidP="007E3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2877" w:rsidRPr="00AF4354" w:rsidTr="00952877">
        <w:trPr>
          <w:cantSplit/>
          <w:trHeight w:hRule="exact" w:val="227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952877" w:rsidRPr="00AF4354" w:rsidRDefault="00952877" w:rsidP="00942F01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niewykonywanych (zawieszone)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877" w:rsidRPr="00AF4354" w:rsidRDefault="00952877" w:rsidP="007E319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952877" w:rsidRDefault="0095287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2877" w:rsidRPr="00AF4354" w:rsidRDefault="00952877" w:rsidP="007E3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2DAB" w:rsidRPr="00AF4354" w:rsidRDefault="00152DAB" w:rsidP="005268B6">
      <w:pPr>
        <w:tabs>
          <w:tab w:val="left" w:pos="1134"/>
        </w:tabs>
        <w:ind w:left="1134" w:hanging="1134"/>
        <w:jc w:val="both"/>
        <w:rPr>
          <w:rFonts w:ascii="Arial" w:hAnsi="Arial" w:cs="Arial"/>
          <w:b/>
          <w:bCs/>
          <w:sz w:val="10"/>
        </w:rPr>
      </w:pPr>
    </w:p>
    <w:p w:rsidR="006A1971" w:rsidRPr="00AF4354" w:rsidRDefault="006A1971" w:rsidP="00DD1BF7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lastRenderedPageBreak/>
        <w:t>Dział 3.3.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Zastępcza kara pozbawienia wolności orzeczona w okresie sprawozdawczym w zamian za nieuiszczoną grzywnę</w:t>
      </w:r>
    </w:p>
    <w:tbl>
      <w:tblPr>
        <w:tblpPr w:leftFromText="141" w:rightFromText="141" w:vertAnchor="text" w:horzAnchor="margin" w:tblpX="9" w:tblpY="2"/>
        <w:tblW w:w="10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3828"/>
        <w:gridCol w:w="425"/>
        <w:gridCol w:w="1844"/>
        <w:gridCol w:w="2268"/>
      </w:tblGrid>
      <w:tr w:rsidR="00DC32E8" w:rsidRPr="00AF4354" w:rsidTr="00E53419">
        <w:trPr>
          <w:cantSplit/>
          <w:trHeight w:hRule="exact" w:val="781"/>
        </w:trPr>
        <w:tc>
          <w:tcPr>
            <w:tcW w:w="6526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6A1971" w:rsidRPr="00AF4354" w:rsidRDefault="007E424F" w:rsidP="00644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>rzeczenia</w:t>
            </w:r>
          </w:p>
          <w:p w:rsidR="006A1971" w:rsidRPr="00AF4354" w:rsidRDefault="006A1971" w:rsidP="00CE7C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zastępczej kary pozbawienia wolności w zamian za nieuiszczoną grzywnę (wykaz Ko)</w:t>
            </w: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Liczba wydanych </w:t>
            </w:r>
          </w:p>
          <w:p w:rsidR="006A1971" w:rsidRPr="00AF4354" w:rsidRDefault="006A1971" w:rsidP="00954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postanowień 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6A1971" w:rsidRPr="00AF4354" w:rsidRDefault="006A1971" w:rsidP="00954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Liczba postanowień, które uprawomocniły się w okresie statystycznym</w:t>
            </w:r>
          </w:p>
        </w:tc>
      </w:tr>
      <w:tr w:rsidR="00DC32E8" w:rsidRPr="00AF4354" w:rsidTr="00E53419">
        <w:trPr>
          <w:trHeight w:val="113"/>
        </w:trPr>
        <w:tc>
          <w:tcPr>
            <w:tcW w:w="6526" w:type="dxa"/>
            <w:gridSpan w:val="3"/>
            <w:tcBorders>
              <w:left w:val="single" w:sz="4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AE434F" w:rsidRPr="00AF4354" w:rsidTr="00AE434F">
        <w:trPr>
          <w:trHeight w:hRule="exact" w:val="227"/>
        </w:trPr>
        <w:tc>
          <w:tcPr>
            <w:tcW w:w="2273" w:type="dxa"/>
            <w:vMerge w:val="restart"/>
            <w:tcBorders>
              <w:left w:val="single" w:sz="4" w:space="0" w:color="auto"/>
            </w:tcBorders>
            <w:vAlign w:val="center"/>
          </w:tcPr>
          <w:p w:rsidR="00AE434F" w:rsidRPr="00AF4354" w:rsidRDefault="00AE434F" w:rsidP="00DC32E8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Liczba orzeczeń w zamian za grzywnę: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AE434F" w:rsidRPr="00AF4354" w:rsidRDefault="00AE434F" w:rsidP="00DC32E8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orzeczoną obok pozbawienia wolności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34F" w:rsidRPr="00AF4354" w:rsidRDefault="00AE434F" w:rsidP="00DC32E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AE434F" w:rsidRDefault="00AE434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434F" w:rsidRDefault="00AE434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AE434F" w:rsidRPr="00AF4354" w:rsidTr="00AE434F">
        <w:trPr>
          <w:trHeight w:hRule="exact" w:val="227"/>
        </w:trPr>
        <w:tc>
          <w:tcPr>
            <w:tcW w:w="2273" w:type="dxa"/>
            <w:vMerge/>
            <w:tcBorders>
              <w:left w:val="single" w:sz="4" w:space="0" w:color="auto"/>
            </w:tcBorders>
            <w:vAlign w:val="center"/>
          </w:tcPr>
          <w:p w:rsidR="00AE434F" w:rsidRPr="00AF4354" w:rsidRDefault="00AE434F" w:rsidP="00DC32E8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AE434F" w:rsidRPr="00AF4354" w:rsidRDefault="00AE434F" w:rsidP="00DC32E8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samoistną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34F" w:rsidRPr="00AF4354" w:rsidRDefault="00AE434F" w:rsidP="00DC32E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AE434F" w:rsidRDefault="00AE434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434F" w:rsidRDefault="00AE434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AE434F" w:rsidRPr="00AF4354" w:rsidTr="00AE434F">
        <w:trPr>
          <w:trHeight w:hRule="exact" w:val="227"/>
        </w:trPr>
        <w:tc>
          <w:tcPr>
            <w:tcW w:w="6101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434F" w:rsidRPr="00AF4354" w:rsidRDefault="00AE434F" w:rsidP="00E53419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Wstrzymanie wykonania zastępczej kary pozbawienia wolności (art. 48a § 1 kkw)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434F" w:rsidRPr="00AF4354" w:rsidRDefault="00AE434F" w:rsidP="00DC32E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AE434F" w:rsidRDefault="00AE434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434F" w:rsidRDefault="00AE434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F94EE1" w:rsidP="00F94EE1">
      <w:pPr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t xml:space="preserve"> </w:t>
      </w:r>
    </w:p>
    <w:p w:rsidR="006A1971" w:rsidRPr="00AF4354" w:rsidRDefault="006A1971" w:rsidP="005268B6">
      <w:pPr>
        <w:tabs>
          <w:tab w:val="left" w:pos="1134"/>
        </w:tabs>
        <w:jc w:val="both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t>Dział 4.</w:t>
      </w:r>
      <w:r w:rsidRPr="00AF4354">
        <w:rPr>
          <w:rFonts w:ascii="Arial" w:hAnsi="Arial" w:cs="Arial"/>
          <w:b/>
          <w:bCs/>
        </w:rPr>
        <w:tab/>
        <w:t>Wykonywanie kary pozbawienia wolności</w:t>
      </w:r>
    </w:p>
    <w:p w:rsidR="006A1971" w:rsidRPr="00AF4354" w:rsidRDefault="006A1971" w:rsidP="00DD1BF7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4.1.</w:t>
      </w:r>
      <w:r w:rsidRPr="00AF4354">
        <w:rPr>
          <w:rFonts w:ascii="Arial" w:hAnsi="Arial" w:cs="Arial"/>
          <w:b/>
          <w:bCs/>
          <w:sz w:val="20"/>
          <w:szCs w:val="20"/>
        </w:rPr>
        <w:tab/>
        <w:t xml:space="preserve">Liczba orzeczeń </w:t>
      </w:r>
      <w:r w:rsidR="00990506">
        <w:rPr>
          <w:rFonts w:ascii="Arial" w:hAnsi="Arial" w:cs="Arial"/>
          <w:b/>
          <w:bCs/>
          <w:sz w:val="20"/>
          <w:szCs w:val="20"/>
        </w:rPr>
        <w:t>(</w:t>
      </w:r>
      <w:r w:rsidRPr="00AF4354">
        <w:rPr>
          <w:rFonts w:ascii="Arial" w:hAnsi="Arial" w:cs="Arial"/>
          <w:b/>
          <w:bCs/>
          <w:sz w:val="20"/>
          <w:szCs w:val="20"/>
        </w:rPr>
        <w:t>oraz osób</w:t>
      </w:r>
      <w:r w:rsidR="00990506">
        <w:rPr>
          <w:rFonts w:ascii="Arial" w:hAnsi="Arial" w:cs="Arial"/>
          <w:b/>
          <w:bCs/>
          <w:sz w:val="20"/>
          <w:szCs w:val="20"/>
        </w:rPr>
        <w:t>)</w:t>
      </w:r>
      <w:r w:rsidRPr="00AF4354">
        <w:rPr>
          <w:rFonts w:ascii="Arial" w:hAnsi="Arial" w:cs="Arial"/>
          <w:b/>
          <w:bCs/>
          <w:sz w:val="20"/>
          <w:szCs w:val="20"/>
        </w:rPr>
        <w:t xml:space="preserve"> skierowanych do wykonania, w których zawarto rozstrzygnięcie wydane na podstawie art. 62 kk i 77 § 2 kk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454"/>
        <w:gridCol w:w="2383"/>
        <w:gridCol w:w="2126"/>
      </w:tblGrid>
      <w:tr w:rsidR="006A1971" w:rsidRPr="00AF4354">
        <w:trPr>
          <w:trHeight w:hRule="exact" w:val="516"/>
        </w:trPr>
        <w:tc>
          <w:tcPr>
            <w:tcW w:w="1956" w:type="dxa"/>
            <w:gridSpan w:val="2"/>
            <w:vAlign w:val="center"/>
          </w:tcPr>
          <w:p w:rsidR="006A1971" w:rsidRPr="00AF4354" w:rsidRDefault="006A1971" w:rsidP="0047645D">
            <w:pPr>
              <w:pStyle w:val="Tekstpodstawowy"/>
              <w:spacing w:after="5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2383" w:type="dxa"/>
            <w:vAlign w:val="center"/>
          </w:tcPr>
          <w:p w:rsidR="006A1971" w:rsidRPr="00AF4354" w:rsidRDefault="006A1971" w:rsidP="0047645D">
            <w:pPr>
              <w:pStyle w:val="Tekstpodstawowy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Liczba orzeczeń </w:t>
            </w:r>
          </w:p>
          <w:p w:rsidR="006A1971" w:rsidRPr="00AF4354" w:rsidRDefault="006A1971" w:rsidP="0047645D">
            <w:pPr>
              <w:pStyle w:val="Tekstpodstawow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(w okresie sprawozdawczym</w:t>
            </w:r>
          </w:p>
        </w:tc>
        <w:tc>
          <w:tcPr>
            <w:tcW w:w="2126" w:type="dxa"/>
            <w:vAlign w:val="center"/>
          </w:tcPr>
          <w:p w:rsidR="006A1971" w:rsidRPr="00AF4354" w:rsidRDefault="006A1971" w:rsidP="0047645D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6A1971" w:rsidRPr="00AF4354" w:rsidRDefault="006A1971" w:rsidP="0047645D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</w:tr>
      <w:tr w:rsidR="006A1971" w:rsidRPr="00AF4354">
        <w:trPr>
          <w:trHeight w:hRule="exact" w:val="170"/>
        </w:trPr>
        <w:tc>
          <w:tcPr>
            <w:tcW w:w="1956" w:type="dxa"/>
            <w:gridSpan w:val="2"/>
            <w:vAlign w:val="center"/>
          </w:tcPr>
          <w:p w:rsidR="006A1971" w:rsidRPr="00AF4354" w:rsidRDefault="006A1971" w:rsidP="0047645D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383" w:type="dxa"/>
            <w:vAlign w:val="center"/>
          </w:tcPr>
          <w:p w:rsidR="006A1971" w:rsidRPr="00AF4354" w:rsidRDefault="006A1971" w:rsidP="0047645D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126" w:type="dxa"/>
            <w:vAlign w:val="center"/>
          </w:tcPr>
          <w:p w:rsidR="006A1971" w:rsidRPr="00AF4354" w:rsidRDefault="006A1971" w:rsidP="0047645D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7533CE" w:rsidRPr="00AF4354" w:rsidTr="00AE434F">
        <w:trPr>
          <w:trHeight w:hRule="exact" w:val="284"/>
        </w:trPr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7533CE" w:rsidRPr="00AF4354" w:rsidRDefault="007533CE" w:rsidP="0047645D">
            <w:pPr>
              <w:pStyle w:val="Tekstpodstawowy"/>
              <w:spacing w:line="240" w:lineRule="auto"/>
              <w:ind w:left="96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Art. 62 kk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3CE" w:rsidRPr="00AF4354" w:rsidRDefault="007533CE" w:rsidP="0047645D">
            <w:pPr>
              <w:pStyle w:val="Tekstpodstawowy"/>
              <w:spacing w:after="50" w:line="200" w:lineRule="exact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7533CE" w:rsidRDefault="007533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7533CE" w:rsidRDefault="007533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533CE" w:rsidRPr="00AF4354" w:rsidTr="00AE434F">
        <w:trPr>
          <w:trHeight w:hRule="exact" w:val="284"/>
        </w:trPr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7533CE" w:rsidRPr="00AF4354" w:rsidRDefault="007533CE" w:rsidP="0047645D">
            <w:pPr>
              <w:pStyle w:val="Tekstpodstawowy"/>
              <w:spacing w:line="240" w:lineRule="auto"/>
              <w:ind w:left="96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Art. 77 § 2 kk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33CE" w:rsidRPr="00AF4354" w:rsidRDefault="007533CE" w:rsidP="0047645D">
            <w:pPr>
              <w:pStyle w:val="Tekstpodstawowy"/>
              <w:spacing w:after="50" w:line="200" w:lineRule="exact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7533CE" w:rsidRDefault="007533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7533CE" w:rsidRDefault="007533C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5268B6" w:rsidRPr="00AF4354" w:rsidRDefault="005268B6" w:rsidP="005268B6">
      <w:pPr>
        <w:tabs>
          <w:tab w:val="left" w:pos="1134"/>
        </w:tabs>
        <w:spacing w:before="120"/>
        <w:ind w:left="1145" w:hanging="1145"/>
        <w:jc w:val="both"/>
        <w:rPr>
          <w:rFonts w:ascii="Arial" w:hAnsi="Arial" w:cs="Arial"/>
          <w:b/>
          <w:bCs/>
          <w:sz w:val="20"/>
        </w:rPr>
      </w:pPr>
    </w:p>
    <w:p w:rsidR="006A1971" w:rsidRPr="00AF4354" w:rsidRDefault="006A1971" w:rsidP="00DD1BF7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4.2.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Skazani nieosadzeni w aresztach śledczych lub zakładach karnych, przyczyny</w:t>
      </w:r>
      <w:r w:rsidR="00F94EE1" w:rsidRPr="00AF4354">
        <w:rPr>
          <w:rFonts w:ascii="Arial" w:hAnsi="Arial" w:cs="Arial"/>
          <w:b/>
          <w:bCs/>
          <w:sz w:val="20"/>
          <w:szCs w:val="20"/>
        </w:rPr>
        <w:br/>
      </w:r>
      <w:r w:rsidRPr="00AF4354">
        <w:rPr>
          <w:rFonts w:ascii="Arial" w:hAnsi="Arial" w:cs="Arial"/>
          <w:b/>
          <w:bCs/>
          <w:sz w:val="20"/>
          <w:szCs w:val="20"/>
        </w:rPr>
        <w:t>nieosadzenia</w:t>
      </w:r>
    </w:p>
    <w:tbl>
      <w:tblPr>
        <w:tblW w:w="4899" w:type="pct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7595"/>
        <w:gridCol w:w="455"/>
        <w:gridCol w:w="1679"/>
      </w:tblGrid>
      <w:tr w:rsidR="00080B49" w:rsidRPr="00080B49" w:rsidTr="00C9258B">
        <w:trPr>
          <w:cantSplit/>
          <w:trHeight w:hRule="exact" w:val="342"/>
        </w:trPr>
        <w:tc>
          <w:tcPr>
            <w:tcW w:w="9190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80B49" w:rsidRPr="00080B49" w:rsidRDefault="00080B49" w:rsidP="0052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B49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679" w:type="dxa"/>
            <w:tcBorders>
              <w:top w:val="single" w:sz="8" w:space="0" w:color="auto"/>
            </w:tcBorders>
            <w:vAlign w:val="center"/>
          </w:tcPr>
          <w:p w:rsidR="00080B49" w:rsidRPr="00080B49" w:rsidRDefault="00080B49" w:rsidP="0052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B49">
              <w:rPr>
                <w:rFonts w:ascii="Arial" w:hAnsi="Arial" w:cs="Arial"/>
                <w:sz w:val="20"/>
                <w:szCs w:val="20"/>
              </w:rPr>
              <w:t>Liczby</w:t>
            </w:r>
          </w:p>
        </w:tc>
      </w:tr>
      <w:tr w:rsidR="00080B49" w:rsidRPr="00080B49" w:rsidTr="00526D2C">
        <w:trPr>
          <w:cantSplit/>
          <w:trHeight w:hRule="exact" w:val="170"/>
        </w:trPr>
        <w:tc>
          <w:tcPr>
            <w:tcW w:w="9190" w:type="dxa"/>
            <w:gridSpan w:val="3"/>
            <w:tcBorders>
              <w:left w:val="single" w:sz="4" w:space="0" w:color="auto"/>
            </w:tcBorders>
            <w:vAlign w:val="center"/>
          </w:tcPr>
          <w:p w:rsidR="00080B49" w:rsidRPr="00080B49" w:rsidRDefault="00080B49" w:rsidP="00526D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80B4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:rsidR="00080B49" w:rsidRPr="00080B49" w:rsidRDefault="00080B49" w:rsidP="00526D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80B49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080B49" w:rsidRPr="00080B49" w:rsidTr="00526D2C">
        <w:trPr>
          <w:cantSplit/>
          <w:trHeight w:val="575"/>
        </w:trPr>
        <w:tc>
          <w:tcPr>
            <w:tcW w:w="8735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80B49" w:rsidRPr="00080B49" w:rsidRDefault="00080B49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Osoby prawomocnie skazane na karę pozbawienia wolności z wyłączeniem kar zastępczych, nieosadzone w areszcie śledczym lub zakładzie karnym mimo upływu terminu stawiennictwa do odbycia kary - stan w ostatnim dniu okresu sprawozdawczego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0B49" w:rsidRPr="00080B49" w:rsidRDefault="00080B49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080B49" w:rsidRPr="001737B8" w:rsidRDefault="001737B8" w:rsidP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1737B8" w:rsidRPr="00080B49" w:rsidTr="00526D2C">
        <w:trPr>
          <w:cantSplit/>
          <w:trHeight w:hRule="exact" w:val="284"/>
        </w:trPr>
        <w:tc>
          <w:tcPr>
            <w:tcW w:w="114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Przyczyny nieosadzenia</w:t>
            </w: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razem ( w.02= w.03 do 09+11+12) w.02 &gt;= w.01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</w:tr>
      <w:tr w:rsidR="001737B8" w:rsidRPr="00080B49" w:rsidTr="00526D2C">
        <w:trPr>
          <w:cantSplit/>
          <w:trHeight w:hRule="exact" w:val="397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 xml:space="preserve">niezgłoszenie się skazanego do odbycia kary pomimo wezwania lub niedoprowadzenie skazanego przez Policję (inny uprawniony organ) - § </w:t>
            </w:r>
            <w:r w:rsidR="002C18B4" w:rsidRPr="002C18B4">
              <w:rPr>
                <w:rFonts w:ascii="Arial" w:hAnsi="Arial" w:cs="Arial"/>
                <w:sz w:val="16"/>
                <w:szCs w:val="16"/>
              </w:rPr>
              <w:t xml:space="preserve">398 </w:t>
            </w:r>
            <w:r w:rsidRPr="00080B49">
              <w:rPr>
                <w:rFonts w:ascii="Arial" w:hAnsi="Arial" w:cs="Arial"/>
                <w:sz w:val="16"/>
                <w:szCs w:val="16"/>
              </w:rPr>
              <w:t>Regulaminu urzędowania sądów powszechnych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1737B8" w:rsidRPr="00080B49" w:rsidTr="00526D2C">
        <w:trPr>
          <w:cantSplit/>
          <w:trHeight w:hRule="exact" w:val="397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ukrywanie się skazanego i prowadzenie czynności poszukiwawczych przez Policję jeżeli w sprawie nie wydano postanowienia o poszukiwaniu listem gończym lub postanowienie o ENA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737B8" w:rsidRPr="00080B49" w:rsidTr="00526D2C">
        <w:trPr>
          <w:cantSplit/>
          <w:trHeight w:hRule="exact" w:val="397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ukrywanie się skazanego i prowadzenie czynności poszukiwawczych przez Policję jeżeli w sprawie wydano postanowienie o poszukiwaniu listem gończym lub postanowienie o ENA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1737B8" w:rsidRPr="00080B49" w:rsidTr="00526D2C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brak czynności w sprawie, w tym nieskierowanie orzeczenia do wykonania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737B8" w:rsidRPr="00080B49" w:rsidTr="00526D2C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brak informacji o doręczeniu korespondencji sądu skazanemu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737B8" w:rsidRPr="00080B49" w:rsidTr="00526D2C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wstrzymanie wykonania kary – art. 568 kpk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737B8" w:rsidRPr="00080B49" w:rsidTr="00526D2C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wstrzymanie wykonania orzeczenia – art. 9 § 3 i § 4 kkw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1737B8" w:rsidRPr="00080B49" w:rsidTr="00526D2C">
        <w:trPr>
          <w:cantSplit/>
          <w:trHeight w:hRule="exact" w:val="284"/>
        </w:trPr>
        <w:tc>
          <w:tcPr>
            <w:tcW w:w="1140" w:type="dxa"/>
            <w:vMerge/>
            <w:tcBorders>
              <w:left w:val="single" w:sz="4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zawieszenie postępowania wykonawczego – art. 15 § 2 kkw z przyczyn określonych w w. 03-05</w:t>
            </w:r>
          </w:p>
        </w:tc>
        <w:tc>
          <w:tcPr>
            <w:tcW w:w="4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1737B8" w:rsidRPr="00080B49" w:rsidTr="00526D2C">
        <w:trPr>
          <w:cantSplit/>
          <w:trHeight w:hRule="exact" w:val="284"/>
        </w:trPr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zawieszenie postępowania wykonawczego – art. 15 § 2 kkw z innych przyczyn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737B8" w:rsidRPr="00080B49" w:rsidTr="00526D2C">
        <w:trPr>
          <w:cantSplit/>
          <w:trHeight w:hRule="exact" w:val="284"/>
        </w:trPr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737B8" w:rsidRPr="00080B49" w:rsidRDefault="001737B8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Inne powody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37B8" w:rsidRPr="00080B49" w:rsidRDefault="001737B8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7B8" w:rsidRDefault="001737B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5268B6">
      <w:pPr>
        <w:tabs>
          <w:tab w:val="left" w:pos="1134"/>
        </w:tabs>
        <w:ind w:left="1145" w:hanging="1145"/>
        <w:rPr>
          <w:rFonts w:ascii="Arial" w:hAnsi="Arial" w:cs="Arial"/>
          <w:b/>
          <w:bCs/>
          <w:sz w:val="20"/>
        </w:rPr>
      </w:pPr>
    </w:p>
    <w:p w:rsidR="006A1971" w:rsidRPr="00AF4354" w:rsidRDefault="006A1971" w:rsidP="00DD1BF7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4.3.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Odroczenie wykonania kary pozbawienia wolności – osoby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968"/>
        <w:gridCol w:w="464"/>
        <w:gridCol w:w="3382"/>
        <w:gridCol w:w="3383"/>
      </w:tblGrid>
      <w:tr w:rsidR="006A1971" w:rsidRPr="00AF4354" w:rsidTr="002C18B4">
        <w:trPr>
          <w:cantSplit/>
          <w:trHeight w:val="673"/>
        </w:trPr>
        <w:tc>
          <w:tcPr>
            <w:tcW w:w="4008" w:type="dxa"/>
            <w:gridSpan w:val="3"/>
            <w:vAlign w:val="center"/>
          </w:tcPr>
          <w:p w:rsidR="006A1971" w:rsidRPr="00AF4354" w:rsidRDefault="006A1971" w:rsidP="00543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Osoby, wobec których orzeczono </w:t>
            </w:r>
          </w:p>
          <w:p w:rsidR="006A1971" w:rsidRPr="00AF4354" w:rsidRDefault="006A1971" w:rsidP="00543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odroczenie wykonania kary pozbawienia wolności (wykaz Ko)</w:t>
            </w:r>
          </w:p>
        </w:tc>
        <w:tc>
          <w:tcPr>
            <w:tcW w:w="3382" w:type="dxa"/>
            <w:vAlign w:val="center"/>
          </w:tcPr>
          <w:p w:rsidR="006A1971" w:rsidRPr="002C18B4" w:rsidRDefault="006A1971" w:rsidP="00543C7C">
            <w:pPr>
              <w:ind w:left="-79" w:right="-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8B4">
              <w:rPr>
                <w:rFonts w:ascii="Arial" w:hAnsi="Arial" w:cs="Arial"/>
                <w:sz w:val="16"/>
                <w:szCs w:val="16"/>
              </w:rPr>
              <w:t xml:space="preserve">Osoby, wobec których orzeczenie skierowano </w:t>
            </w:r>
          </w:p>
          <w:p w:rsidR="006A1971" w:rsidRPr="002C18B4" w:rsidRDefault="006A1971" w:rsidP="00543C7C">
            <w:pPr>
              <w:ind w:left="-79" w:right="-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8B4">
              <w:rPr>
                <w:rFonts w:ascii="Arial" w:hAnsi="Arial" w:cs="Arial"/>
                <w:sz w:val="16"/>
                <w:szCs w:val="16"/>
              </w:rPr>
              <w:t>do wykonania</w:t>
            </w:r>
          </w:p>
          <w:p w:rsidR="006A1971" w:rsidRPr="002C18B4" w:rsidRDefault="006A1971" w:rsidP="00543C7C">
            <w:pPr>
              <w:ind w:left="-79" w:right="-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8B4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  <w:tc>
          <w:tcPr>
            <w:tcW w:w="3383" w:type="dxa"/>
            <w:vAlign w:val="center"/>
          </w:tcPr>
          <w:p w:rsidR="006A1971" w:rsidRPr="002C18B4" w:rsidRDefault="006A1971" w:rsidP="00543C7C">
            <w:pPr>
              <w:ind w:left="-65" w:right="-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8B4">
              <w:rPr>
                <w:rFonts w:ascii="Arial" w:hAnsi="Arial" w:cs="Arial"/>
                <w:sz w:val="16"/>
                <w:szCs w:val="16"/>
              </w:rPr>
              <w:t xml:space="preserve">Osoby, wobec których orzeczenie </w:t>
            </w:r>
          </w:p>
          <w:p w:rsidR="006A1971" w:rsidRPr="002C18B4" w:rsidRDefault="006A1971" w:rsidP="002C18B4">
            <w:pPr>
              <w:ind w:left="-65" w:right="-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8B4">
              <w:rPr>
                <w:rFonts w:ascii="Arial" w:hAnsi="Arial" w:cs="Arial"/>
                <w:sz w:val="16"/>
                <w:szCs w:val="16"/>
              </w:rPr>
              <w:t>jest wykonywane(stan w ostatnim dniu okresu sprawozdawczego)</w:t>
            </w:r>
          </w:p>
        </w:tc>
      </w:tr>
      <w:tr w:rsidR="006A1971" w:rsidRPr="00AF4354" w:rsidTr="002C18B4">
        <w:trPr>
          <w:cantSplit/>
          <w:trHeight w:val="113"/>
        </w:trPr>
        <w:tc>
          <w:tcPr>
            <w:tcW w:w="4008" w:type="dxa"/>
            <w:gridSpan w:val="3"/>
            <w:vAlign w:val="center"/>
          </w:tcPr>
          <w:p w:rsidR="006A1971" w:rsidRPr="00AF4354" w:rsidRDefault="006A1971" w:rsidP="00543C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3382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543C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3383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543C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D615E6" w:rsidRPr="00AF4354" w:rsidTr="002C18B4">
        <w:trPr>
          <w:cantSplit/>
          <w:trHeight w:hRule="exact" w:val="284"/>
        </w:trPr>
        <w:tc>
          <w:tcPr>
            <w:tcW w:w="3544" w:type="dxa"/>
            <w:gridSpan w:val="2"/>
            <w:tcBorders>
              <w:right w:val="single" w:sz="12" w:space="0" w:color="auto"/>
            </w:tcBorders>
            <w:vAlign w:val="center"/>
          </w:tcPr>
          <w:p w:rsidR="00D615E6" w:rsidRPr="00AF4354" w:rsidRDefault="00D615E6" w:rsidP="00543C7C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osoby (w.01=02 do 04)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E6" w:rsidRPr="00AF4354" w:rsidRDefault="00D615E6" w:rsidP="00543C7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3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D615E6" w:rsidRPr="00AF4354" w:rsidTr="002C18B4">
        <w:trPr>
          <w:cantSplit/>
          <w:trHeight w:hRule="exact" w:val="284"/>
        </w:trPr>
        <w:tc>
          <w:tcPr>
            <w:tcW w:w="1576" w:type="dxa"/>
            <w:vMerge w:val="restart"/>
            <w:vAlign w:val="center"/>
          </w:tcPr>
          <w:p w:rsidR="00D615E6" w:rsidRPr="00AF4354" w:rsidRDefault="00D615E6" w:rsidP="00543C7C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D615E6" w:rsidRPr="00AF4354" w:rsidRDefault="00D615E6" w:rsidP="00543C7C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w.01 orzeczenia wydane w trybie art.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D615E6" w:rsidRPr="00AF4354" w:rsidRDefault="00D615E6" w:rsidP="00543C7C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150 § 1 kkw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E6" w:rsidRPr="00AF4354" w:rsidRDefault="00D615E6" w:rsidP="00243E9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615E6" w:rsidRPr="00AF4354" w:rsidTr="002C18B4">
        <w:trPr>
          <w:cantSplit/>
          <w:trHeight w:hRule="exact" w:val="284"/>
        </w:trPr>
        <w:tc>
          <w:tcPr>
            <w:tcW w:w="1576" w:type="dxa"/>
            <w:vMerge/>
            <w:vAlign w:val="center"/>
          </w:tcPr>
          <w:p w:rsidR="00D615E6" w:rsidRPr="00AF4354" w:rsidRDefault="00D615E6" w:rsidP="00543C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D615E6" w:rsidRPr="00AF4354" w:rsidRDefault="00D615E6" w:rsidP="00543C7C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151 § 1 kkw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E6" w:rsidRPr="00AF4354" w:rsidRDefault="00D615E6" w:rsidP="00543C7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D615E6" w:rsidRPr="00AF4354" w:rsidTr="002C18B4">
        <w:trPr>
          <w:cantSplit/>
          <w:trHeight w:hRule="exact" w:val="284"/>
        </w:trPr>
        <w:tc>
          <w:tcPr>
            <w:tcW w:w="1576" w:type="dxa"/>
            <w:vMerge/>
            <w:vAlign w:val="center"/>
          </w:tcPr>
          <w:p w:rsidR="00D615E6" w:rsidRPr="00AF4354" w:rsidRDefault="00D615E6" w:rsidP="00543C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D615E6" w:rsidRPr="00AF4354" w:rsidRDefault="00D615E6" w:rsidP="00543C7C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151 § 2 kkw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15E6" w:rsidRPr="00AF4354" w:rsidRDefault="00D615E6" w:rsidP="00543C7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DD1BF7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4.4.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Warunkowe zawieszenie wykonania kary pozbawienia wolności w trybie art. 152 kk</w:t>
      </w:r>
      <w:r w:rsidR="00524749" w:rsidRPr="00AF4354">
        <w:rPr>
          <w:rFonts w:ascii="Arial" w:hAnsi="Arial" w:cs="Arial"/>
          <w:b/>
          <w:bCs/>
          <w:sz w:val="20"/>
          <w:szCs w:val="20"/>
        </w:rPr>
        <w:t>w</w:t>
      </w:r>
      <w:r w:rsidRPr="00AF4354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5717"/>
        <w:gridCol w:w="458"/>
        <w:gridCol w:w="1511"/>
        <w:gridCol w:w="1511"/>
      </w:tblGrid>
      <w:tr w:rsidR="006A1971" w:rsidRPr="00AF4354" w:rsidTr="00C9258B">
        <w:trPr>
          <w:cantSplit/>
          <w:trHeight w:val="298"/>
        </w:trPr>
        <w:tc>
          <w:tcPr>
            <w:tcW w:w="7751" w:type="dxa"/>
            <w:gridSpan w:val="3"/>
            <w:vAlign w:val="center"/>
          </w:tcPr>
          <w:p w:rsidR="006A1971" w:rsidRPr="00AF4354" w:rsidRDefault="007E424F" w:rsidP="002C1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>arunkowe zawieszenia wykonania kary pozbawienia wolności (wykaz Ko)</w:t>
            </w:r>
          </w:p>
        </w:tc>
        <w:tc>
          <w:tcPr>
            <w:tcW w:w="1511" w:type="dxa"/>
            <w:tcBorders>
              <w:right w:val="single" w:sz="2" w:space="0" w:color="auto"/>
            </w:tcBorders>
            <w:vAlign w:val="center"/>
          </w:tcPr>
          <w:p w:rsidR="006A1971" w:rsidRPr="00AF4354" w:rsidRDefault="006A1971" w:rsidP="009C7236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Orzeczenia</w:t>
            </w:r>
          </w:p>
        </w:tc>
        <w:tc>
          <w:tcPr>
            <w:tcW w:w="1511" w:type="dxa"/>
            <w:tcBorders>
              <w:left w:val="single" w:sz="2" w:space="0" w:color="auto"/>
            </w:tcBorders>
            <w:vAlign w:val="center"/>
          </w:tcPr>
          <w:p w:rsidR="006A1971" w:rsidRPr="00AF4354" w:rsidRDefault="006A1971" w:rsidP="009C7236">
            <w:pPr>
              <w:ind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6A1971" w:rsidRPr="00AF4354" w:rsidTr="002C18B4">
        <w:trPr>
          <w:cantSplit/>
          <w:trHeight w:val="113"/>
        </w:trPr>
        <w:tc>
          <w:tcPr>
            <w:tcW w:w="7751" w:type="dxa"/>
            <w:gridSpan w:val="3"/>
            <w:vAlign w:val="center"/>
          </w:tcPr>
          <w:p w:rsidR="006A1971" w:rsidRPr="00AF4354" w:rsidRDefault="006A1971" w:rsidP="004764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6A1971" w:rsidRPr="00AF4354" w:rsidRDefault="006A1971" w:rsidP="006E2A8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51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A1971" w:rsidRPr="00AF4354" w:rsidRDefault="006A1971" w:rsidP="009C72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D615E6" w:rsidRPr="00AF4354" w:rsidTr="002C18B4">
        <w:trPr>
          <w:cantSplit/>
          <w:trHeight w:hRule="exact" w:val="284"/>
        </w:trPr>
        <w:tc>
          <w:tcPr>
            <w:tcW w:w="7293" w:type="dxa"/>
            <w:gridSpan w:val="2"/>
            <w:tcBorders>
              <w:right w:val="single" w:sz="12" w:space="0" w:color="auto"/>
            </w:tcBorders>
            <w:vAlign w:val="center"/>
          </w:tcPr>
          <w:p w:rsidR="00D615E6" w:rsidRPr="00AF4354" w:rsidRDefault="00D615E6" w:rsidP="0058762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w okresie sprawozdawczym (w.01=02+03 = 04+05)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15E6" w:rsidRPr="00AF4354" w:rsidRDefault="00D615E6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615E6" w:rsidRPr="00AF4354" w:rsidTr="002C18B4">
        <w:trPr>
          <w:cantSplit/>
          <w:trHeight w:val="354"/>
        </w:trPr>
        <w:tc>
          <w:tcPr>
            <w:tcW w:w="1576" w:type="dxa"/>
            <w:vMerge w:val="restart"/>
            <w:vAlign w:val="center"/>
          </w:tcPr>
          <w:p w:rsidR="00D615E6" w:rsidRPr="00AF4354" w:rsidRDefault="00D615E6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D615E6" w:rsidRPr="00AF4354" w:rsidRDefault="00D615E6" w:rsidP="0047645D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(z w.01) </w:t>
            </w:r>
          </w:p>
        </w:tc>
        <w:tc>
          <w:tcPr>
            <w:tcW w:w="5717" w:type="dxa"/>
            <w:tcBorders>
              <w:right w:val="single" w:sz="12" w:space="0" w:color="auto"/>
            </w:tcBorders>
            <w:vAlign w:val="center"/>
          </w:tcPr>
          <w:p w:rsidR="00D615E6" w:rsidRPr="00AF4354" w:rsidRDefault="00D615E6" w:rsidP="004656FB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lub przepadkiem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D615E6" w:rsidRPr="00AF4354" w:rsidRDefault="00D615E6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51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615E6" w:rsidRPr="00AF4354" w:rsidRDefault="00D615E6" w:rsidP="006E2A8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5E6" w:rsidRPr="00AF4354" w:rsidTr="002C18B4">
        <w:trPr>
          <w:cantSplit/>
          <w:trHeight w:val="346"/>
        </w:trPr>
        <w:tc>
          <w:tcPr>
            <w:tcW w:w="1576" w:type="dxa"/>
            <w:vMerge/>
            <w:vAlign w:val="center"/>
          </w:tcPr>
          <w:p w:rsidR="00D615E6" w:rsidRPr="00AF4354" w:rsidRDefault="00D615E6" w:rsidP="004764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7" w:type="dxa"/>
            <w:tcBorders>
              <w:right w:val="single" w:sz="12" w:space="0" w:color="auto"/>
            </w:tcBorders>
            <w:vAlign w:val="center"/>
          </w:tcPr>
          <w:p w:rsidR="00D615E6" w:rsidRPr="00AF4354" w:rsidRDefault="00D615E6" w:rsidP="004656FB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D615E6" w:rsidRPr="00AF4354" w:rsidRDefault="00D615E6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D615E6" w:rsidRPr="00AF4354" w:rsidRDefault="00D615E6" w:rsidP="006E2A8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5E6" w:rsidRPr="00AF4354" w:rsidTr="002C18B4">
        <w:trPr>
          <w:cantSplit/>
          <w:trHeight w:hRule="exact" w:val="284"/>
        </w:trPr>
        <w:tc>
          <w:tcPr>
            <w:tcW w:w="1576" w:type="dxa"/>
            <w:vMerge w:val="restart"/>
            <w:vAlign w:val="center"/>
          </w:tcPr>
          <w:p w:rsidR="00D615E6" w:rsidRPr="00AF4354" w:rsidRDefault="00D615E6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D615E6" w:rsidRPr="00AF4354" w:rsidRDefault="00D615E6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5717" w:type="dxa"/>
            <w:tcBorders>
              <w:right w:val="single" w:sz="12" w:space="0" w:color="auto"/>
            </w:tcBorders>
            <w:vAlign w:val="center"/>
          </w:tcPr>
          <w:p w:rsidR="00D615E6" w:rsidRPr="00AF4354" w:rsidRDefault="00D615E6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orzeczono oddanie pod dozór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15E6" w:rsidRPr="00AF4354" w:rsidRDefault="00D615E6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5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D615E6" w:rsidRPr="00AF4354" w:rsidRDefault="00D615E6" w:rsidP="006E2A8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5E6" w:rsidRPr="00AF4354" w:rsidTr="002C18B4">
        <w:trPr>
          <w:cantSplit/>
          <w:trHeight w:hRule="exact" w:val="284"/>
        </w:trPr>
        <w:tc>
          <w:tcPr>
            <w:tcW w:w="1576" w:type="dxa"/>
            <w:vMerge/>
            <w:vAlign w:val="center"/>
          </w:tcPr>
          <w:p w:rsidR="00D615E6" w:rsidRPr="00AF4354" w:rsidRDefault="00D615E6" w:rsidP="004764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7" w:type="dxa"/>
            <w:tcBorders>
              <w:right w:val="single" w:sz="12" w:space="0" w:color="auto"/>
            </w:tcBorders>
            <w:vAlign w:val="center"/>
          </w:tcPr>
          <w:p w:rsidR="00D615E6" w:rsidRPr="00AF4354" w:rsidRDefault="00D615E6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nie orzeczono o dozorze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15E6" w:rsidRPr="00AF4354" w:rsidRDefault="00D615E6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15E6" w:rsidRDefault="00D615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D615E6" w:rsidRPr="00AF4354" w:rsidRDefault="00D615E6" w:rsidP="006E2A8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1971" w:rsidRPr="00AF4354" w:rsidRDefault="006A1971" w:rsidP="007C537E">
      <w:pPr>
        <w:spacing w:before="120" w:after="120"/>
        <w:rPr>
          <w:rFonts w:ascii="Arial" w:hAnsi="Arial" w:cs="Arial"/>
          <w:b/>
          <w:bCs/>
          <w:sz w:val="4"/>
          <w:szCs w:val="4"/>
        </w:rPr>
      </w:pPr>
    </w:p>
    <w:p w:rsidR="006A1971" w:rsidRPr="00AF4354" w:rsidRDefault="006A1971" w:rsidP="00480E1D">
      <w:pPr>
        <w:ind w:left="1080" w:hanging="1080"/>
        <w:rPr>
          <w:rFonts w:ascii="Arial" w:hAnsi="Arial" w:cs="Arial"/>
          <w:b/>
          <w:bCs/>
          <w:sz w:val="4"/>
          <w:szCs w:val="4"/>
        </w:rPr>
        <w:sectPr w:rsidR="006A1971" w:rsidRPr="00AF4354" w:rsidSect="007C53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57" w:right="386" w:bottom="357" w:left="567" w:header="284" w:footer="212" w:gutter="0"/>
          <w:cols w:space="708"/>
        </w:sectPr>
      </w:pPr>
    </w:p>
    <w:p w:rsidR="006A1971" w:rsidRPr="00AF4354" w:rsidRDefault="006A1971" w:rsidP="001D6881">
      <w:pPr>
        <w:tabs>
          <w:tab w:val="left" w:pos="1232"/>
        </w:tabs>
        <w:spacing w:before="120" w:after="60"/>
        <w:ind w:left="1259" w:hanging="1259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lastRenderedPageBreak/>
        <w:t xml:space="preserve">  Dział 5.</w:t>
      </w:r>
      <w:r w:rsidRPr="00AF4354">
        <w:rPr>
          <w:rFonts w:ascii="Arial" w:hAnsi="Arial" w:cs="Arial"/>
          <w:b/>
          <w:bCs/>
        </w:rPr>
        <w:tab/>
        <w:t>Wykonywanie kary pozbawienia wolności oraz środków karnych w systemie dozoru elektronicznego</w:t>
      </w:r>
      <w:r w:rsidR="00DD1BF7" w:rsidRPr="00AF4354">
        <w:rPr>
          <w:rFonts w:ascii="Arial" w:hAnsi="Arial" w:cs="Arial"/>
          <w:b/>
          <w:bCs/>
        </w:rPr>
        <w:t xml:space="preserve"> (s.d.e)</w:t>
      </w:r>
    </w:p>
    <w:p w:rsidR="006A1971" w:rsidRPr="00AF4354" w:rsidRDefault="006A1971" w:rsidP="00DD1BF7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 xml:space="preserve">  Dział 5.1.</w:t>
      </w:r>
      <w:r w:rsidRPr="00AF4354">
        <w:rPr>
          <w:rFonts w:ascii="Arial" w:hAnsi="Arial" w:cs="Arial"/>
          <w:b/>
          <w:bCs/>
          <w:sz w:val="20"/>
          <w:szCs w:val="20"/>
        </w:rPr>
        <w:tab/>
      </w:r>
      <w:r w:rsidRPr="00AF4354">
        <w:rPr>
          <w:rFonts w:ascii="Arial" w:hAnsi="Arial" w:cs="Arial"/>
          <w:b/>
          <w:bCs/>
          <w:sz w:val="20"/>
          <w:szCs w:val="20"/>
        </w:rPr>
        <w:tab/>
        <w:t>Wnioski o udzielenie zezwolenia na odbycie przez skazanego kary pozbawienia wolności w systemie dozoru elektronicznego</w:t>
      </w:r>
    </w:p>
    <w:tbl>
      <w:tblPr>
        <w:tblW w:w="156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7"/>
        <w:gridCol w:w="913"/>
        <w:gridCol w:w="804"/>
        <w:gridCol w:w="969"/>
        <w:gridCol w:w="952"/>
        <w:gridCol w:w="951"/>
        <w:gridCol w:w="814"/>
        <w:gridCol w:w="868"/>
        <w:gridCol w:w="882"/>
        <w:gridCol w:w="974"/>
        <w:gridCol w:w="676"/>
        <w:gridCol w:w="790"/>
        <w:gridCol w:w="796"/>
        <w:gridCol w:w="658"/>
        <w:gridCol w:w="912"/>
        <w:gridCol w:w="900"/>
      </w:tblGrid>
      <w:tr w:rsidR="006A1971" w:rsidRPr="00AF4354" w:rsidTr="00894DC6">
        <w:trPr>
          <w:trHeight w:val="254"/>
        </w:trPr>
        <w:tc>
          <w:tcPr>
            <w:tcW w:w="2777" w:type="dxa"/>
            <w:gridSpan w:val="2"/>
            <w:vMerge w:val="restart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913" w:type="dxa"/>
            <w:vMerge w:val="restart"/>
            <w:vAlign w:val="center"/>
          </w:tcPr>
          <w:p w:rsidR="006A1971" w:rsidRPr="00AF4354" w:rsidRDefault="006A1971" w:rsidP="008465EE">
            <w:pPr>
              <w:ind w:left="-69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Pozostałość</w:t>
            </w:r>
          </w:p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(wnioski nie rozpatrzone)</w:t>
            </w:r>
          </w:p>
        </w:tc>
        <w:tc>
          <w:tcPr>
            <w:tcW w:w="2725" w:type="dxa"/>
            <w:gridSpan w:val="3"/>
            <w:vAlign w:val="center"/>
          </w:tcPr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Wpływ</w:t>
            </w:r>
          </w:p>
        </w:tc>
        <w:tc>
          <w:tcPr>
            <w:tcW w:w="8321" w:type="dxa"/>
            <w:gridSpan w:val="10"/>
            <w:vAlign w:val="center"/>
          </w:tcPr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Rozpatrzono</w:t>
            </w:r>
          </w:p>
        </w:tc>
        <w:tc>
          <w:tcPr>
            <w:tcW w:w="900" w:type="dxa"/>
            <w:vMerge w:val="restart"/>
            <w:vAlign w:val="center"/>
          </w:tcPr>
          <w:p w:rsidR="006A1971" w:rsidRPr="00AF4354" w:rsidRDefault="006A1971" w:rsidP="008465EE">
            <w:pPr>
              <w:ind w:left="-53" w:right="-7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Pozostałość</w:t>
            </w:r>
          </w:p>
        </w:tc>
      </w:tr>
      <w:tr w:rsidR="006A1971" w:rsidRPr="00AF4354" w:rsidTr="009D22E6">
        <w:tc>
          <w:tcPr>
            <w:tcW w:w="2777" w:type="dxa"/>
            <w:gridSpan w:val="2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13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6A1971" w:rsidRPr="00AF4354" w:rsidRDefault="006A1971" w:rsidP="008465EE">
            <w:pPr>
              <w:ind w:right="-4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921" w:type="dxa"/>
            <w:gridSpan w:val="2"/>
            <w:vAlign w:val="center"/>
          </w:tcPr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w tym  (z rubr. 2)</w:t>
            </w:r>
          </w:p>
        </w:tc>
        <w:tc>
          <w:tcPr>
            <w:tcW w:w="951" w:type="dxa"/>
            <w:vMerge w:val="restart"/>
            <w:vAlign w:val="center"/>
          </w:tcPr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razem</w:t>
            </w:r>
          </w:p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(rubr. 6 do 10+13+14)</w:t>
            </w:r>
          </w:p>
        </w:tc>
        <w:tc>
          <w:tcPr>
            <w:tcW w:w="814" w:type="dxa"/>
            <w:vMerge w:val="restart"/>
            <w:vAlign w:val="center"/>
          </w:tcPr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uwzględniono</w:t>
            </w:r>
          </w:p>
        </w:tc>
        <w:tc>
          <w:tcPr>
            <w:tcW w:w="868" w:type="dxa"/>
            <w:vMerge w:val="restart"/>
            <w:vAlign w:val="center"/>
          </w:tcPr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nie uwzględniono</w:t>
            </w:r>
          </w:p>
        </w:tc>
        <w:tc>
          <w:tcPr>
            <w:tcW w:w="1856" w:type="dxa"/>
            <w:gridSpan w:val="2"/>
            <w:vAlign w:val="center"/>
          </w:tcPr>
          <w:p w:rsidR="006A1971" w:rsidRPr="00AF4354" w:rsidRDefault="006A1971" w:rsidP="008465EE">
            <w:pPr>
              <w:ind w:right="-6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pozostawiono bez rozpoznania z uwagi na</w:t>
            </w:r>
          </w:p>
        </w:tc>
        <w:tc>
          <w:tcPr>
            <w:tcW w:w="2262" w:type="dxa"/>
            <w:gridSpan w:val="3"/>
            <w:vAlign w:val="center"/>
          </w:tcPr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umorzono postępowanie</w:t>
            </w:r>
          </w:p>
        </w:tc>
        <w:tc>
          <w:tcPr>
            <w:tcW w:w="658" w:type="dxa"/>
            <w:vMerge w:val="restart"/>
            <w:vAlign w:val="center"/>
          </w:tcPr>
          <w:p w:rsidR="006A1971" w:rsidRPr="00AF4354" w:rsidRDefault="006A1971" w:rsidP="008465EE">
            <w:pPr>
              <w:ind w:left="-54" w:right="-6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w inny sposób</w:t>
            </w:r>
          </w:p>
        </w:tc>
        <w:tc>
          <w:tcPr>
            <w:tcW w:w="912" w:type="dxa"/>
            <w:vMerge w:val="restart"/>
            <w:vAlign w:val="center"/>
          </w:tcPr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przekazano innemu sądowi</w:t>
            </w:r>
          </w:p>
        </w:tc>
        <w:tc>
          <w:tcPr>
            <w:tcW w:w="900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A1971" w:rsidRPr="00AF4354" w:rsidTr="009D22E6">
        <w:trPr>
          <w:trHeight w:val="346"/>
        </w:trPr>
        <w:tc>
          <w:tcPr>
            <w:tcW w:w="2777" w:type="dxa"/>
            <w:gridSpan w:val="2"/>
            <w:vMerge/>
          </w:tcPr>
          <w:p w:rsidR="006A1971" w:rsidRPr="00AF4354" w:rsidRDefault="006A1971" w:rsidP="001035C9">
            <w:pPr>
              <w:rPr>
                <w:sz w:val="12"/>
                <w:szCs w:val="12"/>
              </w:rPr>
            </w:pPr>
          </w:p>
        </w:tc>
        <w:tc>
          <w:tcPr>
            <w:tcW w:w="913" w:type="dxa"/>
            <w:vMerge/>
          </w:tcPr>
          <w:p w:rsidR="006A1971" w:rsidRPr="00AF4354" w:rsidRDefault="006A1971" w:rsidP="001035C9">
            <w:pPr>
              <w:rPr>
                <w:sz w:val="12"/>
                <w:szCs w:val="12"/>
              </w:rPr>
            </w:pPr>
          </w:p>
        </w:tc>
        <w:tc>
          <w:tcPr>
            <w:tcW w:w="804" w:type="dxa"/>
            <w:vMerge/>
          </w:tcPr>
          <w:p w:rsidR="006A1971" w:rsidRPr="00AF4354" w:rsidRDefault="006A1971" w:rsidP="001035C9">
            <w:pPr>
              <w:rPr>
                <w:sz w:val="12"/>
                <w:szCs w:val="12"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przekazane z innych sądów</w:t>
            </w:r>
          </w:p>
        </w:tc>
        <w:tc>
          <w:tcPr>
            <w:tcW w:w="952" w:type="dxa"/>
            <w:vMerge w:val="restart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dotyczące zastępczej kary pozbawienia wolności</w:t>
            </w:r>
          </w:p>
        </w:tc>
        <w:tc>
          <w:tcPr>
            <w:tcW w:w="951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14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8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6A1971" w:rsidRPr="00AF4354" w:rsidRDefault="006A1971" w:rsidP="008465EE">
            <w:pPr>
              <w:ind w:left="-85" w:right="-61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brak warunków technicznych</w:t>
            </w:r>
          </w:p>
        </w:tc>
        <w:tc>
          <w:tcPr>
            <w:tcW w:w="974" w:type="dxa"/>
            <w:vMerge w:val="restart"/>
            <w:vAlign w:val="center"/>
          </w:tcPr>
          <w:p w:rsidR="006A1971" w:rsidRPr="00AF4354" w:rsidRDefault="006A1971" w:rsidP="008465EE">
            <w:pPr>
              <w:ind w:left="-85" w:right="-9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niezupełnie-nie braku formalnego w terminie</w:t>
            </w:r>
          </w:p>
        </w:tc>
        <w:tc>
          <w:tcPr>
            <w:tcW w:w="676" w:type="dxa"/>
            <w:vMerge w:val="restart"/>
            <w:vAlign w:val="center"/>
          </w:tcPr>
          <w:p w:rsidR="006A1971" w:rsidRPr="00AF4354" w:rsidRDefault="006A1971" w:rsidP="001D58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586" w:type="dxa"/>
            <w:gridSpan w:val="2"/>
            <w:vAlign w:val="center"/>
          </w:tcPr>
          <w:p w:rsidR="006A1971" w:rsidRPr="00AF4354" w:rsidRDefault="006A1971" w:rsidP="008465EE">
            <w:pPr>
              <w:jc w:val="center"/>
              <w:rPr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658" w:type="dxa"/>
            <w:vMerge/>
          </w:tcPr>
          <w:p w:rsidR="006A1971" w:rsidRPr="00AF4354" w:rsidRDefault="006A1971" w:rsidP="001035C9">
            <w:pPr>
              <w:rPr>
                <w:sz w:val="12"/>
                <w:szCs w:val="12"/>
              </w:rPr>
            </w:pPr>
          </w:p>
        </w:tc>
        <w:tc>
          <w:tcPr>
            <w:tcW w:w="912" w:type="dxa"/>
            <w:vMerge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</w:tr>
      <w:tr w:rsidR="006A1971" w:rsidRPr="00AF4354" w:rsidTr="009D22E6">
        <w:tc>
          <w:tcPr>
            <w:tcW w:w="2777" w:type="dxa"/>
            <w:gridSpan w:val="2"/>
            <w:vMerge/>
          </w:tcPr>
          <w:p w:rsidR="006A1971" w:rsidRPr="00AF4354" w:rsidRDefault="006A1971" w:rsidP="001035C9">
            <w:pPr>
              <w:rPr>
                <w:sz w:val="12"/>
                <w:szCs w:val="12"/>
              </w:rPr>
            </w:pPr>
          </w:p>
        </w:tc>
        <w:tc>
          <w:tcPr>
            <w:tcW w:w="913" w:type="dxa"/>
            <w:vMerge/>
          </w:tcPr>
          <w:p w:rsidR="006A1971" w:rsidRPr="00AF4354" w:rsidRDefault="006A1971" w:rsidP="001035C9">
            <w:pPr>
              <w:rPr>
                <w:sz w:val="12"/>
                <w:szCs w:val="12"/>
              </w:rPr>
            </w:pPr>
          </w:p>
        </w:tc>
        <w:tc>
          <w:tcPr>
            <w:tcW w:w="804" w:type="dxa"/>
            <w:vMerge/>
          </w:tcPr>
          <w:p w:rsidR="006A1971" w:rsidRPr="00AF4354" w:rsidRDefault="006A1971" w:rsidP="001035C9">
            <w:pPr>
              <w:rPr>
                <w:sz w:val="12"/>
                <w:szCs w:val="12"/>
              </w:rPr>
            </w:pPr>
          </w:p>
        </w:tc>
        <w:tc>
          <w:tcPr>
            <w:tcW w:w="969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2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1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14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8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82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4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0" w:type="dxa"/>
            <w:vAlign w:val="center"/>
          </w:tcPr>
          <w:p w:rsidR="006A1971" w:rsidRPr="00AF4354" w:rsidRDefault="006A1971" w:rsidP="008465EE">
            <w:pPr>
              <w:ind w:right="-5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cofnięcia wniosku</w:t>
            </w:r>
          </w:p>
        </w:tc>
        <w:tc>
          <w:tcPr>
            <w:tcW w:w="796" w:type="dxa"/>
            <w:vAlign w:val="center"/>
          </w:tcPr>
          <w:p w:rsidR="006A1971" w:rsidRPr="00AF4354" w:rsidRDefault="006A1971" w:rsidP="00846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4"/>
                <w:szCs w:val="14"/>
              </w:rPr>
              <w:t>innego</w:t>
            </w:r>
          </w:p>
        </w:tc>
        <w:tc>
          <w:tcPr>
            <w:tcW w:w="658" w:type="dxa"/>
            <w:vMerge/>
          </w:tcPr>
          <w:p w:rsidR="006A1971" w:rsidRPr="00AF4354" w:rsidRDefault="006A1971" w:rsidP="001035C9">
            <w:pPr>
              <w:rPr>
                <w:sz w:val="12"/>
                <w:szCs w:val="12"/>
              </w:rPr>
            </w:pPr>
          </w:p>
        </w:tc>
        <w:tc>
          <w:tcPr>
            <w:tcW w:w="912" w:type="dxa"/>
            <w:vMerge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</w:p>
        </w:tc>
      </w:tr>
      <w:tr w:rsidR="006A1971" w:rsidRPr="00AF4354" w:rsidTr="009D22E6">
        <w:tc>
          <w:tcPr>
            <w:tcW w:w="2777" w:type="dxa"/>
            <w:gridSpan w:val="2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0</w:t>
            </w:r>
          </w:p>
        </w:tc>
        <w:tc>
          <w:tcPr>
            <w:tcW w:w="913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1</w:t>
            </w:r>
          </w:p>
        </w:tc>
        <w:tc>
          <w:tcPr>
            <w:tcW w:w="804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2</w:t>
            </w:r>
          </w:p>
        </w:tc>
        <w:tc>
          <w:tcPr>
            <w:tcW w:w="969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3</w:t>
            </w:r>
          </w:p>
        </w:tc>
        <w:tc>
          <w:tcPr>
            <w:tcW w:w="952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4</w:t>
            </w:r>
          </w:p>
        </w:tc>
        <w:tc>
          <w:tcPr>
            <w:tcW w:w="951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5</w:t>
            </w:r>
          </w:p>
        </w:tc>
        <w:tc>
          <w:tcPr>
            <w:tcW w:w="814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6</w:t>
            </w:r>
          </w:p>
        </w:tc>
        <w:tc>
          <w:tcPr>
            <w:tcW w:w="868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7</w:t>
            </w:r>
          </w:p>
        </w:tc>
        <w:tc>
          <w:tcPr>
            <w:tcW w:w="882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8</w:t>
            </w:r>
          </w:p>
        </w:tc>
        <w:tc>
          <w:tcPr>
            <w:tcW w:w="974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9</w:t>
            </w:r>
          </w:p>
        </w:tc>
        <w:tc>
          <w:tcPr>
            <w:tcW w:w="676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10</w:t>
            </w:r>
          </w:p>
        </w:tc>
        <w:tc>
          <w:tcPr>
            <w:tcW w:w="790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11</w:t>
            </w:r>
          </w:p>
        </w:tc>
        <w:tc>
          <w:tcPr>
            <w:tcW w:w="796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12</w:t>
            </w:r>
          </w:p>
        </w:tc>
        <w:tc>
          <w:tcPr>
            <w:tcW w:w="658" w:type="dxa"/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13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14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8465EE">
            <w:pPr>
              <w:jc w:val="center"/>
              <w:rPr>
                <w:sz w:val="12"/>
                <w:szCs w:val="12"/>
              </w:rPr>
            </w:pPr>
            <w:r w:rsidRPr="00AF4354">
              <w:rPr>
                <w:sz w:val="12"/>
                <w:szCs w:val="12"/>
              </w:rPr>
              <w:t>15</w:t>
            </w:r>
          </w:p>
        </w:tc>
      </w:tr>
      <w:tr w:rsidR="00A1592E" w:rsidRPr="00AF4354" w:rsidTr="009D22E6">
        <w:trPr>
          <w:trHeight w:val="284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A1592E" w:rsidRPr="00AF4354" w:rsidRDefault="00A1592E" w:rsidP="009D22E6">
            <w:pPr>
              <w:ind w:left="-54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Wnioski </w:t>
            </w:r>
          </w:p>
          <w:p w:rsidR="00A1592E" w:rsidRPr="00AF4354" w:rsidRDefault="00A1592E" w:rsidP="009D22E6">
            <w:pPr>
              <w:ind w:left="-54" w:right="-6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Pr="00AF4354" w:rsidRDefault="00A1592E" w:rsidP="009D22E6">
            <w:pPr>
              <w:ind w:left="-52" w:right="-77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395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92E" w:rsidRDefault="00A1592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</w:tr>
    </w:tbl>
    <w:p w:rsidR="006A1971" w:rsidRPr="00AF4354" w:rsidRDefault="006A1971" w:rsidP="00DD1BF7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 xml:space="preserve">  Dział 5.2.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Podmioty, które złożyły wnioski o udzielenie zezwolenia na odbycie przez skazanego kary pozbawienia wolności w systemie dozoru elektronicznego</w:t>
      </w:r>
    </w:p>
    <w:tbl>
      <w:tblPr>
        <w:tblW w:w="15189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48"/>
        <w:gridCol w:w="2529"/>
        <w:gridCol w:w="2551"/>
        <w:gridCol w:w="1813"/>
        <w:gridCol w:w="1812"/>
        <w:gridCol w:w="1813"/>
        <w:gridCol w:w="1813"/>
      </w:tblGrid>
      <w:tr w:rsidR="006A1971" w:rsidRPr="00AF4354" w:rsidTr="00C917A4">
        <w:trPr>
          <w:trHeight w:val="289"/>
        </w:trPr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C917A4" w:rsidRDefault="006A1971" w:rsidP="001035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C917A4" w:rsidRDefault="006A1971" w:rsidP="00C91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 xml:space="preserve">Razem </w:t>
            </w:r>
            <w:r w:rsidRPr="00C917A4">
              <w:rPr>
                <w:rFonts w:ascii="Arial" w:hAnsi="Arial" w:cs="Arial"/>
                <w:sz w:val="16"/>
                <w:szCs w:val="16"/>
                <w:vertAlign w:val="superscript"/>
              </w:rPr>
              <w:t>*)</w:t>
            </w:r>
            <w:r w:rsidR="00C917A4" w:rsidRPr="00C917A4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C917A4">
              <w:rPr>
                <w:rFonts w:ascii="Arial" w:hAnsi="Arial" w:cs="Arial"/>
                <w:sz w:val="16"/>
                <w:szCs w:val="16"/>
              </w:rPr>
              <w:t>(rubr. 2 do 6)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C917A4" w:rsidRDefault="006A1971" w:rsidP="00C91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Skazany lub jego obrońca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C917A4" w:rsidRDefault="006A1971" w:rsidP="001035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Prokurator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C917A4" w:rsidRDefault="006A1971" w:rsidP="001035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 xml:space="preserve">Sądowy </w:t>
            </w:r>
          </w:p>
          <w:p w:rsidR="006A1971" w:rsidRPr="00C917A4" w:rsidRDefault="006A1971" w:rsidP="001035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kurator zawodowy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C917A4" w:rsidRDefault="006A1971" w:rsidP="001035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 xml:space="preserve">Dyrektor </w:t>
            </w:r>
          </w:p>
          <w:p w:rsidR="006A1971" w:rsidRPr="00C917A4" w:rsidRDefault="006A1971" w:rsidP="001035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zakładu karnego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C917A4" w:rsidRDefault="006A1971" w:rsidP="001035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</w:tr>
      <w:tr w:rsidR="006A1971" w:rsidRPr="00AF4354" w:rsidTr="00C917A4">
        <w:trPr>
          <w:trHeight w:val="165"/>
        </w:trPr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AF4354" w:rsidRDefault="006A1971" w:rsidP="001035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F4354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AF4354" w:rsidRDefault="006A1971" w:rsidP="001035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F4354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AF4354" w:rsidRDefault="006A1971" w:rsidP="001035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F4354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AF4354" w:rsidRDefault="006A1971" w:rsidP="001035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F4354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AF4354" w:rsidRDefault="006A1971" w:rsidP="001035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F4354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AF4354" w:rsidRDefault="006A1971" w:rsidP="001035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F4354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71" w:rsidRPr="00AF4354" w:rsidRDefault="006A1971" w:rsidP="001035C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F4354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</w:p>
        </w:tc>
      </w:tr>
      <w:tr w:rsidR="00E15D25" w:rsidRPr="00AF4354" w:rsidTr="00C917A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D25" w:rsidRPr="00AF4354" w:rsidRDefault="00E15D25" w:rsidP="001035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Podmioty </w:t>
            </w:r>
          </w:p>
          <w:p w:rsidR="00E15D25" w:rsidRPr="00AF4354" w:rsidRDefault="00E15D25" w:rsidP="001035C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5D25" w:rsidRPr="00AF4354" w:rsidRDefault="00E15D25" w:rsidP="001035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336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EF3553">
      <w:pPr>
        <w:tabs>
          <w:tab w:val="left" w:pos="1260"/>
        </w:tabs>
        <w:spacing w:before="60" w:after="60"/>
        <w:rPr>
          <w:rFonts w:ascii="Arial" w:hAnsi="Arial" w:cs="Arial"/>
          <w:sz w:val="16"/>
          <w:szCs w:val="16"/>
        </w:rPr>
      </w:pPr>
      <w:r w:rsidRPr="00AF4354">
        <w:rPr>
          <w:rFonts w:ascii="Arial" w:hAnsi="Arial" w:cs="Arial"/>
          <w:sz w:val="16"/>
          <w:szCs w:val="16"/>
          <w:vertAlign w:val="superscript"/>
        </w:rPr>
        <w:t xml:space="preserve">    *)</w:t>
      </w:r>
      <w:r w:rsidRPr="00AF4354">
        <w:rPr>
          <w:rFonts w:ascii="Arial" w:hAnsi="Arial" w:cs="Arial"/>
          <w:sz w:val="16"/>
          <w:szCs w:val="16"/>
        </w:rPr>
        <w:t xml:space="preserve"> Wykazane wartości w k.1 w. 01 są odpowiednio równ</w:t>
      </w:r>
      <w:r w:rsidR="00754E4C" w:rsidRPr="00AF4354">
        <w:rPr>
          <w:rFonts w:ascii="Arial" w:hAnsi="Arial" w:cs="Arial"/>
          <w:sz w:val="16"/>
          <w:szCs w:val="16"/>
        </w:rPr>
        <w:t>e wykazanym w Dz. 5.1 k.2 w. 01</w:t>
      </w:r>
      <w:r w:rsidRPr="00AF4354">
        <w:rPr>
          <w:rFonts w:ascii="Arial" w:hAnsi="Arial" w:cs="Arial"/>
          <w:sz w:val="16"/>
          <w:szCs w:val="16"/>
        </w:rPr>
        <w:t xml:space="preserve">. </w:t>
      </w:r>
    </w:p>
    <w:p w:rsidR="006A1971" w:rsidRPr="00AF4354" w:rsidRDefault="006A1971" w:rsidP="00DD1BF7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 xml:space="preserve">  Dział 5.3.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Liczba osób odbywających karę pozbawienia wolności w systemie dozoru elektronicznego</w:t>
      </w: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46"/>
        <w:gridCol w:w="1964"/>
        <w:gridCol w:w="3386"/>
        <w:gridCol w:w="4552"/>
      </w:tblGrid>
      <w:tr w:rsidR="00A167FF" w:rsidRPr="00AF4354" w:rsidTr="00894DC6">
        <w:trPr>
          <w:trHeight w:val="224"/>
        </w:trPr>
        <w:tc>
          <w:tcPr>
            <w:tcW w:w="4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7FF" w:rsidRPr="00C917A4" w:rsidRDefault="00A167FF" w:rsidP="001035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67FF" w:rsidRPr="00C917A4" w:rsidRDefault="00A167FF" w:rsidP="001035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7FF" w:rsidRPr="00C917A4" w:rsidRDefault="00A167FF" w:rsidP="001035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w tym (rubr. 1)</w:t>
            </w:r>
          </w:p>
        </w:tc>
      </w:tr>
      <w:tr w:rsidR="00A167FF" w:rsidRPr="00AF4354" w:rsidTr="00C917A4">
        <w:trPr>
          <w:trHeight w:val="345"/>
        </w:trPr>
        <w:tc>
          <w:tcPr>
            <w:tcW w:w="4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FF" w:rsidRPr="00C917A4" w:rsidRDefault="00A167FF" w:rsidP="001035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7FF" w:rsidRPr="00C917A4" w:rsidRDefault="00A167FF" w:rsidP="001035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7FF" w:rsidRPr="00C917A4" w:rsidRDefault="00A167FF" w:rsidP="00A167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wobec których wykonywano zakaz zbliżania się do określonej osoby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7FF" w:rsidRPr="00C917A4" w:rsidRDefault="00A167FF" w:rsidP="00A167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 xml:space="preserve">wobec których wykonywano obowiązek powstrzymywania się od przebywania w określonych miejscach </w:t>
            </w:r>
          </w:p>
        </w:tc>
      </w:tr>
      <w:tr w:rsidR="00A167FF" w:rsidRPr="00AF4354" w:rsidTr="00894DC6">
        <w:trPr>
          <w:trHeight w:hRule="exact" w:val="170"/>
        </w:trPr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FF" w:rsidRPr="00AF4354" w:rsidRDefault="00A167FF" w:rsidP="001035C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167FF" w:rsidRPr="00AF4354" w:rsidRDefault="00A167FF" w:rsidP="001035C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167FF" w:rsidRPr="00AF4354" w:rsidRDefault="00A167FF" w:rsidP="001035C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167FF" w:rsidRPr="00AF4354" w:rsidRDefault="00A167FF" w:rsidP="001035C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E15D25" w:rsidRPr="00AF4354" w:rsidTr="00894DC6">
        <w:trPr>
          <w:trHeight w:hRule="exact" w:val="2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5D25" w:rsidRPr="00AF4354" w:rsidRDefault="00E15D25" w:rsidP="00A167F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Liczba osób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D25" w:rsidRPr="00AF4354" w:rsidRDefault="00E15D25" w:rsidP="00A167FF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okresie sprawozdawczym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D25" w:rsidRPr="00AF4354" w:rsidRDefault="00E15D25" w:rsidP="00A167F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4354">
              <w:rPr>
                <w:rFonts w:ascii="Arial" w:hAnsi="Arial" w:cs="Arial"/>
                <w:sz w:val="16"/>
                <w:szCs w:val="18"/>
              </w:rPr>
              <w:t>01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15D25" w:rsidRPr="00AF4354" w:rsidTr="00894DC6">
        <w:trPr>
          <w:trHeight w:hRule="exact" w:val="2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5D25" w:rsidRPr="00AF4354" w:rsidRDefault="00E15D25" w:rsidP="00754E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D25" w:rsidRPr="00AF4354" w:rsidRDefault="00E15D25" w:rsidP="00A167FF">
            <w:pPr>
              <w:ind w:left="7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stan na ostatni dzień okresu sprawozdawczego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25" w:rsidRPr="00AF4354" w:rsidRDefault="00E15D25" w:rsidP="00A167F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F4354">
              <w:rPr>
                <w:rFonts w:ascii="Arial" w:hAnsi="Arial" w:cs="Arial"/>
                <w:sz w:val="16"/>
                <w:szCs w:val="18"/>
              </w:rPr>
              <w:t>02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DD1BF7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 xml:space="preserve"> Dział 5.4.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Środek karny zakazu wstępu na imprezę masową z obowiązkiem przebywania skazanego w określonych miejscach stałego pobytu kontrolowany w sposób określony w przepisach o wykonywaniu kary pozbawienia wolności w systemie dozoru elektronicznego</w:t>
      </w:r>
    </w:p>
    <w:tbl>
      <w:tblPr>
        <w:tblW w:w="14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"/>
        <w:gridCol w:w="1758"/>
        <w:gridCol w:w="1760"/>
        <w:gridCol w:w="1758"/>
        <w:gridCol w:w="1957"/>
      </w:tblGrid>
      <w:tr w:rsidR="006A1971" w:rsidRPr="00AF4354" w:rsidTr="00C917A4">
        <w:trPr>
          <w:cantSplit/>
          <w:trHeight w:val="327"/>
        </w:trPr>
        <w:tc>
          <w:tcPr>
            <w:tcW w:w="6974" w:type="dxa"/>
            <w:gridSpan w:val="2"/>
            <w:vMerge w:val="restart"/>
            <w:vAlign w:val="center"/>
          </w:tcPr>
          <w:p w:rsidR="006A1971" w:rsidRPr="00C917A4" w:rsidRDefault="007E424F" w:rsidP="00D56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O</w:t>
            </w:r>
            <w:r w:rsidR="006A1971" w:rsidRPr="00C917A4">
              <w:rPr>
                <w:rFonts w:ascii="Arial" w:hAnsi="Arial" w:cs="Arial"/>
                <w:sz w:val="16"/>
                <w:szCs w:val="16"/>
              </w:rPr>
              <w:t>rzeczenia w przedmiocie zastosowania środka karnego zakazu wstępu na imprezę masową z obowiązkiem przebywania w miejscach stałego pobytu</w:t>
            </w:r>
          </w:p>
        </w:tc>
        <w:tc>
          <w:tcPr>
            <w:tcW w:w="3518" w:type="dxa"/>
            <w:gridSpan w:val="2"/>
            <w:vAlign w:val="center"/>
          </w:tcPr>
          <w:p w:rsidR="006A1971" w:rsidRPr="00C917A4" w:rsidRDefault="006A1971" w:rsidP="00D56EB4">
            <w:pPr>
              <w:ind w:left="-79" w:right="-7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Liczba orzeczeń/osób</w:t>
            </w:r>
          </w:p>
          <w:p w:rsidR="006A1971" w:rsidRPr="00C917A4" w:rsidRDefault="006A1971" w:rsidP="00D56EB4">
            <w:pPr>
              <w:ind w:left="-79" w:right="-7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(w okresie sprawozdawczym)</w:t>
            </w:r>
          </w:p>
        </w:tc>
        <w:tc>
          <w:tcPr>
            <w:tcW w:w="3715" w:type="dxa"/>
            <w:gridSpan w:val="2"/>
            <w:vAlign w:val="center"/>
          </w:tcPr>
          <w:p w:rsidR="006A1971" w:rsidRPr="00C917A4" w:rsidRDefault="006A1971" w:rsidP="00D56EB4">
            <w:pPr>
              <w:ind w:left="-55" w:right="-4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Wykonywane orzeczenia/osoby</w:t>
            </w:r>
          </w:p>
          <w:p w:rsidR="006A1971" w:rsidRPr="00C917A4" w:rsidRDefault="006A1971" w:rsidP="00D56E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(stan w ostatnim dniu okresu sprawozdawczego)</w:t>
            </w:r>
          </w:p>
        </w:tc>
      </w:tr>
      <w:tr w:rsidR="006A1971" w:rsidRPr="00AF4354" w:rsidTr="009D22E6">
        <w:trPr>
          <w:cantSplit/>
          <w:trHeight w:val="210"/>
        </w:trPr>
        <w:tc>
          <w:tcPr>
            <w:tcW w:w="6974" w:type="dxa"/>
            <w:gridSpan w:val="2"/>
            <w:vMerge/>
            <w:vAlign w:val="center"/>
          </w:tcPr>
          <w:p w:rsidR="006A1971" w:rsidRPr="00C917A4" w:rsidRDefault="006A1971" w:rsidP="00D56E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:rsidR="006A1971" w:rsidRPr="00C917A4" w:rsidRDefault="006A1971" w:rsidP="00D56EB4">
            <w:pPr>
              <w:ind w:left="-79" w:right="-7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orzeczenia</w:t>
            </w:r>
          </w:p>
        </w:tc>
        <w:tc>
          <w:tcPr>
            <w:tcW w:w="1760" w:type="dxa"/>
            <w:vAlign w:val="center"/>
          </w:tcPr>
          <w:p w:rsidR="006A1971" w:rsidRPr="00C917A4" w:rsidRDefault="006A1971" w:rsidP="00D56EB4">
            <w:pPr>
              <w:ind w:left="-79" w:right="-7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osoby</w:t>
            </w:r>
          </w:p>
        </w:tc>
        <w:tc>
          <w:tcPr>
            <w:tcW w:w="1758" w:type="dxa"/>
            <w:vAlign w:val="center"/>
          </w:tcPr>
          <w:p w:rsidR="006A1971" w:rsidRPr="00C917A4" w:rsidRDefault="006A1971" w:rsidP="00D56EB4">
            <w:pPr>
              <w:ind w:left="-55" w:right="-4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orzeczenia</w:t>
            </w:r>
          </w:p>
        </w:tc>
        <w:tc>
          <w:tcPr>
            <w:tcW w:w="1957" w:type="dxa"/>
            <w:vAlign w:val="center"/>
          </w:tcPr>
          <w:p w:rsidR="006A1971" w:rsidRPr="00C917A4" w:rsidRDefault="006A1971" w:rsidP="00D56EB4">
            <w:pPr>
              <w:ind w:left="-55" w:right="-4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osoby</w:t>
            </w:r>
          </w:p>
        </w:tc>
      </w:tr>
      <w:tr w:rsidR="006A1971" w:rsidRPr="00AF4354" w:rsidTr="00CD5619">
        <w:trPr>
          <w:cantSplit/>
          <w:trHeight w:val="113"/>
        </w:trPr>
        <w:tc>
          <w:tcPr>
            <w:tcW w:w="6974" w:type="dxa"/>
            <w:gridSpan w:val="2"/>
            <w:vAlign w:val="center"/>
          </w:tcPr>
          <w:p w:rsidR="006A1971" w:rsidRPr="00AF4354" w:rsidRDefault="006A1971" w:rsidP="00D56E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D56E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760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D56E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D56E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957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D56E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E15D25" w:rsidRPr="00AF4354" w:rsidTr="00CD5619">
        <w:trPr>
          <w:cantSplit/>
          <w:trHeight w:hRule="exact" w:val="284"/>
        </w:trPr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:rsidR="00E15D25" w:rsidRPr="00AF4354" w:rsidRDefault="00E15D25" w:rsidP="00D56EB4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orzeczenia przekazane do sądu penitencjarnego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15D25" w:rsidRPr="00AF4354" w:rsidRDefault="00E15D25" w:rsidP="00D56EB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15D25" w:rsidRPr="007302A7" w:rsidRDefault="00E15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15D25" w:rsidRPr="007302A7" w:rsidRDefault="00E15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D22E6" w:rsidRPr="00AF4354" w:rsidRDefault="009D22E6" w:rsidP="009D22E6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5.5.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Warunkowe przedterminowe zwolnienie z odbywania kary pozbawienia wolności w systemie dozoru elektronicznego</w:t>
      </w:r>
    </w:p>
    <w:tbl>
      <w:tblPr>
        <w:tblW w:w="108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602"/>
        <w:gridCol w:w="609"/>
        <w:gridCol w:w="1566"/>
        <w:gridCol w:w="1573"/>
        <w:gridCol w:w="1601"/>
      </w:tblGrid>
      <w:tr w:rsidR="009D22E6" w:rsidRPr="00AF4354" w:rsidTr="007302A7">
        <w:trPr>
          <w:cantSplit/>
          <w:trHeight w:val="260"/>
        </w:trPr>
        <w:tc>
          <w:tcPr>
            <w:tcW w:w="6060" w:type="dxa"/>
            <w:gridSpan w:val="3"/>
            <w:vMerge w:val="restart"/>
            <w:vAlign w:val="center"/>
          </w:tcPr>
          <w:p w:rsidR="009D22E6" w:rsidRPr="00C917A4" w:rsidRDefault="007E424F" w:rsidP="00D06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O</w:t>
            </w:r>
            <w:r w:rsidR="009D22E6" w:rsidRPr="00C917A4">
              <w:rPr>
                <w:rFonts w:ascii="Arial" w:hAnsi="Arial" w:cs="Arial"/>
                <w:sz w:val="16"/>
                <w:szCs w:val="16"/>
              </w:rPr>
              <w:t xml:space="preserve">rzeczenia o warunkowym przedterminowym zwolnieniu </w:t>
            </w:r>
          </w:p>
          <w:p w:rsidR="009D22E6" w:rsidRPr="00C917A4" w:rsidRDefault="009D22E6" w:rsidP="00D063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6"/>
                <w:szCs w:val="16"/>
              </w:rPr>
              <w:t>(na podstawie wykazu Kow)</w:t>
            </w:r>
          </w:p>
        </w:tc>
        <w:tc>
          <w:tcPr>
            <w:tcW w:w="4740" w:type="dxa"/>
            <w:gridSpan w:val="3"/>
            <w:vAlign w:val="center"/>
          </w:tcPr>
          <w:p w:rsidR="009D22E6" w:rsidRPr="00C917A4" w:rsidRDefault="002F65B7" w:rsidP="00D063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3474085</wp:posOffset>
                      </wp:positionH>
                      <wp:positionV relativeFrom="paragraph">
                        <wp:posOffset>13335</wp:posOffset>
                      </wp:positionV>
                      <wp:extent cx="2580640" cy="1232535"/>
                      <wp:effectExtent l="1905" t="4445" r="0" b="127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0640" cy="1232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7615" w:rsidRPr="00894DC6" w:rsidRDefault="000C7615">
                                  <w:pPr>
                                    <w:rPr>
                                      <w:sz w:val="26"/>
                                    </w:rPr>
                                  </w:pPr>
                                  <w:r w:rsidRPr="00894DC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Niezależnie od tego działu stosowne informacje odnośnie warunkowego przedterminowego zwolnienia należy także wykazać w ogólnym dziale dotyczącym Warunkowego przedterminowego zwolnienia tj. w dziale 7.2.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73.55pt;margin-top:1.05pt;width:203.2pt;height:9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" stroked="f">
                      <v:textbox>
                        <w:txbxContent>
                          <w:p w:rsidR="000C7615" w:rsidRPr="00894DC6" w:rsidRDefault="000C7615">
                            <w:pPr>
                              <w:rPr>
                                <w:sz w:val="26"/>
                              </w:rPr>
                            </w:pPr>
                            <w:r w:rsidRPr="00894D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Niezależnie od tego działu stosowne informacje odnośnie warunkowego przedterminowego zwolnienia należy także wykazać w ogólnym dziale dotyczącym Warunkowego przedterminowego zwolnienia tj. w dziale 7.2.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22E6" w:rsidRPr="00C917A4">
              <w:rPr>
                <w:rFonts w:ascii="Arial" w:hAnsi="Arial" w:cs="Arial"/>
                <w:sz w:val="14"/>
                <w:szCs w:val="14"/>
              </w:rPr>
              <w:t>Wnioski/działanie sądu urzędu</w:t>
            </w:r>
          </w:p>
        </w:tc>
      </w:tr>
      <w:tr w:rsidR="009D22E6" w:rsidRPr="00AF4354" w:rsidTr="007302A7">
        <w:trPr>
          <w:cantSplit/>
          <w:trHeight w:val="335"/>
        </w:trPr>
        <w:tc>
          <w:tcPr>
            <w:tcW w:w="6060" w:type="dxa"/>
            <w:gridSpan w:val="3"/>
            <w:vMerge/>
            <w:vAlign w:val="center"/>
          </w:tcPr>
          <w:p w:rsidR="009D22E6" w:rsidRPr="00C917A4" w:rsidRDefault="009D22E6" w:rsidP="00D063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6" w:type="dxa"/>
            <w:vAlign w:val="center"/>
          </w:tcPr>
          <w:p w:rsidR="009D22E6" w:rsidRPr="00C917A4" w:rsidRDefault="009D22E6" w:rsidP="00D063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 xml:space="preserve">razem </w:t>
            </w:r>
            <w:r w:rsidRPr="00C917A4">
              <w:rPr>
                <w:rFonts w:ascii="Arial" w:hAnsi="Arial" w:cs="Arial"/>
                <w:sz w:val="14"/>
                <w:szCs w:val="14"/>
              </w:rPr>
              <w:br/>
              <w:t>(rubryka 2+3)</w:t>
            </w:r>
          </w:p>
        </w:tc>
        <w:tc>
          <w:tcPr>
            <w:tcW w:w="1573" w:type="dxa"/>
            <w:vAlign w:val="center"/>
          </w:tcPr>
          <w:p w:rsidR="009D22E6" w:rsidRPr="00C917A4" w:rsidRDefault="009D22E6" w:rsidP="00D063A1">
            <w:pPr>
              <w:ind w:left="-108" w:right="-1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uwzględnione</w:t>
            </w:r>
          </w:p>
        </w:tc>
        <w:tc>
          <w:tcPr>
            <w:tcW w:w="1601" w:type="dxa"/>
            <w:vAlign w:val="center"/>
          </w:tcPr>
          <w:p w:rsidR="009D22E6" w:rsidRPr="00C917A4" w:rsidRDefault="009D22E6" w:rsidP="00D063A1">
            <w:pPr>
              <w:ind w:left="-94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7A4">
              <w:rPr>
                <w:rFonts w:ascii="Arial" w:hAnsi="Arial" w:cs="Arial"/>
                <w:sz w:val="14"/>
                <w:szCs w:val="14"/>
              </w:rPr>
              <w:t>nieuwzględnione</w:t>
            </w:r>
          </w:p>
        </w:tc>
      </w:tr>
      <w:tr w:rsidR="009D22E6" w:rsidRPr="00AF4354" w:rsidTr="007302A7">
        <w:trPr>
          <w:trHeight w:val="113"/>
        </w:trPr>
        <w:tc>
          <w:tcPr>
            <w:tcW w:w="6060" w:type="dxa"/>
            <w:gridSpan w:val="3"/>
            <w:vAlign w:val="center"/>
          </w:tcPr>
          <w:p w:rsidR="009D22E6" w:rsidRPr="00AF4354" w:rsidRDefault="009D22E6" w:rsidP="00D063A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566" w:type="dxa"/>
            <w:vAlign w:val="center"/>
          </w:tcPr>
          <w:p w:rsidR="009D22E6" w:rsidRPr="00AF4354" w:rsidRDefault="009D22E6" w:rsidP="00D063A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573" w:type="dxa"/>
            <w:vAlign w:val="center"/>
          </w:tcPr>
          <w:p w:rsidR="009D22E6" w:rsidRPr="00AF4354" w:rsidRDefault="009D22E6" w:rsidP="00D063A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601" w:type="dxa"/>
            <w:vAlign w:val="center"/>
          </w:tcPr>
          <w:p w:rsidR="009D22E6" w:rsidRPr="00AF4354" w:rsidRDefault="009D22E6" w:rsidP="00D063A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E15D25" w:rsidRPr="00AF4354" w:rsidTr="007302A7">
        <w:trPr>
          <w:trHeight w:hRule="exact" w:val="227"/>
        </w:trPr>
        <w:tc>
          <w:tcPr>
            <w:tcW w:w="5451" w:type="dxa"/>
            <w:gridSpan w:val="2"/>
            <w:tcBorders>
              <w:right w:val="single" w:sz="12" w:space="0" w:color="auto"/>
            </w:tcBorders>
            <w:vAlign w:val="center"/>
          </w:tcPr>
          <w:p w:rsidR="00E15D25" w:rsidRPr="00AF4354" w:rsidRDefault="00E15D25" w:rsidP="00D063A1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orzeczenia</w:t>
            </w:r>
            <w:r w:rsidR="00982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20E4" w:rsidRPr="009820E4">
              <w:rPr>
                <w:rFonts w:ascii="Arial" w:hAnsi="Arial" w:cs="Arial"/>
                <w:sz w:val="16"/>
                <w:szCs w:val="16"/>
              </w:rPr>
              <w:t>(w. 02 do 06)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Pr="00AF4354" w:rsidRDefault="00E15D25" w:rsidP="00D063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E15D25" w:rsidRPr="00AF4354" w:rsidTr="007302A7">
        <w:trPr>
          <w:trHeight w:hRule="exact" w:val="227"/>
        </w:trPr>
        <w:tc>
          <w:tcPr>
            <w:tcW w:w="5451" w:type="dxa"/>
            <w:gridSpan w:val="2"/>
            <w:tcBorders>
              <w:right w:val="single" w:sz="12" w:space="0" w:color="auto"/>
            </w:tcBorders>
            <w:vAlign w:val="center"/>
          </w:tcPr>
          <w:p w:rsidR="00E15D25" w:rsidRPr="00AF4354" w:rsidRDefault="00E12D05" w:rsidP="00D063A1">
            <w:pPr>
              <w:tabs>
                <w:tab w:val="left" w:pos="568"/>
              </w:tabs>
              <w:rPr>
                <w:rFonts w:ascii="Arial" w:hAnsi="Arial" w:cs="Arial"/>
                <w:sz w:val="16"/>
                <w:szCs w:val="16"/>
              </w:rPr>
            </w:pPr>
            <w:r w:rsidRPr="00E12D05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Pr="00AF4354" w:rsidRDefault="00E15D25" w:rsidP="00D063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15D25" w:rsidRPr="00E03422" w:rsidRDefault="00E15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15D25" w:rsidRPr="00E03422" w:rsidRDefault="00E15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15D25" w:rsidRPr="00AF4354" w:rsidTr="007302A7">
        <w:trPr>
          <w:trHeight w:hRule="exact" w:val="227"/>
        </w:trPr>
        <w:tc>
          <w:tcPr>
            <w:tcW w:w="849" w:type="dxa"/>
            <w:vMerge w:val="restart"/>
            <w:vAlign w:val="center"/>
          </w:tcPr>
          <w:p w:rsidR="00E15D25" w:rsidRPr="00AF4354" w:rsidRDefault="00E15D25" w:rsidP="00D063A1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Wnioski złożone przez:</w:t>
            </w:r>
          </w:p>
        </w:tc>
        <w:tc>
          <w:tcPr>
            <w:tcW w:w="4602" w:type="dxa"/>
            <w:tcBorders>
              <w:right w:val="single" w:sz="12" w:space="0" w:color="auto"/>
            </w:tcBorders>
            <w:vAlign w:val="center"/>
          </w:tcPr>
          <w:p w:rsidR="00E15D25" w:rsidRPr="00AF4354" w:rsidRDefault="00CD5619" w:rsidP="00D063A1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CD5619">
              <w:rPr>
                <w:rFonts w:ascii="Arial" w:hAnsi="Arial" w:cs="Arial"/>
                <w:sz w:val="16"/>
                <w:szCs w:val="16"/>
              </w:rPr>
              <w:t>skazanego lub obrońcę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Pr="00AF4354" w:rsidRDefault="00E15D25" w:rsidP="00D063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E15D25" w:rsidRPr="00AF4354" w:rsidTr="007302A7">
        <w:trPr>
          <w:trHeight w:hRule="exact" w:val="227"/>
        </w:trPr>
        <w:tc>
          <w:tcPr>
            <w:tcW w:w="849" w:type="dxa"/>
            <w:vMerge/>
            <w:vAlign w:val="center"/>
          </w:tcPr>
          <w:p w:rsidR="00E15D25" w:rsidRPr="00AF4354" w:rsidRDefault="00E15D25" w:rsidP="00D0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2" w:type="dxa"/>
            <w:tcBorders>
              <w:right w:val="single" w:sz="12" w:space="0" w:color="auto"/>
            </w:tcBorders>
            <w:vAlign w:val="center"/>
          </w:tcPr>
          <w:p w:rsidR="00E15D25" w:rsidRPr="00AF4354" w:rsidRDefault="00E15D25" w:rsidP="00D063A1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dyrektora zakładu karnego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Pr="00AF4354" w:rsidRDefault="00E15D25" w:rsidP="00D063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15D25" w:rsidRPr="00AF4354" w:rsidTr="007302A7">
        <w:trPr>
          <w:trHeight w:hRule="exact" w:val="227"/>
        </w:trPr>
        <w:tc>
          <w:tcPr>
            <w:tcW w:w="849" w:type="dxa"/>
            <w:vMerge/>
            <w:vAlign w:val="center"/>
          </w:tcPr>
          <w:p w:rsidR="00E15D25" w:rsidRPr="00AF4354" w:rsidRDefault="00E15D25" w:rsidP="00D0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2" w:type="dxa"/>
            <w:tcBorders>
              <w:right w:val="single" w:sz="12" w:space="0" w:color="auto"/>
            </w:tcBorders>
            <w:vAlign w:val="center"/>
          </w:tcPr>
          <w:p w:rsidR="00E15D25" w:rsidRPr="00AF4354" w:rsidRDefault="00E15D25" w:rsidP="00D063A1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Pr="00AF4354" w:rsidRDefault="00E15D25" w:rsidP="00D063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15D25" w:rsidRPr="00AF4354" w:rsidTr="007302A7">
        <w:trPr>
          <w:trHeight w:hRule="exact" w:val="227"/>
        </w:trPr>
        <w:tc>
          <w:tcPr>
            <w:tcW w:w="849" w:type="dxa"/>
            <w:vMerge/>
            <w:vAlign w:val="center"/>
          </w:tcPr>
          <w:p w:rsidR="00E15D25" w:rsidRPr="00AF4354" w:rsidRDefault="00E15D25" w:rsidP="00D0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2" w:type="dxa"/>
            <w:tcBorders>
              <w:right w:val="single" w:sz="12" w:space="0" w:color="auto"/>
            </w:tcBorders>
            <w:vAlign w:val="center"/>
          </w:tcPr>
          <w:p w:rsidR="00E15D25" w:rsidRPr="00AF4354" w:rsidRDefault="00E15D25" w:rsidP="00D063A1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kuratora sądowego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D25" w:rsidRPr="00AF4354" w:rsidRDefault="00E15D25" w:rsidP="00D063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25" w:rsidRDefault="00E15D2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9D22E6" w:rsidRPr="00AF4354" w:rsidRDefault="009D22E6" w:rsidP="009D22E6">
      <w:pPr>
        <w:spacing w:after="120"/>
        <w:rPr>
          <w:rFonts w:ascii="Arial" w:hAnsi="Arial" w:cs="Arial"/>
          <w:sz w:val="2"/>
          <w:szCs w:val="2"/>
        </w:rPr>
      </w:pPr>
    </w:p>
    <w:p w:rsidR="006A1971" w:rsidRPr="00AF4354" w:rsidRDefault="006A1971" w:rsidP="00C917A4">
      <w:pPr>
        <w:spacing w:before="120" w:after="120"/>
        <w:rPr>
          <w:rFonts w:ascii="Arial" w:hAnsi="Arial" w:cs="Arial"/>
          <w:b/>
          <w:bCs/>
          <w:sz w:val="2"/>
          <w:szCs w:val="2"/>
        </w:rPr>
        <w:sectPr w:rsidR="006A1971" w:rsidRPr="00AF4354" w:rsidSect="007C537E">
          <w:pgSz w:w="16838" w:h="11906" w:orient="landscape" w:code="9"/>
          <w:pgMar w:top="284" w:right="357" w:bottom="126" w:left="357" w:header="277" w:footer="245" w:gutter="0"/>
          <w:cols w:space="708"/>
        </w:sectPr>
      </w:pPr>
    </w:p>
    <w:p w:rsidR="007C537E" w:rsidRPr="00AF4354" w:rsidRDefault="007C537E" w:rsidP="007C537E">
      <w:pPr>
        <w:spacing w:after="120"/>
        <w:rPr>
          <w:rFonts w:ascii="Arial" w:hAnsi="Arial" w:cs="Arial"/>
          <w:sz w:val="2"/>
          <w:szCs w:val="2"/>
        </w:rPr>
      </w:pPr>
    </w:p>
    <w:p w:rsidR="00754E4C" w:rsidRPr="00AF4354" w:rsidRDefault="00754E4C" w:rsidP="00DD1BF7">
      <w:pPr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 xml:space="preserve">Dział 5.6. </w:t>
      </w:r>
      <w:r w:rsidR="00A75599" w:rsidRPr="00A75599">
        <w:rPr>
          <w:rFonts w:ascii="Arial" w:hAnsi="Arial" w:cs="Arial"/>
          <w:b/>
          <w:bCs/>
          <w:sz w:val="20"/>
          <w:szCs w:val="20"/>
        </w:rPr>
        <w:t>Wykonywanie środków karnych i środków zabezpieczających w systemie dozoru elektronicznego</w:t>
      </w:r>
    </w:p>
    <w:tbl>
      <w:tblPr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959"/>
        <w:gridCol w:w="411"/>
        <w:gridCol w:w="2235"/>
        <w:gridCol w:w="2236"/>
        <w:gridCol w:w="2236"/>
      </w:tblGrid>
      <w:tr w:rsidR="00DD1BF7" w:rsidRPr="00AF4354" w:rsidTr="009D22E6">
        <w:trPr>
          <w:trHeight w:hRule="exact" w:val="284"/>
        </w:trPr>
        <w:tc>
          <w:tcPr>
            <w:tcW w:w="3749" w:type="dxa"/>
            <w:gridSpan w:val="2"/>
            <w:vMerge w:val="restart"/>
            <w:shd w:val="clear" w:color="auto" w:fill="auto"/>
            <w:vAlign w:val="center"/>
          </w:tcPr>
          <w:p w:rsidR="00DD1BF7" w:rsidRPr="00AF4354" w:rsidRDefault="00DD1BF7" w:rsidP="0037070E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AF4354">
              <w:rPr>
                <w:rFonts w:ascii="Arial" w:hAnsi="Arial" w:cs="Arial"/>
                <w:bCs/>
                <w:sz w:val="20"/>
              </w:rPr>
              <w:t>Wyszczególnienie</w:t>
            </w:r>
          </w:p>
        </w:tc>
        <w:tc>
          <w:tcPr>
            <w:tcW w:w="411" w:type="dxa"/>
            <w:vMerge w:val="restart"/>
            <w:shd w:val="clear" w:color="auto" w:fill="auto"/>
            <w:vAlign w:val="center"/>
          </w:tcPr>
          <w:p w:rsidR="00DD1BF7" w:rsidRPr="00AF4354" w:rsidRDefault="00DD1BF7" w:rsidP="0037070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AF4354">
              <w:rPr>
                <w:rFonts w:ascii="Arial" w:hAnsi="Arial" w:cs="Arial"/>
                <w:sz w:val="14"/>
                <w:szCs w:val="20"/>
              </w:rPr>
              <w:t>Lp.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BF7" w:rsidRPr="00AF4354" w:rsidRDefault="00DD1BF7" w:rsidP="00DD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Wpływ 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BF7" w:rsidRPr="00AF4354" w:rsidRDefault="00DD1BF7" w:rsidP="00DD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Zakończone</w:t>
            </w:r>
          </w:p>
        </w:tc>
        <w:tc>
          <w:tcPr>
            <w:tcW w:w="2236" w:type="dxa"/>
            <w:vMerge w:val="restart"/>
          </w:tcPr>
          <w:p w:rsidR="00DD1BF7" w:rsidRPr="00AF4354" w:rsidRDefault="00DD1BF7" w:rsidP="0037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Wykonywane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354">
              <w:rPr>
                <w:rFonts w:ascii="Arial" w:hAnsi="Arial" w:cs="Arial"/>
                <w:sz w:val="16"/>
                <w:szCs w:val="16"/>
              </w:rPr>
              <w:br/>
              <w:t>(stan w ostatnim dniu okresu sprawozdawczego)</w:t>
            </w:r>
          </w:p>
        </w:tc>
      </w:tr>
      <w:tr w:rsidR="00DD1BF7" w:rsidRPr="00AF4354" w:rsidTr="009D22E6">
        <w:trPr>
          <w:trHeight w:hRule="exact" w:val="284"/>
        </w:trPr>
        <w:tc>
          <w:tcPr>
            <w:tcW w:w="3749" w:type="dxa"/>
            <w:gridSpan w:val="2"/>
            <w:vMerge/>
            <w:shd w:val="clear" w:color="auto" w:fill="auto"/>
            <w:vAlign w:val="center"/>
          </w:tcPr>
          <w:p w:rsidR="00DD1BF7" w:rsidRPr="00AF4354" w:rsidRDefault="00DD1BF7" w:rsidP="0037070E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DD1BF7" w:rsidRPr="00AF4354" w:rsidRDefault="00DD1BF7" w:rsidP="0037070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4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BF7" w:rsidRPr="00AF4354" w:rsidRDefault="00DD1BF7" w:rsidP="00DD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  <w:tc>
          <w:tcPr>
            <w:tcW w:w="2236" w:type="dxa"/>
            <w:vMerge/>
          </w:tcPr>
          <w:p w:rsidR="00DD1BF7" w:rsidRPr="00AF4354" w:rsidRDefault="00DD1BF7" w:rsidP="0037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A5D" w:rsidRPr="00AF4354" w:rsidTr="002A7993">
        <w:trPr>
          <w:trHeight w:val="197"/>
        </w:trPr>
        <w:tc>
          <w:tcPr>
            <w:tcW w:w="4160" w:type="dxa"/>
            <w:gridSpan w:val="3"/>
            <w:shd w:val="clear" w:color="auto" w:fill="auto"/>
            <w:vAlign w:val="center"/>
          </w:tcPr>
          <w:p w:rsidR="00382A5D" w:rsidRPr="00AF4354" w:rsidRDefault="00382A5D" w:rsidP="0037070E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2"/>
              </w:rPr>
            </w:pPr>
            <w:r w:rsidRPr="00AF4354">
              <w:rPr>
                <w:rFonts w:ascii="Arial" w:hAnsi="Arial" w:cs="Arial"/>
                <w:sz w:val="14"/>
                <w:szCs w:val="12"/>
              </w:rPr>
              <w:t>0</w:t>
            </w:r>
          </w:p>
        </w:tc>
        <w:tc>
          <w:tcPr>
            <w:tcW w:w="2235" w:type="dxa"/>
            <w:tcBorders>
              <w:bottom w:val="single" w:sz="12" w:space="0" w:color="auto"/>
            </w:tcBorders>
            <w:shd w:val="clear" w:color="auto" w:fill="auto"/>
          </w:tcPr>
          <w:p w:rsidR="00382A5D" w:rsidRPr="00E12D05" w:rsidRDefault="00382A5D" w:rsidP="00E12D05">
            <w:pPr>
              <w:jc w:val="center"/>
              <w:rPr>
                <w:sz w:val="14"/>
                <w:szCs w:val="14"/>
              </w:rPr>
            </w:pPr>
            <w:r w:rsidRPr="00E12D05">
              <w:rPr>
                <w:sz w:val="14"/>
                <w:szCs w:val="14"/>
              </w:rPr>
              <w:t>1</w:t>
            </w:r>
          </w:p>
        </w:tc>
        <w:tc>
          <w:tcPr>
            <w:tcW w:w="2236" w:type="dxa"/>
            <w:tcBorders>
              <w:bottom w:val="single" w:sz="12" w:space="0" w:color="auto"/>
            </w:tcBorders>
            <w:shd w:val="clear" w:color="auto" w:fill="auto"/>
          </w:tcPr>
          <w:p w:rsidR="00382A5D" w:rsidRPr="00E12D05" w:rsidRDefault="00382A5D" w:rsidP="00E12D05">
            <w:pPr>
              <w:jc w:val="center"/>
              <w:rPr>
                <w:sz w:val="14"/>
                <w:szCs w:val="14"/>
              </w:rPr>
            </w:pPr>
            <w:r w:rsidRPr="00E12D05">
              <w:rPr>
                <w:sz w:val="14"/>
                <w:szCs w:val="14"/>
              </w:rPr>
              <w:t>2</w:t>
            </w:r>
          </w:p>
        </w:tc>
        <w:tc>
          <w:tcPr>
            <w:tcW w:w="2236" w:type="dxa"/>
            <w:tcBorders>
              <w:bottom w:val="single" w:sz="12" w:space="0" w:color="auto"/>
            </w:tcBorders>
          </w:tcPr>
          <w:p w:rsidR="00382A5D" w:rsidRPr="00E12D05" w:rsidRDefault="00382A5D" w:rsidP="00E12D05">
            <w:pPr>
              <w:jc w:val="center"/>
              <w:rPr>
                <w:sz w:val="14"/>
                <w:szCs w:val="14"/>
              </w:rPr>
            </w:pPr>
            <w:r w:rsidRPr="00E12D05">
              <w:rPr>
                <w:sz w:val="14"/>
                <w:szCs w:val="14"/>
              </w:rPr>
              <w:t>3</w:t>
            </w:r>
          </w:p>
        </w:tc>
      </w:tr>
      <w:tr w:rsidR="00D465AC" w:rsidRPr="00AF4354" w:rsidTr="00D465AC">
        <w:trPr>
          <w:trHeight w:val="232"/>
        </w:trPr>
        <w:tc>
          <w:tcPr>
            <w:tcW w:w="374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65AC" w:rsidRPr="00AF4354" w:rsidRDefault="00D465AC" w:rsidP="009D22E6">
            <w:pPr>
              <w:pStyle w:val="style2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liczba osób (w. 01 &lt;= w.  02 do 05)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65AC" w:rsidRPr="00AF4354" w:rsidRDefault="00D465AC" w:rsidP="0037070E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AF4354">
              <w:rPr>
                <w:rFonts w:ascii="Arial" w:hAnsi="Arial" w:cs="Arial"/>
                <w:bCs/>
                <w:sz w:val="14"/>
              </w:rPr>
              <w:t>01</w:t>
            </w:r>
          </w:p>
        </w:tc>
        <w:tc>
          <w:tcPr>
            <w:tcW w:w="22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465AC" w:rsidRPr="00AF4354" w:rsidTr="00D465AC">
        <w:tc>
          <w:tcPr>
            <w:tcW w:w="1790" w:type="dxa"/>
            <w:vMerge w:val="restart"/>
            <w:shd w:val="clear" w:color="auto" w:fill="auto"/>
            <w:vAlign w:val="center"/>
          </w:tcPr>
          <w:p w:rsidR="00D465AC" w:rsidRPr="00AF4354" w:rsidRDefault="00D465AC" w:rsidP="0037070E">
            <w:pPr>
              <w:pStyle w:val="style20"/>
              <w:spacing w:before="20" w:after="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Środek karny - zakaz zbliżania się do określonych osób </w:t>
            </w:r>
          </w:p>
        </w:tc>
        <w:tc>
          <w:tcPr>
            <w:tcW w:w="1959" w:type="dxa"/>
            <w:tcBorders>
              <w:right w:val="single" w:sz="12" w:space="0" w:color="auto"/>
            </w:tcBorders>
            <w:shd w:val="clear" w:color="auto" w:fill="auto"/>
          </w:tcPr>
          <w:p w:rsidR="00D465AC" w:rsidRPr="00AF4354" w:rsidRDefault="00D465AC" w:rsidP="009D22E6">
            <w:pPr>
              <w:pStyle w:val="style2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fakultatywny </w:t>
            </w:r>
          </w:p>
          <w:p w:rsidR="00D465AC" w:rsidRPr="00AF4354" w:rsidRDefault="00D465AC" w:rsidP="009D22E6">
            <w:pPr>
              <w:pStyle w:val="style2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– art. 41a § 1 kk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65AC" w:rsidRPr="00AF4354" w:rsidRDefault="00D465AC" w:rsidP="00754E4C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AF4354">
              <w:rPr>
                <w:rFonts w:ascii="Arial" w:hAnsi="Arial" w:cs="Arial"/>
                <w:bCs/>
                <w:sz w:val="14"/>
              </w:rPr>
              <w:t>02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465AC" w:rsidRPr="00AF4354" w:rsidTr="00D465AC">
        <w:tc>
          <w:tcPr>
            <w:tcW w:w="1790" w:type="dxa"/>
            <w:vMerge/>
            <w:shd w:val="clear" w:color="auto" w:fill="auto"/>
          </w:tcPr>
          <w:p w:rsidR="00D465AC" w:rsidRPr="00AF4354" w:rsidRDefault="00D465AC" w:rsidP="0037070E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single" w:sz="12" w:space="0" w:color="auto"/>
            </w:tcBorders>
            <w:shd w:val="clear" w:color="auto" w:fill="auto"/>
          </w:tcPr>
          <w:p w:rsidR="00D465AC" w:rsidRPr="00AF4354" w:rsidRDefault="00D465AC" w:rsidP="009D22E6">
            <w:pPr>
              <w:pStyle w:val="style2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obligatoryjny </w:t>
            </w:r>
          </w:p>
          <w:p w:rsidR="00D465AC" w:rsidRPr="00AF4354" w:rsidRDefault="00D465AC" w:rsidP="009D22E6">
            <w:pPr>
              <w:pStyle w:val="style2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– art. 41a § 2 kk  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65AC" w:rsidRPr="00AF4354" w:rsidRDefault="00D465AC" w:rsidP="00754E4C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AF4354">
              <w:rPr>
                <w:rFonts w:ascii="Arial" w:hAnsi="Arial" w:cs="Arial"/>
                <w:bCs/>
                <w:sz w:val="14"/>
              </w:rPr>
              <w:t>03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465AC" w:rsidRPr="00AF4354" w:rsidTr="00D465AC">
        <w:tc>
          <w:tcPr>
            <w:tcW w:w="374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465AC" w:rsidRPr="00AF4354" w:rsidRDefault="00D465AC" w:rsidP="009D22E6">
            <w:pPr>
              <w:pStyle w:val="style20"/>
              <w:spacing w:before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Środek karny – zakaz wstępu na imprezę masową (art. 41b § 3 kk)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65AC" w:rsidRPr="00AF4354" w:rsidRDefault="00D465AC" w:rsidP="00754E4C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AF4354">
              <w:rPr>
                <w:rFonts w:ascii="Arial" w:hAnsi="Arial" w:cs="Arial"/>
                <w:bCs/>
                <w:sz w:val="14"/>
              </w:rPr>
              <w:t>04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465AC" w:rsidRPr="00AF4354" w:rsidTr="00D465AC">
        <w:tc>
          <w:tcPr>
            <w:tcW w:w="374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465AC" w:rsidRPr="00AF4354" w:rsidRDefault="00D465AC" w:rsidP="009D22E6">
            <w:pPr>
              <w:pStyle w:val="style20"/>
              <w:spacing w:before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Środek zabezpieczający – elektroniczna kontrola miejsca pobytu (art. 93a § 1 pkt 1 kk)</w:t>
            </w:r>
          </w:p>
        </w:tc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65AC" w:rsidRPr="00AF4354" w:rsidRDefault="00D465AC" w:rsidP="00754E4C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AF4354">
              <w:rPr>
                <w:rFonts w:ascii="Arial" w:hAnsi="Arial" w:cs="Arial"/>
                <w:bCs/>
                <w:sz w:val="14"/>
              </w:rPr>
              <w:t>05</w:t>
            </w:r>
          </w:p>
        </w:tc>
        <w:tc>
          <w:tcPr>
            <w:tcW w:w="22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65AC" w:rsidRDefault="00D465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8443A1">
      <w:pPr>
        <w:spacing w:before="120" w:after="120"/>
        <w:ind w:left="1134" w:hanging="1134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t>Dział 6.</w:t>
      </w:r>
      <w:r w:rsidRPr="00AF4354">
        <w:rPr>
          <w:rFonts w:ascii="Arial" w:hAnsi="Arial" w:cs="Arial"/>
          <w:b/>
          <w:bCs/>
        </w:rPr>
        <w:tab/>
        <w:t>Wykonywanie warunkowego zawieszenia wykonania kary</w:t>
      </w:r>
    </w:p>
    <w:p w:rsidR="006A1971" w:rsidRPr="00AF4354" w:rsidRDefault="006A1971" w:rsidP="009D22E6">
      <w:pPr>
        <w:spacing w:before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6.1.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Warunkowe zawieszenie wykonania kary</w:t>
      </w:r>
    </w:p>
    <w:tbl>
      <w:tblPr>
        <w:tblW w:w="104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9"/>
        <w:gridCol w:w="3827"/>
        <w:gridCol w:w="459"/>
        <w:gridCol w:w="2233"/>
        <w:gridCol w:w="2234"/>
      </w:tblGrid>
      <w:tr w:rsidR="00F77DA1" w:rsidRPr="00662FF2" w:rsidTr="002A7993">
        <w:trPr>
          <w:trHeight w:val="472"/>
        </w:trPr>
        <w:tc>
          <w:tcPr>
            <w:tcW w:w="5988" w:type="dxa"/>
            <w:gridSpan w:val="4"/>
            <w:vAlign w:val="center"/>
          </w:tcPr>
          <w:p w:rsidR="00F77DA1" w:rsidRPr="00662FF2" w:rsidRDefault="00F77DA1" w:rsidP="002A7993">
            <w:pPr>
              <w:ind w:left="-42"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FF2">
              <w:rPr>
                <w:rFonts w:ascii="Arial" w:hAnsi="Arial" w:cs="Arial"/>
                <w:sz w:val="20"/>
                <w:szCs w:val="20"/>
              </w:rPr>
              <w:t xml:space="preserve">Orzeczone kary z warunkowym </w:t>
            </w:r>
          </w:p>
          <w:p w:rsidR="00F77DA1" w:rsidRPr="00662FF2" w:rsidRDefault="00F77DA1" w:rsidP="002A7993">
            <w:pPr>
              <w:ind w:left="-42"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FF2">
              <w:rPr>
                <w:rFonts w:ascii="Arial" w:hAnsi="Arial" w:cs="Arial"/>
                <w:sz w:val="20"/>
                <w:szCs w:val="20"/>
              </w:rPr>
              <w:t>zawieszeniem wykonania (wykaz Wzaw)</w:t>
            </w:r>
          </w:p>
        </w:tc>
        <w:tc>
          <w:tcPr>
            <w:tcW w:w="2233" w:type="dxa"/>
            <w:vAlign w:val="center"/>
          </w:tcPr>
          <w:p w:rsidR="00F77DA1" w:rsidRPr="00662FF2" w:rsidRDefault="00F77DA1" w:rsidP="002A7993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FF2">
              <w:rPr>
                <w:rFonts w:ascii="Arial" w:hAnsi="Arial" w:cs="Arial"/>
                <w:sz w:val="20"/>
                <w:szCs w:val="20"/>
              </w:rPr>
              <w:t xml:space="preserve">Sprawy Wzaw </w:t>
            </w:r>
          </w:p>
        </w:tc>
        <w:tc>
          <w:tcPr>
            <w:tcW w:w="2234" w:type="dxa"/>
            <w:vAlign w:val="center"/>
          </w:tcPr>
          <w:p w:rsidR="00F77DA1" w:rsidRPr="00662FF2" w:rsidRDefault="00F77DA1" w:rsidP="002A7993">
            <w:pPr>
              <w:ind w:left="-74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F77DA1" w:rsidRPr="00662FF2" w:rsidTr="002A7993">
        <w:trPr>
          <w:trHeight w:val="113"/>
        </w:trPr>
        <w:tc>
          <w:tcPr>
            <w:tcW w:w="5988" w:type="dxa"/>
            <w:gridSpan w:val="4"/>
            <w:vAlign w:val="center"/>
          </w:tcPr>
          <w:p w:rsidR="00F77DA1" w:rsidRPr="00662FF2" w:rsidRDefault="00F77DA1" w:rsidP="002A7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62FF2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33" w:type="dxa"/>
            <w:tcBorders>
              <w:bottom w:val="single" w:sz="12" w:space="0" w:color="auto"/>
            </w:tcBorders>
            <w:vAlign w:val="center"/>
          </w:tcPr>
          <w:p w:rsidR="00F77DA1" w:rsidRPr="00662FF2" w:rsidRDefault="00F77DA1" w:rsidP="002A7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62FF2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234" w:type="dxa"/>
            <w:tcBorders>
              <w:bottom w:val="single" w:sz="12" w:space="0" w:color="auto"/>
            </w:tcBorders>
            <w:vAlign w:val="center"/>
          </w:tcPr>
          <w:p w:rsidR="00F77DA1" w:rsidRPr="00662FF2" w:rsidRDefault="00F77DA1" w:rsidP="002A7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62FF2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6A6BF5" w:rsidRPr="00662FF2" w:rsidTr="002A7993">
        <w:trPr>
          <w:trHeight w:hRule="exact" w:val="255"/>
        </w:trPr>
        <w:tc>
          <w:tcPr>
            <w:tcW w:w="5529" w:type="dxa"/>
            <w:gridSpan w:val="3"/>
            <w:tcBorders>
              <w:right w:val="single" w:sz="12" w:space="0" w:color="auto"/>
            </w:tcBorders>
            <w:vAlign w:val="center"/>
          </w:tcPr>
          <w:p w:rsidR="006A6BF5" w:rsidRPr="00662FF2" w:rsidRDefault="006A6BF5" w:rsidP="002A7993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662F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Wpływ </w:t>
            </w:r>
            <w:r w:rsidRPr="00662FF2">
              <w:rPr>
                <w:rFonts w:ascii="Arial" w:hAnsi="Arial" w:cs="Arial"/>
                <w:sz w:val="16"/>
                <w:szCs w:val="16"/>
              </w:rPr>
              <w:t>(k. 01 w. 01= dz.1 k.02 w.05 )</w:t>
            </w:r>
            <w:r w:rsidRPr="00662F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F5" w:rsidRPr="00662FF2" w:rsidRDefault="006A6BF5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F5" w:rsidRPr="006A6BF5" w:rsidRDefault="006A6BF5" w:rsidP="006A6BF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A6BF5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6BF5" w:rsidRPr="006A6BF5" w:rsidRDefault="006A6BF5" w:rsidP="006A6BF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A6BF5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F77DA1" w:rsidRPr="00662FF2" w:rsidTr="002A7993">
        <w:trPr>
          <w:trHeight w:hRule="exact" w:val="227"/>
        </w:trPr>
        <w:tc>
          <w:tcPr>
            <w:tcW w:w="5529" w:type="dxa"/>
            <w:gridSpan w:val="3"/>
            <w:tcBorders>
              <w:right w:val="single" w:sz="12" w:space="0" w:color="auto"/>
            </w:tcBorders>
            <w:vAlign w:val="center"/>
          </w:tcPr>
          <w:p w:rsidR="00F77DA1" w:rsidRPr="00662FF2" w:rsidRDefault="00F77DA1" w:rsidP="002A7993">
            <w:pPr>
              <w:tabs>
                <w:tab w:val="left" w:pos="735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A1" w:rsidRPr="00662FF2" w:rsidRDefault="00F77DA1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13A" w:rsidRDefault="00C8613A" w:rsidP="00C8613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77DA1" w:rsidRPr="006A6BF5" w:rsidRDefault="00F77DA1" w:rsidP="006A6BF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77DA1" w:rsidRPr="00662FF2" w:rsidRDefault="00F77DA1" w:rsidP="002A7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13A" w:rsidRPr="00662FF2" w:rsidTr="002A7993">
        <w:trPr>
          <w:trHeight w:hRule="exact" w:val="255"/>
        </w:trPr>
        <w:tc>
          <w:tcPr>
            <w:tcW w:w="1133" w:type="dxa"/>
            <w:vMerge w:val="restart"/>
            <w:vAlign w:val="center"/>
          </w:tcPr>
          <w:p w:rsidR="00C8613A" w:rsidRPr="00662FF2" w:rsidRDefault="00C8613A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 xml:space="preserve">Sprawy z w. 01, w których orzeczono karę </w:t>
            </w:r>
          </w:p>
          <w:p w:rsidR="00C8613A" w:rsidRPr="00662FF2" w:rsidRDefault="00C8613A" w:rsidP="002A79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C8613A" w:rsidRPr="00662FF2" w:rsidRDefault="00C8613A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pozbawienia wolności (w.03=04</w:t>
            </w:r>
            <w:r w:rsidRPr="00662FF2">
              <w:rPr>
                <w:sz w:val="16"/>
                <w:szCs w:val="16"/>
              </w:rPr>
              <w:t>+</w:t>
            </w:r>
            <w:r w:rsidRPr="00662FF2">
              <w:rPr>
                <w:rFonts w:ascii="Arial" w:hAnsi="Arial" w:cs="Arial"/>
                <w:sz w:val="16"/>
                <w:szCs w:val="16"/>
              </w:rPr>
              <w:t>05)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A" w:rsidRPr="00662FF2" w:rsidRDefault="00C8613A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A" w:rsidRDefault="00C8613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13A" w:rsidRDefault="00C8613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B01104" w:rsidRPr="00662FF2" w:rsidTr="002A7993">
        <w:trPr>
          <w:trHeight w:val="325"/>
        </w:trPr>
        <w:tc>
          <w:tcPr>
            <w:tcW w:w="1133" w:type="dxa"/>
            <w:vMerge/>
            <w:vAlign w:val="center"/>
          </w:tcPr>
          <w:p w:rsidR="00B01104" w:rsidRPr="00662FF2" w:rsidRDefault="00B01104" w:rsidP="002A7993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B01104" w:rsidRPr="00662FF2" w:rsidRDefault="00B01104" w:rsidP="002A7993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ab/>
              <w:t xml:space="preserve">z tego 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B01104" w:rsidRPr="00662FF2" w:rsidRDefault="00B01104" w:rsidP="002A7993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lub przepadkiem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104" w:rsidRPr="00662FF2" w:rsidTr="002A7993">
        <w:trPr>
          <w:trHeight w:val="373"/>
        </w:trPr>
        <w:tc>
          <w:tcPr>
            <w:tcW w:w="1133" w:type="dxa"/>
            <w:vMerge/>
            <w:vAlign w:val="center"/>
          </w:tcPr>
          <w:p w:rsidR="00B01104" w:rsidRPr="00662FF2" w:rsidRDefault="00B01104" w:rsidP="002A7993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B01104" w:rsidRPr="00662FF2" w:rsidRDefault="00B01104" w:rsidP="002A7993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B01104" w:rsidRPr="00662FF2" w:rsidRDefault="00B01104" w:rsidP="002A7993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104" w:rsidRPr="00662FF2" w:rsidTr="002A7993">
        <w:trPr>
          <w:trHeight w:hRule="exact" w:val="284"/>
        </w:trPr>
        <w:tc>
          <w:tcPr>
            <w:tcW w:w="1133" w:type="dxa"/>
            <w:vMerge/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grzywny (w.06=07</w:t>
            </w:r>
            <w:r w:rsidRPr="00662FF2">
              <w:rPr>
                <w:sz w:val="16"/>
                <w:szCs w:val="16"/>
              </w:rPr>
              <w:t>+08</w:t>
            </w:r>
            <w:r w:rsidRPr="00662FF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01104" w:rsidRPr="00662FF2" w:rsidTr="002A7993">
        <w:trPr>
          <w:trHeight w:hRule="exact" w:val="227"/>
        </w:trPr>
        <w:tc>
          <w:tcPr>
            <w:tcW w:w="1133" w:type="dxa"/>
            <w:vMerge/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B01104" w:rsidRPr="00662FF2" w:rsidRDefault="00B01104" w:rsidP="002A7993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ab/>
              <w:t>z tego</w:t>
            </w:r>
          </w:p>
        </w:tc>
        <w:tc>
          <w:tcPr>
            <w:tcW w:w="3827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B01104" w:rsidRPr="00662FF2" w:rsidRDefault="00B01104" w:rsidP="002A7993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z nałożonymi obowiązkami lub środkami karnymi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104" w:rsidRPr="00662FF2" w:rsidTr="002A7993">
        <w:trPr>
          <w:trHeight w:hRule="exact" w:val="227"/>
        </w:trPr>
        <w:tc>
          <w:tcPr>
            <w:tcW w:w="1133" w:type="dxa"/>
            <w:vMerge/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B01104" w:rsidRPr="00662FF2" w:rsidRDefault="00B01104" w:rsidP="002A7993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B01104" w:rsidRPr="00662FF2" w:rsidRDefault="00B01104" w:rsidP="002A7993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bez nałożonych obowiązków lub środków karnych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104" w:rsidRPr="00662FF2" w:rsidTr="002A7993">
        <w:trPr>
          <w:trHeight w:hRule="exact" w:val="227"/>
        </w:trPr>
        <w:tc>
          <w:tcPr>
            <w:tcW w:w="1133" w:type="dxa"/>
            <w:vMerge w:val="restart"/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z tego z w.01</w:t>
            </w: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osoby wcześniej nie karane za przestępstwa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104" w:rsidRPr="00662FF2" w:rsidTr="002A7993">
        <w:trPr>
          <w:trHeight w:hRule="exact" w:val="227"/>
        </w:trPr>
        <w:tc>
          <w:tcPr>
            <w:tcW w:w="1133" w:type="dxa"/>
            <w:vMerge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osoby uprzednio karane za przestępstwa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104" w:rsidRPr="00662FF2" w:rsidTr="002A7993">
        <w:trPr>
          <w:trHeight w:hRule="exact" w:val="395"/>
        </w:trPr>
        <w:tc>
          <w:tcPr>
            <w:tcW w:w="5529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Zakończono wykonywanie orzeczeń </w:t>
            </w:r>
            <w:r w:rsidRPr="00662FF2">
              <w:rPr>
                <w:rFonts w:ascii="Arial" w:hAnsi="Arial" w:cs="Arial"/>
                <w:sz w:val="16"/>
                <w:szCs w:val="16"/>
              </w:rPr>
              <w:t>(k.01 w.11=w.12 do w.1</w:t>
            </w:r>
            <w:r w:rsidR="009C454F">
              <w:rPr>
                <w:rFonts w:ascii="Arial" w:hAnsi="Arial" w:cs="Arial"/>
                <w:sz w:val="16"/>
                <w:szCs w:val="16"/>
              </w:rPr>
              <w:t>7</w:t>
            </w:r>
            <w:r w:rsidRPr="00662FF2">
              <w:rPr>
                <w:rFonts w:ascii="Arial" w:hAnsi="Arial" w:cs="Arial"/>
                <w:sz w:val="16"/>
                <w:szCs w:val="16"/>
              </w:rPr>
              <w:t xml:space="preserve"> = dz.1 k.03 w.05)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</w:tr>
      <w:tr w:rsidR="00B01104" w:rsidRPr="00662FF2" w:rsidTr="002A7993">
        <w:trPr>
          <w:trHeight w:hRule="exact" w:val="255"/>
        </w:trPr>
        <w:tc>
          <w:tcPr>
            <w:tcW w:w="1702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01104" w:rsidRPr="009C454F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9C454F">
              <w:rPr>
                <w:rFonts w:ascii="Arial" w:hAnsi="Arial" w:cs="Arial"/>
                <w:sz w:val="16"/>
                <w:szCs w:val="16"/>
              </w:rPr>
              <w:t>upływu okresu próby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1104" w:rsidRPr="00662FF2" w:rsidTr="002A7993">
        <w:trPr>
          <w:trHeight w:hRule="exact" w:val="255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01104" w:rsidRPr="009C454F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9C454F">
              <w:rPr>
                <w:rFonts w:ascii="Arial" w:hAnsi="Arial" w:cs="Arial"/>
                <w:sz w:val="16"/>
                <w:szCs w:val="16"/>
              </w:rPr>
              <w:t>zarządzenia wykonania kary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1104" w:rsidRPr="00662FF2" w:rsidTr="002A7993">
        <w:trPr>
          <w:trHeight w:val="368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01104" w:rsidRPr="009C454F" w:rsidRDefault="00B01104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9C454F">
              <w:rPr>
                <w:rFonts w:ascii="Arial" w:hAnsi="Arial" w:cs="Arial"/>
                <w:sz w:val="16"/>
                <w:szCs w:val="16"/>
              </w:rPr>
              <w:t>zamiany na karę ograniczenia wolności albo grzywnę w trybie art. 75a § 1 kk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04" w:rsidRPr="00662FF2" w:rsidRDefault="00B01104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62FF2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104" w:rsidRDefault="00B0110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B01104" w:rsidRPr="00662FF2" w:rsidRDefault="00B01104" w:rsidP="002A79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E39A1" w:rsidRPr="00662FF2" w:rsidTr="002A7993">
        <w:trPr>
          <w:trHeight w:hRule="exact" w:val="255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E39A1" w:rsidRPr="009C454F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  <w:r w:rsidRPr="009C454F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E39A1" w:rsidRPr="00662FF2" w:rsidTr="002A7993">
        <w:trPr>
          <w:trHeight w:hRule="exact" w:val="255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E39A1" w:rsidRPr="009C454F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  <w:r w:rsidRPr="009C454F">
              <w:rPr>
                <w:rFonts w:ascii="Arial" w:hAnsi="Arial" w:cs="Arial"/>
                <w:sz w:val="16"/>
                <w:szCs w:val="16"/>
              </w:rPr>
              <w:t xml:space="preserve">przekazania innemu sądowi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E39A1" w:rsidRPr="00662FF2" w:rsidTr="002A7993">
        <w:trPr>
          <w:trHeight w:hRule="exact" w:val="255"/>
        </w:trPr>
        <w:tc>
          <w:tcPr>
            <w:tcW w:w="1702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39A1" w:rsidRPr="009C454F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  <w:r w:rsidRPr="009C454F">
              <w:rPr>
                <w:rFonts w:ascii="Arial" w:hAnsi="Arial" w:cs="Arial"/>
                <w:sz w:val="16"/>
                <w:szCs w:val="16"/>
              </w:rPr>
              <w:t>innych przyczyn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E39A1" w:rsidRPr="00662FF2" w:rsidTr="002A7993">
        <w:trPr>
          <w:trHeight w:hRule="exact" w:val="422"/>
        </w:trPr>
        <w:tc>
          <w:tcPr>
            <w:tcW w:w="5529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662FF2">
              <w:rPr>
                <w:rFonts w:ascii="Arial" w:hAnsi="Arial" w:cs="Arial"/>
                <w:sz w:val="16"/>
                <w:szCs w:val="16"/>
              </w:rPr>
              <w:t xml:space="preserve">(stan w ostatnim dniu okresu statystycznego) </w:t>
            </w:r>
          </w:p>
          <w:p w:rsidR="007E39A1" w:rsidRPr="00662FF2" w:rsidRDefault="007E39A1" w:rsidP="007E39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(k.01=dz.1 k.04 w. 05 )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</w:tr>
      <w:tr w:rsidR="00F77DA1" w:rsidRPr="00662FF2" w:rsidTr="002A7993">
        <w:trPr>
          <w:trHeight w:hRule="exact" w:val="227"/>
        </w:trPr>
        <w:tc>
          <w:tcPr>
            <w:tcW w:w="5529" w:type="dxa"/>
            <w:gridSpan w:val="3"/>
            <w:tcBorders>
              <w:right w:val="single" w:sz="12" w:space="0" w:color="auto"/>
            </w:tcBorders>
            <w:vAlign w:val="center"/>
          </w:tcPr>
          <w:p w:rsidR="00F77DA1" w:rsidRPr="00662FF2" w:rsidRDefault="00F77DA1" w:rsidP="002A7993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662FF2">
              <w:rPr>
                <w:rFonts w:ascii="Arial" w:hAnsi="Arial" w:cs="Arial"/>
                <w:sz w:val="16"/>
                <w:szCs w:val="16"/>
              </w:rPr>
              <w:t>w tym przekazane z innego sądu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A1" w:rsidRPr="00662FF2" w:rsidRDefault="009C454F" w:rsidP="002A799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F77DA1" w:rsidRPr="006A6BF5" w:rsidRDefault="00F77DA1" w:rsidP="0043521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77DA1" w:rsidRPr="00662FF2" w:rsidRDefault="00F77DA1" w:rsidP="002A79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E39A1" w:rsidRPr="00662FF2" w:rsidTr="002A7993">
        <w:trPr>
          <w:trHeight w:hRule="exact" w:val="255"/>
        </w:trPr>
        <w:tc>
          <w:tcPr>
            <w:tcW w:w="1133" w:type="dxa"/>
            <w:vMerge w:val="restart"/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 xml:space="preserve">Sprawy z w. 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662FF2">
              <w:rPr>
                <w:rFonts w:ascii="Arial" w:hAnsi="Arial" w:cs="Arial"/>
                <w:sz w:val="16"/>
                <w:szCs w:val="16"/>
              </w:rPr>
              <w:t xml:space="preserve"> kol. 01, w których orzeczono karę </w:t>
            </w:r>
          </w:p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 xml:space="preserve">pozbawienia wolności </w:t>
            </w:r>
            <w:r w:rsidRPr="009C454F">
              <w:rPr>
                <w:rFonts w:ascii="Arial" w:hAnsi="Arial" w:cs="Arial"/>
                <w:sz w:val="16"/>
                <w:szCs w:val="16"/>
              </w:rPr>
              <w:t>(w.20=w.21+22)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</w:tr>
      <w:tr w:rsidR="007E39A1" w:rsidRPr="00662FF2" w:rsidTr="002A7993">
        <w:trPr>
          <w:trHeight w:val="326"/>
        </w:trPr>
        <w:tc>
          <w:tcPr>
            <w:tcW w:w="1133" w:type="dxa"/>
            <w:vMerge/>
            <w:vAlign w:val="center"/>
          </w:tcPr>
          <w:p w:rsidR="007E39A1" w:rsidRPr="00662FF2" w:rsidRDefault="007E39A1" w:rsidP="007E39A1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7E39A1" w:rsidRPr="00662FF2" w:rsidRDefault="007E39A1" w:rsidP="007E39A1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ab/>
              <w:t xml:space="preserve">z tego 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7E39A1" w:rsidRPr="00662FF2" w:rsidRDefault="007E39A1" w:rsidP="007E39A1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lub przepadkiem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9A1" w:rsidRPr="00662FF2" w:rsidTr="002A7993">
        <w:trPr>
          <w:trHeight w:val="359"/>
        </w:trPr>
        <w:tc>
          <w:tcPr>
            <w:tcW w:w="1133" w:type="dxa"/>
            <w:vMerge/>
            <w:vAlign w:val="center"/>
          </w:tcPr>
          <w:p w:rsidR="007E39A1" w:rsidRPr="00662FF2" w:rsidRDefault="007E39A1" w:rsidP="007E39A1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7E39A1" w:rsidRPr="00662FF2" w:rsidRDefault="007E39A1" w:rsidP="007E39A1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7E39A1" w:rsidRPr="00662FF2" w:rsidRDefault="007E39A1" w:rsidP="007E39A1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9A1" w:rsidRPr="00662FF2" w:rsidTr="002A7993">
        <w:trPr>
          <w:trHeight w:hRule="exact" w:val="227"/>
        </w:trPr>
        <w:tc>
          <w:tcPr>
            <w:tcW w:w="1133" w:type="dxa"/>
            <w:vMerge/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 xml:space="preserve">grzywny </w:t>
            </w:r>
            <w:r w:rsidRPr="005B3E28">
              <w:rPr>
                <w:rFonts w:ascii="Arial" w:hAnsi="Arial" w:cs="Arial"/>
                <w:sz w:val="16"/>
                <w:szCs w:val="16"/>
              </w:rPr>
              <w:t>(w.23=w.24+25)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39A1" w:rsidRPr="00662FF2" w:rsidTr="002A7993">
        <w:trPr>
          <w:trHeight w:hRule="exact" w:val="227"/>
        </w:trPr>
        <w:tc>
          <w:tcPr>
            <w:tcW w:w="1133" w:type="dxa"/>
            <w:vMerge/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7E39A1" w:rsidRPr="00662FF2" w:rsidRDefault="007E39A1" w:rsidP="007E39A1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ab/>
              <w:t>z tego</w:t>
            </w:r>
          </w:p>
        </w:tc>
        <w:tc>
          <w:tcPr>
            <w:tcW w:w="3827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7E39A1" w:rsidRPr="00662FF2" w:rsidRDefault="007E39A1" w:rsidP="007E39A1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z nałożonymi obowiązkami lub środkami karnymi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9A1" w:rsidRPr="00662FF2" w:rsidTr="002A7993">
        <w:trPr>
          <w:trHeight w:hRule="exact" w:val="227"/>
        </w:trPr>
        <w:tc>
          <w:tcPr>
            <w:tcW w:w="1133" w:type="dxa"/>
            <w:vMerge/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7E39A1" w:rsidRPr="00662FF2" w:rsidRDefault="007E39A1" w:rsidP="007E39A1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7E39A1" w:rsidRPr="00662FF2" w:rsidRDefault="007E39A1" w:rsidP="007E39A1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bez nałożonych obowiązków lub środków karnych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9A1" w:rsidRPr="00662FF2" w:rsidTr="002A7993">
        <w:trPr>
          <w:trHeight w:hRule="exact" w:val="227"/>
        </w:trPr>
        <w:tc>
          <w:tcPr>
            <w:tcW w:w="1133" w:type="dxa"/>
            <w:vMerge w:val="restart"/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z tego z w.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osoby wcześniej nie karane za przestępstwa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9A1" w:rsidRPr="00662FF2" w:rsidTr="002A7993">
        <w:trPr>
          <w:trHeight w:hRule="exact" w:val="227"/>
        </w:trPr>
        <w:tc>
          <w:tcPr>
            <w:tcW w:w="1133" w:type="dxa"/>
            <w:vMerge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7E39A1" w:rsidRPr="00662FF2" w:rsidRDefault="007E39A1" w:rsidP="007E39A1">
            <w:pPr>
              <w:rPr>
                <w:rFonts w:ascii="Arial" w:hAnsi="Arial" w:cs="Arial"/>
                <w:sz w:val="16"/>
                <w:szCs w:val="16"/>
              </w:rPr>
            </w:pPr>
            <w:r w:rsidRPr="00662FF2">
              <w:rPr>
                <w:rFonts w:ascii="Arial" w:hAnsi="Arial" w:cs="Arial"/>
                <w:sz w:val="16"/>
                <w:szCs w:val="16"/>
              </w:rPr>
              <w:t>osoby uprzednio karane za przestępstwa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9A1" w:rsidRDefault="007E39A1" w:rsidP="007E39A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7E39A1" w:rsidRPr="00662FF2" w:rsidRDefault="007E39A1" w:rsidP="007E3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1971" w:rsidRPr="00AF4354" w:rsidRDefault="006A1971" w:rsidP="00894DC6">
      <w:pPr>
        <w:spacing w:before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AF4354">
        <w:br w:type="page"/>
      </w:r>
      <w:r w:rsidRPr="00AF4354">
        <w:rPr>
          <w:rFonts w:ascii="Arial" w:hAnsi="Arial" w:cs="Arial"/>
          <w:b/>
          <w:bCs/>
          <w:sz w:val="20"/>
          <w:szCs w:val="20"/>
        </w:rPr>
        <w:lastRenderedPageBreak/>
        <w:t>Dział 6.2</w:t>
      </w:r>
      <w:r w:rsidR="00F94EE1" w:rsidRPr="00AF4354">
        <w:rPr>
          <w:rFonts w:ascii="Arial" w:hAnsi="Arial" w:cs="Arial"/>
          <w:b/>
          <w:bCs/>
          <w:sz w:val="20"/>
          <w:szCs w:val="20"/>
        </w:rPr>
        <w:t>.</w:t>
      </w:r>
      <w:r w:rsidR="00F94EE1" w:rsidRPr="00AF4354">
        <w:rPr>
          <w:rFonts w:ascii="Arial" w:hAnsi="Arial" w:cs="Arial"/>
          <w:b/>
          <w:bCs/>
          <w:sz w:val="20"/>
          <w:szCs w:val="20"/>
        </w:rPr>
        <w:tab/>
      </w:r>
      <w:r w:rsidRPr="00AF4354">
        <w:rPr>
          <w:rFonts w:ascii="Arial" w:hAnsi="Arial" w:cs="Arial"/>
          <w:b/>
          <w:bCs/>
          <w:sz w:val="20"/>
          <w:szCs w:val="20"/>
        </w:rPr>
        <w:t>Wykonywanie środków karnych, obowiązków</w:t>
      </w:r>
      <w:r w:rsidR="002D1EBB" w:rsidRPr="00AF4354">
        <w:rPr>
          <w:rFonts w:ascii="Arial" w:hAnsi="Arial" w:cs="Arial"/>
          <w:b/>
          <w:bCs/>
          <w:sz w:val="20"/>
          <w:szCs w:val="20"/>
        </w:rPr>
        <w:t>, środków kompensacyjnych lub przepadku</w:t>
      </w:r>
      <w:r w:rsidRPr="00AF4354">
        <w:rPr>
          <w:rFonts w:ascii="Arial" w:hAnsi="Arial" w:cs="Arial"/>
          <w:b/>
          <w:bCs/>
          <w:sz w:val="20"/>
          <w:szCs w:val="20"/>
        </w:rPr>
        <w:t xml:space="preserve"> w okresie warunkowego zawieszenia kary</w:t>
      </w:r>
    </w:p>
    <w:tbl>
      <w:tblPr>
        <w:tblW w:w="109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37"/>
        <w:gridCol w:w="1335"/>
        <w:gridCol w:w="5012"/>
        <w:gridCol w:w="279"/>
        <w:gridCol w:w="1630"/>
        <w:gridCol w:w="1630"/>
      </w:tblGrid>
      <w:tr w:rsidR="00097436" w:rsidRPr="00AF4354">
        <w:trPr>
          <w:cantSplit/>
          <w:trHeight w:val="250"/>
        </w:trPr>
        <w:tc>
          <w:tcPr>
            <w:tcW w:w="7720" w:type="dxa"/>
            <w:gridSpan w:val="5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Środki karne, obowiązki</w:t>
            </w:r>
            <w:r w:rsidR="00097436" w:rsidRPr="00AF4354">
              <w:rPr>
                <w:rFonts w:ascii="Arial" w:hAnsi="Arial" w:cs="Arial"/>
                <w:sz w:val="20"/>
                <w:szCs w:val="20"/>
              </w:rPr>
              <w:t>, środki kompensacyjne lub przepadek</w:t>
            </w:r>
            <w:r w:rsidRPr="00AF4354">
              <w:rPr>
                <w:rFonts w:ascii="Arial" w:hAnsi="Arial" w:cs="Arial"/>
                <w:sz w:val="20"/>
                <w:szCs w:val="20"/>
              </w:rPr>
              <w:t xml:space="preserve"> orzeczone przy warunkowym zawieszeniu kary </w:t>
            </w:r>
          </w:p>
          <w:p w:rsidR="006A1971" w:rsidRPr="00AF4354" w:rsidRDefault="006A1971" w:rsidP="00E932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(dotyczy spraw Wzaw)</w:t>
            </w:r>
          </w:p>
          <w:p w:rsidR="006A1971" w:rsidRPr="00AF4354" w:rsidRDefault="006A1971" w:rsidP="009A2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(k.01 w.01+</w:t>
            </w:r>
            <w:r w:rsidR="009A218B">
              <w:rPr>
                <w:rFonts w:ascii="Arial" w:hAnsi="Arial" w:cs="Arial"/>
                <w:sz w:val="18"/>
                <w:szCs w:val="20"/>
              </w:rPr>
              <w:t>22</w:t>
            </w:r>
            <w:r w:rsidRPr="00AF4354">
              <w:rPr>
                <w:rFonts w:ascii="Arial" w:hAnsi="Arial" w:cs="Arial"/>
                <w:sz w:val="18"/>
                <w:szCs w:val="20"/>
              </w:rPr>
              <w:t xml:space="preserve"> &gt;= dz.01 k.02 w.0</w:t>
            </w:r>
            <w:r w:rsidR="00D01CDB" w:rsidRPr="00AF4354">
              <w:rPr>
                <w:rFonts w:ascii="Arial" w:hAnsi="Arial" w:cs="Arial"/>
                <w:sz w:val="18"/>
                <w:szCs w:val="20"/>
              </w:rPr>
              <w:t>5</w:t>
            </w:r>
            <w:r w:rsidRPr="00AF4354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630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 w:rsidRPr="00AF4354">
              <w:rPr>
                <w:rFonts w:ascii="Arial" w:hAnsi="Arial" w:cs="Arial"/>
                <w:sz w:val="16"/>
                <w:szCs w:val="16"/>
              </w:rPr>
              <w:br/>
              <w:t>(w okresie sprawozdawczym)</w:t>
            </w:r>
          </w:p>
        </w:tc>
        <w:tc>
          <w:tcPr>
            <w:tcW w:w="1630" w:type="dxa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Wykonywane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4354">
              <w:rPr>
                <w:rFonts w:ascii="Arial" w:hAnsi="Arial" w:cs="Arial"/>
                <w:sz w:val="16"/>
                <w:szCs w:val="16"/>
              </w:rPr>
              <w:br/>
              <w:t>(stan w ostatnim dniu okresu sprawozdawczego)</w:t>
            </w:r>
          </w:p>
        </w:tc>
      </w:tr>
      <w:tr w:rsidR="00097436" w:rsidRPr="00AF4354">
        <w:trPr>
          <w:cantSplit/>
          <w:trHeight w:val="113"/>
        </w:trPr>
        <w:tc>
          <w:tcPr>
            <w:tcW w:w="7720" w:type="dxa"/>
            <w:gridSpan w:val="5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630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464687" w:rsidRPr="00AF4354" w:rsidTr="00B75A96">
        <w:trPr>
          <w:cantSplit/>
          <w:trHeight w:hRule="exact" w:val="284"/>
        </w:trPr>
        <w:tc>
          <w:tcPr>
            <w:tcW w:w="7441" w:type="dxa"/>
            <w:gridSpan w:val="4"/>
            <w:tcBorders>
              <w:right w:val="single" w:sz="12" w:space="0" w:color="auto"/>
            </w:tcBorders>
            <w:vAlign w:val="center"/>
          </w:tcPr>
          <w:p w:rsidR="00464687" w:rsidRPr="00AF4354" w:rsidRDefault="00464687" w:rsidP="00414F2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liczba środków karnych (w.01 = w.02 do 05+10 do 21)</w:t>
            </w: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</w:tr>
      <w:tr w:rsidR="00464687" w:rsidRPr="00AF4354" w:rsidTr="00B75A96">
        <w:trPr>
          <w:cantSplit/>
          <w:trHeight w:hRule="exact" w:val="284"/>
        </w:trPr>
        <w:tc>
          <w:tcPr>
            <w:tcW w:w="1094" w:type="dxa"/>
            <w:gridSpan w:val="2"/>
            <w:vMerge w:val="restart"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Orzeczone środki karne w art.</w:t>
            </w: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464687" w:rsidRPr="00AF4354" w:rsidRDefault="00464687" w:rsidP="00322442">
            <w:pPr>
              <w:tabs>
                <w:tab w:val="left" w:pos="1609"/>
              </w:tabs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39 pkt 1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tabs>
                <w:tab w:val="left" w:pos="-15"/>
              </w:tabs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pozbawienie praw publicznych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64687" w:rsidRPr="00AF4354" w:rsidTr="00B75A96">
        <w:trPr>
          <w:cantSplit/>
          <w:trHeight w:val="250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464687" w:rsidRPr="00AF4354" w:rsidRDefault="00464687" w:rsidP="00322442">
            <w:pPr>
              <w:tabs>
                <w:tab w:val="left" w:pos="1609"/>
              </w:tabs>
              <w:ind w:left="1609" w:hanging="1609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39 pkt 2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tabs>
                <w:tab w:val="left" w:pos="-14"/>
              </w:tabs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zakaz zajmowania określonego stanowiska, wykonywania określonego zawodu lub prowadzenia określonej działalności gospodarczej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464687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39 pkt 2a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zakaz prowadzenia działalności związanej z wychowaniem, leczeniem, edukacją małoletnich lub z opieką nad nimi,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64687" w:rsidRPr="00AF4354" w:rsidTr="00B75A96">
        <w:trPr>
          <w:cantSplit/>
          <w:trHeight w:hRule="exact" w:val="284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39 pkt 2b kk</w:t>
            </w: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(w.05 = 06 do 09)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64687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obowiązek powstrzymania się (lub zakaz) od przebywania w określonych środowiskach lub miejscach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64687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zakaz kontaktowania się z określonymi osobami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64687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zakaz zbliżania się do określonych osób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64687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zakaz opuszczania określonego miejsca pobytu bez zgody sądu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64687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39 pkt 2c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tabs>
                <w:tab w:val="right" w:pos="-1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zakaz wstępu na imprezę masową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64687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39 pkt 2d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tabs>
                <w:tab w:val="right" w:pos="-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zakaz wstępu do ośrodków gier i uczestnictwa w grach hazardowych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64687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39 pkt 2e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tabs>
                <w:tab w:val="right" w:pos="-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nakaz (okresowego) opuszczenia lokalu zajmowanego wspólnie z pokrzywdzonym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64687" w:rsidRPr="00AF4354" w:rsidTr="00B75A96">
        <w:trPr>
          <w:cantSplit/>
          <w:trHeight w:hRule="exact" w:val="284"/>
        </w:trPr>
        <w:tc>
          <w:tcPr>
            <w:tcW w:w="1094" w:type="dxa"/>
            <w:gridSpan w:val="2"/>
            <w:vMerge/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464687" w:rsidRPr="00AF4354" w:rsidRDefault="00464687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39 pkt 3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464687" w:rsidRPr="00AF4354" w:rsidRDefault="00464687" w:rsidP="00322442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zakaz prowadzenia pojazdów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Pr="00AF4354" w:rsidRDefault="00464687" w:rsidP="00B75A96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687" w:rsidRDefault="0046468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C05A1D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C05A1D" w:rsidRPr="00AF4354" w:rsidRDefault="00C05A1D" w:rsidP="00C05A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C05A1D" w:rsidRPr="00AF4354" w:rsidRDefault="00C05A1D" w:rsidP="00C05A1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39 pkt 7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C05A1D" w:rsidRPr="00AF4354" w:rsidRDefault="00C05A1D" w:rsidP="00C05A1D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świadczenie pieniężne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A1D" w:rsidRPr="00AF4354" w:rsidRDefault="00C05A1D" w:rsidP="00C05A1D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A1D" w:rsidRDefault="00C05A1D" w:rsidP="00C05A1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A1D" w:rsidRDefault="00C05A1D" w:rsidP="00C05A1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05A1D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C05A1D" w:rsidRPr="00AF4354" w:rsidRDefault="00C05A1D" w:rsidP="00C05A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C05A1D" w:rsidRPr="00AF4354" w:rsidRDefault="00C05A1D" w:rsidP="00C05A1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39 pkt 8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C05A1D" w:rsidRPr="00AF4354" w:rsidRDefault="00C05A1D" w:rsidP="00C05A1D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podanie wyroku do publicznej wiadomości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A1D" w:rsidRPr="00AF4354" w:rsidRDefault="00C05A1D" w:rsidP="00C05A1D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A1D" w:rsidRDefault="00C05A1D" w:rsidP="00C05A1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A1D" w:rsidRDefault="00C05A1D" w:rsidP="00C05A1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05A1D" w:rsidRPr="00AF4354" w:rsidTr="00B75A96">
        <w:trPr>
          <w:cantSplit/>
          <w:trHeight w:hRule="exact" w:val="255"/>
        </w:trPr>
        <w:tc>
          <w:tcPr>
            <w:tcW w:w="7441" w:type="dxa"/>
            <w:gridSpan w:val="4"/>
            <w:tcBorders>
              <w:right w:val="single" w:sz="12" w:space="0" w:color="auto"/>
            </w:tcBorders>
            <w:vAlign w:val="center"/>
          </w:tcPr>
          <w:p w:rsidR="00C05A1D" w:rsidRPr="00AF4354" w:rsidRDefault="00A1048E" w:rsidP="00C05A1D">
            <w:pPr>
              <w:rPr>
                <w:rFonts w:ascii="Arial" w:hAnsi="Arial" w:cs="Arial"/>
                <w:sz w:val="16"/>
                <w:szCs w:val="16"/>
              </w:rPr>
            </w:pPr>
            <w:r w:rsidRPr="00A1048E">
              <w:rPr>
                <w:rFonts w:ascii="Arial" w:hAnsi="Arial" w:cs="Arial"/>
                <w:sz w:val="16"/>
                <w:szCs w:val="16"/>
              </w:rPr>
              <w:t>Przepadek (art. 44 kk)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A1D" w:rsidRPr="00AF4354" w:rsidRDefault="00C05A1D" w:rsidP="00C05A1D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A1D" w:rsidRDefault="00C05A1D" w:rsidP="00C05A1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A1D" w:rsidRDefault="00C05A1D" w:rsidP="00C05A1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957" w:type="dxa"/>
            <w:vMerge w:val="restart"/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Środki kompensacyjne</w:t>
            </w:r>
          </w:p>
        </w:tc>
        <w:tc>
          <w:tcPr>
            <w:tcW w:w="6484" w:type="dxa"/>
            <w:gridSpan w:val="3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ind w:right="-91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obowiązek naprawienia szkody lub zadośćuczynienia za doznaną krzywdę </w:t>
            </w:r>
            <w:r w:rsidRPr="00AF4354">
              <w:rPr>
                <w:rFonts w:ascii="Arial" w:hAnsi="Arial" w:cs="Arial"/>
                <w:sz w:val="14"/>
                <w:szCs w:val="16"/>
              </w:rPr>
              <w:t>(art. 46 § 1 kk)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17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957" w:type="dxa"/>
            <w:vMerge/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4" w:type="dxa"/>
            <w:gridSpan w:val="3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ind w:right="-91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nawiązka (art. 46 § 2 i 47 §  1 lub 2 kk)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7441" w:type="dxa"/>
            <w:gridSpan w:val="4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1048E">
              <w:rPr>
                <w:rFonts w:ascii="Arial" w:hAnsi="Arial" w:cs="Arial"/>
                <w:sz w:val="16"/>
                <w:szCs w:val="16"/>
              </w:rPr>
              <w:t>Ogółem liczba obowiązków (w.19 = w.20 do 25+29 do 33+36 do 40)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 w:val="restart"/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Orzeczone obowiązki w art.</w:t>
            </w: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72 § 1 pkt 1 kk 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informowania sądu lub kuratora o przebiegu okresu próby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2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przeproszenia pokrzywdzonego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A1048E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3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wykonywania ciążącego na nim obowiązku łożenia na utrzymanie innej osoby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4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wykonywania pracy zarobkowej, do nauki lub przygotowania się do zawodu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A1048E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5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powstrzymania się od nadużywania alkoholu lub używania innych środków odurzających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6 kk</w:t>
            </w: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1048E">
              <w:rPr>
                <w:rFonts w:ascii="Arial" w:hAnsi="Arial" w:cs="Arial"/>
                <w:sz w:val="16"/>
                <w:szCs w:val="16"/>
              </w:rPr>
              <w:t>ogółem (w.25 = 26 do 28)</w:t>
            </w:r>
          </w:p>
        </w:tc>
        <w:tc>
          <w:tcPr>
            <w:tcW w:w="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leczenie odwykowe (terapia uzależnień)  – alkohol</w:t>
            </w:r>
          </w:p>
        </w:tc>
        <w:tc>
          <w:tcPr>
            <w:tcW w:w="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leczenie odwykowe  (terapia uzależnień)  – środki odurzające</w:t>
            </w:r>
          </w:p>
        </w:tc>
        <w:tc>
          <w:tcPr>
            <w:tcW w:w="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27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leczenie rehabilitacyjne, oddziaływania terapeutyczne</w:t>
            </w:r>
          </w:p>
        </w:tc>
        <w:tc>
          <w:tcPr>
            <w:tcW w:w="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tcBorders>
              <w:right w:val="single" w:sz="4" w:space="0" w:color="auto"/>
            </w:tcBorders>
            <w:vAlign w:val="center"/>
          </w:tcPr>
          <w:p w:rsidR="00A1048E" w:rsidRPr="00AF4354" w:rsidRDefault="00A1048E" w:rsidP="00A1048E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6a kk</w:t>
            </w:r>
          </w:p>
        </w:tc>
        <w:tc>
          <w:tcPr>
            <w:tcW w:w="50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uczestnictwo w programach korekcyjno-edukacyjnych</w:t>
            </w:r>
          </w:p>
        </w:tc>
        <w:tc>
          <w:tcPr>
            <w:tcW w:w="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right w:val="single" w:sz="4" w:space="0" w:color="auto"/>
            </w:tcBorders>
            <w:vAlign w:val="center"/>
          </w:tcPr>
          <w:p w:rsidR="00A1048E" w:rsidRPr="00AF4354" w:rsidRDefault="00A1048E" w:rsidP="00A1048E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255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6b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4"/>
              </w:rPr>
              <w:t>uczestnictwa w oddziaływaniach korekcyjno-edukacyjnych</w:t>
            </w:r>
          </w:p>
        </w:tc>
        <w:tc>
          <w:tcPr>
            <w:tcW w:w="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7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powstrzymania się od przebywania w określonych środowiskach lub miejscach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284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A1048E" w:rsidRPr="00AF4354" w:rsidRDefault="00A1048E" w:rsidP="00A1048E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7a kk</w:t>
            </w: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1048E">
              <w:rPr>
                <w:rFonts w:ascii="Arial" w:hAnsi="Arial" w:cs="Arial"/>
                <w:sz w:val="16"/>
                <w:szCs w:val="16"/>
              </w:rPr>
              <w:t>ogółem (w.33 = 34+35)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powstrzymania się od kontaktowania się z pokrzywdzonym lub innymi osobami w określony sposób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1048E" w:rsidRDefault="00A1048E" w:rsidP="00A1048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Pr="00A1048E" w:rsidRDefault="00A1048E" w:rsidP="00A1048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powstrzymywania się od zbliżania się do pokrzywdzonego lub innych osób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C05A1D" w:rsidRDefault="00A1048E" w:rsidP="00A1048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Pr="00C05A1D" w:rsidRDefault="00A1048E" w:rsidP="00A1048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284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7b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opuszczenia lokalu zajmowanego wspólnie z pokrzywdzonym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284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8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innego stosownego postępowania w okresie próby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37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określenie przez sąd sposób kontaktu skazanego z pokrzywdzonym w razie orzeczenia obowiązku z § 1 pkt 7b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048E" w:rsidRPr="00AF4354" w:rsidTr="00B75A96">
        <w:trPr>
          <w:cantSplit/>
          <w:trHeight w:hRule="exact" w:val="397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2 kk</w:t>
            </w:r>
          </w:p>
        </w:tc>
        <w:tc>
          <w:tcPr>
            <w:tcW w:w="5012" w:type="dxa"/>
            <w:tcBorders>
              <w:left w:val="nil"/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naprawienia szkody w całości lub w części albo uiszczenia świadczenia wymienionego w art. 39 pkt 7 kk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1048E" w:rsidRPr="00AF4354" w:rsidTr="00D8619B">
        <w:trPr>
          <w:cantSplit/>
          <w:trHeight w:val="345"/>
        </w:trPr>
        <w:tc>
          <w:tcPr>
            <w:tcW w:w="1094" w:type="dxa"/>
            <w:gridSpan w:val="2"/>
            <w:vMerge/>
            <w:vAlign w:val="center"/>
          </w:tcPr>
          <w:p w:rsidR="00A1048E" w:rsidRPr="00AF4354" w:rsidRDefault="00A1048E" w:rsidP="00A10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7" w:type="dxa"/>
            <w:gridSpan w:val="2"/>
            <w:tcBorders>
              <w:right w:val="single" w:sz="12" w:space="0" w:color="auto"/>
            </w:tcBorders>
            <w:vAlign w:val="center"/>
          </w:tcPr>
          <w:p w:rsidR="00A1048E" w:rsidRPr="00AF4354" w:rsidRDefault="00A1048E" w:rsidP="00A1048E">
            <w:pPr>
              <w:rPr>
                <w:rFonts w:ascii="Arial" w:hAnsi="Arial" w:cs="Arial"/>
                <w:sz w:val="16"/>
                <w:szCs w:val="14"/>
              </w:rPr>
            </w:pPr>
            <w:r w:rsidRPr="00FB3AA0">
              <w:rPr>
                <w:rFonts w:ascii="Arial" w:hAnsi="Arial" w:cs="Arial"/>
                <w:sz w:val="16"/>
                <w:szCs w:val="14"/>
              </w:rPr>
              <w:t>71 ust. 1 ustawy z dnia 29 lipca 2005 r. o przeciwdziałaniu narkomanii - leczenie lub rehabilitacja w podmiocie lecznicz</w:t>
            </w:r>
            <w:r w:rsidRPr="00E819F4">
              <w:rPr>
                <w:rFonts w:ascii="Arial" w:hAnsi="Arial" w:cs="Arial"/>
                <w:sz w:val="16"/>
                <w:szCs w:val="14"/>
              </w:rPr>
              <w:t>ym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48E" w:rsidRPr="00AF4354" w:rsidRDefault="00A1048E" w:rsidP="00A1048E">
            <w:pPr>
              <w:ind w:left="-80" w:right="-81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40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48E" w:rsidRDefault="00A1048E" w:rsidP="00A104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8443A1">
      <w:pPr>
        <w:spacing w:before="120" w:after="120"/>
        <w:ind w:left="1134" w:hanging="1134"/>
        <w:jc w:val="both"/>
        <w:rPr>
          <w:rFonts w:ascii="Arial" w:hAnsi="Arial" w:cs="Arial"/>
          <w:b/>
          <w:bCs/>
        </w:rPr>
      </w:pPr>
    </w:p>
    <w:p w:rsidR="00A1048E" w:rsidRDefault="00A1048E" w:rsidP="00894DC6">
      <w:pPr>
        <w:spacing w:before="120"/>
        <w:ind w:left="1134" w:right="479" w:hanging="1134"/>
        <w:rPr>
          <w:rFonts w:ascii="Arial" w:hAnsi="Arial" w:cs="Arial"/>
          <w:b/>
          <w:bCs/>
          <w:sz w:val="20"/>
          <w:szCs w:val="20"/>
        </w:rPr>
      </w:pPr>
    </w:p>
    <w:p w:rsidR="00A1048E" w:rsidRDefault="00A1048E" w:rsidP="00894DC6">
      <w:pPr>
        <w:spacing w:before="120"/>
        <w:ind w:left="1134" w:right="479" w:hanging="1134"/>
        <w:rPr>
          <w:rFonts w:ascii="Arial" w:hAnsi="Arial" w:cs="Arial"/>
          <w:b/>
          <w:bCs/>
          <w:sz w:val="20"/>
          <w:szCs w:val="20"/>
        </w:rPr>
      </w:pPr>
    </w:p>
    <w:p w:rsidR="006A1971" w:rsidRPr="00AF4354" w:rsidRDefault="006A1971" w:rsidP="00894DC6">
      <w:pPr>
        <w:spacing w:before="120"/>
        <w:ind w:left="1134" w:right="479" w:hanging="1134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lastRenderedPageBreak/>
        <w:t>Dział 6.3.</w:t>
      </w:r>
      <w:r w:rsidRPr="00AF4354">
        <w:rPr>
          <w:rFonts w:ascii="Arial" w:hAnsi="Arial" w:cs="Arial"/>
          <w:b/>
          <w:bCs/>
          <w:sz w:val="20"/>
          <w:szCs w:val="20"/>
        </w:rPr>
        <w:tab/>
      </w:r>
      <w:r w:rsidR="007E424F" w:rsidRPr="00AF4354">
        <w:rPr>
          <w:rFonts w:ascii="Arial" w:hAnsi="Arial" w:cs="Arial"/>
          <w:b/>
          <w:bCs/>
          <w:sz w:val="20"/>
          <w:szCs w:val="20"/>
        </w:rPr>
        <w:t>O</w:t>
      </w:r>
      <w:r w:rsidRPr="00AF4354">
        <w:rPr>
          <w:rFonts w:ascii="Arial" w:hAnsi="Arial" w:cs="Arial"/>
          <w:b/>
          <w:bCs/>
          <w:sz w:val="20"/>
          <w:szCs w:val="20"/>
        </w:rPr>
        <w:t xml:space="preserve">rzeczenia będące wynikiem działania sądu z urzędu lub rozpoznania wniosku w przedmiocie dozoru oraz obowiązków w okresie próby przy warunkowym zawieszeniu kary </w:t>
      </w:r>
      <w:r w:rsidR="00894DC6" w:rsidRPr="00AF4354">
        <w:rPr>
          <w:rFonts w:ascii="Arial" w:hAnsi="Arial" w:cs="Arial"/>
          <w:b/>
          <w:bCs/>
          <w:sz w:val="20"/>
          <w:szCs w:val="20"/>
        </w:rPr>
        <w:br/>
      </w:r>
      <w:r w:rsidRPr="00AF4354">
        <w:rPr>
          <w:rFonts w:ascii="Arial" w:hAnsi="Arial" w:cs="Arial"/>
          <w:b/>
          <w:bCs/>
          <w:sz w:val="20"/>
          <w:szCs w:val="20"/>
        </w:rPr>
        <w:t>(w okresie sprawozdawczym)</w:t>
      </w:r>
    </w:p>
    <w:tbl>
      <w:tblPr>
        <w:tblW w:w="95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29"/>
        <w:gridCol w:w="573"/>
        <w:gridCol w:w="3238"/>
        <w:gridCol w:w="459"/>
        <w:gridCol w:w="1117"/>
        <w:gridCol w:w="6"/>
        <w:gridCol w:w="1137"/>
        <w:gridCol w:w="6"/>
        <w:gridCol w:w="1118"/>
      </w:tblGrid>
      <w:tr w:rsidR="006A1971" w:rsidRPr="00AF4354">
        <w:trPr>
          <w:cantSplit/>
        </w:trPr>
        <w:tc>
          <w:tcPr>
            <w:tcW w:w="6129" w:type="dxa"/>
            <w:gridSpan w:val="5"/>
            <w:vMerge w:val="restart"/>
            <w:vAlign w:val="center"/>
          </w:tcPr>
          <w:p w:rsidR="006A1971" w:rsidRPr="00AF4354" w:rsidRDefault="007E424F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 xml:space="preserve">rzeczenia z wykazu Ko  w przedmiocie uchylenia, 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br/>
              <w:t>nałożenia obowiązku oraz oddania lub zwolnienia z dozoru w okresie próby</w:t>
            </w:r>
          </w:p>
        </w:tc>
        <w:tc>
          <w:tcPr>
            <w:tcW w:w="3384" w:type="dxa"/>
            <w:gridSpan w:val="5"/>
          </w:tcPr>
          <w:p w:rsidR="006A1971" w:rsidRPr="00AF4354" w:rsidRDefault="002A3418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Działanie są</w:t>
            </w:r>
            <w:r w:rsidR="0018218E" w:rsidRPr="00AF4354">
              <w:rPr>
                <w:rFonts w:ascii="Arial" w:hAnsi="Arial" w:cs="Arial"/>
                <w:sz w:val="20"/>
                <w:szCs w:val="20"/>
              </w:rPr>
              <w:t>du z urzę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>du/wnioski rozpoznane dotyczące dozoru i obowiązków w okresie próby</w:t>
            </w:r>
          </w:p>
        </w:tc>
      </w:tr>
      <w:tr w:rsidR="006A1971" w:rsidRPr="00AF4354">
        <w:trPr>
          <w:cantSplit/>
        </w:trPr>
        <w:tc>
          <w:tcPr>
            <w:tcW w:w="6129" w:type="dxa"/>
            <w:gridSpan w:val="5"/>
            <w:vMerge/>
          </w:tcPr>
          <w:p w:rsidR="006A1971" w:rsidRPr="00AF4354" w:rsidRDefault="006A1971" w:rsidP="00322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A1971" w:rsidRPr="00AF4354" w:rsidRDefault="006A1971" w:rsidP="00E4636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razem </w:t>
            </w:r>
            <w:r w:rsidRPr="00AF4354">
              <w:rPr>
                <w:rFonts w:ascii="Arial" w:hAnsi="Arial" w:cs="Arial"/>
                <w:sz w:val="16"/>
                <w:szCs w:val="16"/>
              </w:rPr>
              <w:br/>
              <w:t xml:space="preserve">(rubryka </w:t>
            </w:r>
            <w:r w:rsidR="00E4636B" w:rsidRPr="00AF4354">
              <w:rPr>
                <w:rFonts w:ascii="Arial" w:hAnsi="Arial" w:cs="Arial"/>
                <w:sz w:val="16"/>
                <w:szCs w:val="16"/>
              </w:rPr>
              <w:t>2</w:t>
            </w:r>
            <w:r w:rsidRPr="00AF4354">
              <w:rPr>
                <w:rFonts w:ascii="Arial" w:hAnsi="Arial" w:cs="Arial"/>
                <w:sz w:val="16"/>
                <w:szCs w:val="16"/>
              </w:rPr>
              <w:t>+</w:t>
            </w:r>
            <w:r w:rsidR="00E4636B" w:rsidRPr="00AF4354">
              <w:rPr>
                <w:rFonts w:ascii="Arial" w:hAnsi="Arial" w:cs="Arial"/>
                <w:sz w:val="16"/>
                <w:szCs w:val="16"/>
              </w:rPr>
              <w:t>3</w:t>
            </w:r>
            <w:r w:rsidRPr="00AF435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7" w:type="dxa"/>
            <w:vAlign w:val="center"/>
          </w:tcPr>
          <w:p w:rsidR="006A1971" w:rsidRPr="00AF4354" w:rsidRDefault="006A1971" w:rsidP="00322442">
            <w:pPr>
              <w:ind w:left="-6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uwzględnione </w:t>
            </w:r>
          </w:p>
        </w:tc>
        <w:tc>
          <w:tcPr>
            <w:tcW w:w="1124" w:type="dxa"/>
            <w:gridSpan w:val="2"/>
            <w:vAlign w:val="center"/>
          </w:tcPr>
          <w:p w:rsidR="006A1971" w:rsidRPr="00AF4354" w:rsidRDefault="006A1971" w:rsidP="00322442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nie-</w:t>
            </w:r>
          </w:p>
          <w:p w:rsidR="006A1971" w:rsidRPr="00AF4354" w:rsidRDefault="006A1971" w:rsidP="00322442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uwzględnione</w:t>
            </w:r>
          </w:p>
        </w:tc>
      </w:tr>
      <w:tr w:rsidR="006A1971" w:rsidRPr="00AF4354">
        <w:trPr>
          <w:trHeight w:val="113"/>
        </w:trPr>
        <w:tc>
          <w:tcPr>
            <w:tcW w:w="6129" w:type="dxa"/>
            <w:gridSpan w:val="5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E4636B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149" w:type="dxa"/>
            <w:gridSpan w:val="3"/>
            <w:vAlign w:val="center"/>
          </w:tcPr>
          <w:p w:rsidR="006A1971" w:rsidRPr="00AF4354" w:rsidRDefault="00E4636B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118" w:type="dxa"/>
            <w:vAlign w:val="center"/>
          </w:tcPr>
          <w:p w:rsidR="006A1971" w:rsidRPr="00AF4354" w:rsidRDefault="00E4636B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3E7773" w:rsidRPr="00AF4354" w:rsidTr="001D6881">
        <w:trPr>
          <w:trHeight w:hRule="exact" w:val="397"/>
        </w:trPr>
        <w:tc>
          <w:tcPr>
            <w:tcW w:w="5670" w:type="dxa"/>
            <w:gridSpan w:val="4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D6218A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(w.2+7+13+19+25+31)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trHeight w:hRule="exact" w:val="284"/>
        </w:trPr>
        <w:tc>
          <w:tcPr>
            <w:tcW w:w="430" w:type="dxa"/>
            <w:vMerge w:val="restart"/>
            <w:textDirection w:val="btLr"/>
          </w:tcPr>
          <w:p w:rsidR="003E7773" w:rsidRPr="00AF4354" w:rsidRDefault="003E7773" w:rsidP="00322442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Działanie sądu z urzędu/wnioski w przedmiocie</w:t>
            </w:r>
          </w:p>
        </w:tc>
        <w:tc>
          <w:tcPr>
            <w:tcW w:w="1429" w:type="dxa"/>
            <w:vMerge w:val="restart"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oddania pod dozór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3E7773" w:rsidRPr="00AF4354" w:rsidRDefault="003E7773" w:rsidP="00322442">
            <w:pPr>
              <w:tabs>
                <w:tab w:val="left" w:pos="610"/>
              </w:tabs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wniesione przez</w:t>
            </w: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(=w.03 do 06)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trHeight w:hRule="exact" w:val="284"/>
        </w:trPr>
        <w:tc>
          <w:tcPr>
            <w:tcW w:w="430" w:type="dxa"/>
            <w:vMerge/>
            <w:textDirection w:val="btLr"/>
          </w:tcPr>
          <w:p w:rsidR="003E7773" w:rsidRPr="00AF4354" w:rsidRDefault="003E7773" w:rsidP="00322442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3E7773" w:rsidRPr="00AF4354" w:rsidRDefault="003E7773" w:rsidP="00322442">
            <w:pPr>
              <w:tabs>
                <w:tab w:val="left" w:pos="610"/>
              </w:tabs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trHeight w:hRule="exact" w:val="366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zwolnienia z dozoru</w:t>
            </w: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(=w.08 do 12)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trHeight w:hRule="exact" w:val="397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ustanowienia obowiązków </w:t>
            </w: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(=w.14 do 18)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trHeight w:hRule="exact" w:val="397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zmiany obowiązków </w:t>
            </w: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(=w.20 do 24)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kurator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trHeight w:hRule="exact" w:val="397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uchylenie obowiązków orzeczonych w wyroku </w:t>
            </w:r>
          </w:p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(w tym także po ich zmianie w postępowaniu wykonawczym)</w:t>
            </w: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(=w.26 do 30)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trHeight w:hRule="exact" w:val="397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uchylenie obowiązków w postępowaniu wykonawczym</w:t>
            </w: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 32 do 36)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trHeight w:hRule="exact" w:val="397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art.73 § 1 kk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7773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8" w:type="dxa"/>
            <w:tcBorders>
              <w:right w:val="single" w:sz="12" w:space="0" w:color="auto"/>
            </w:tcBorders>
            <w:vAlign w:val="center"/>
          </w:tcPr>
          <w:p w:rsidR="003E7773" w:rsidRPr="00AF4354" w:rsidRDefault="003E7773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7773" w:rsidRPr="00AF4354" w:rsidRDefault="003E7773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773" w:rsidRDefault="003E777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1035C9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</w:rPr>
      </w:pPr>
    </w:p>
    <w:p w:rsidR="001D6881" w:rsidRPr="00AF4354" w:rsidRDefault="006A1971" w:rsidP="001035C9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br w:type="page"/>
      </w:r>
    </w:p>
    <w:p w:rsidR="006A1971" w:rsidRPr="00AF4354" w:rsidRDefault="006A1971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6.</w:t>
      </w:r>
      <w:r w:rsidR="00D1585A">
        <w:rPr>
          <w:rFonts w:ascii="Arial" w:hAnsi="Arial" w:cs="Arial"/>
          <w:b/>
          <w:bCs/>
          <w:sz w:val="20"/>
          <w:szCs w:val="20"/>
        </w:rPr>
        <w:t>4</w:t>
      </w:r>
      <w:r w:rsidRPr="00AF4354">
        <w:rPr>
          <w:rFonts w:ascii="Arial" w:hAnsi="Arial" w:cs="Arial"/>
          <w:b/>
          <w:bCs/>
          <w:sz w:val="20"/>
          <w:szCs w:val="20"/>
        </w:rPr>
        <w:t>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Zarządzenia wykonania kary warunkowo zawieszonej (w okresie sprawozdawczym)</w:t>
      </w:r>
    </w:p>
    <w:tbl>
      <w:tblPr>
        <w:tblW w:w="1055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784"/>
        <w:gridCol w:w="352"/>
        <w:gridCol w:w="1435"/>
        <w:gridCol w:w="1468"/>
        <w:gridCol w:w="1669"/>
      </w:tblGrid>
      <w:tr w:rsidR="004C206C" w:rsidRPr="00F456C0" w:rsidTr="002A7993">
        <w:trPr>
          <w:cantSplit/>
        </w:trPr>
        <w:tc>
          <w:tcPr>
            <w:tcW w:w="5987" w:type="dxa"/>
            <w:gridSpan w:val="3"/>
            <w:vMerge w:val="restart"/>
            <w:vAlign w:val="center"/>
          </w:tcPr>
          <w:p w:rsidR="004C206C" w:rsidRPr="00F456C0" w:rsidRDefault="004C206C" w:rsidP="002A7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6C0">
              <w:rPr>
                <w:rFonts w:ascii="Arial" w:hAnsi="Arial" w:cs="Arial"/>
                <w:sz w:val="20"/>
                <w:szCs w:val="20"/>
              </w:rPr>
              <w:t>Zarządzenia wykonania kary warunkowo zawieszonej</w:t>
            </w:r>
          </w:p>
        </w:tc>
        <w:tc>
          <w:tcPr>
            <w:tcW w:w="4572" w:type="dxa"/>
            <w:gridSpan w:val="3"/>
            <w:vAlign w:val="center"/>
          </w:tcPr>
          <w:p w:rsidR="004C206C" w:rsidRPr="00F456C0" w:rsidRDefault="004C206C" w:rsidP="002A7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6C0">
              <w:rPr>
                <w:rFonts w:ascii="Arial" w:hAnsi="Arial" w:cs="Arial"/>
                <w:sz w:val="20"/>
                <w:szCs w:val="20"/>
              </w:rPr>
              <w:t>Działanie sądu z urzędu/wnioski w przedmiocie zarządzenia wykonania kary</w:t>
            </w:r>
          </w:p>
        </w:tc>
      </w:tr>
      <w:tr w:rsidR="004C206C" w:rsidRPr="00F456C0" w:rsidTr="002A7993">
        <w:trPr>
          <w:cantSplit/>
        </w:trPr>
        <w:tc>
          <w:tcPr>
            <w:tcW w:w="5987" w:type="dxa"/>
            <w:gridSpan w:val="3"/>
            <w:vMerge/>
            <w:vAlign w:val="center"/>
          </w:tcPr>
          <w:p w:rsidR="004C206C" w:rsidRPr="00F456C0" w:rsidRDefault="004C206C" w:rsidP="002A7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4C206C" w:rsidRPr="00F456C0" w:rsidRDefault="004C206C" w:rsidP="002A7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6C0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 w:rsidRPr="00F456C0">
              <w:rPr>
                <w:rFonts w:ascii="Arial" w:hAnsi="Arial" w:cs="Arial"/>
                <w:sz w:val="20"/>
                <w:szCs w:val="20"/>
              </w:rPr>
              <w:br/>
            </w:r>
            <w:r w:rsidRPr="00F456C0">
              <w:rPr>
                <w:rFonts w:ascii="Arial" w:hAnsi="Arial" w:cs="Arial"/>
                <w:sz w:val="16"/>
                <w:szCs w:val="16"/>
              </w:rPr>
              <w:t>(rubryka 2+3)</w:t>
            </w:r>
          </w:p>
        </w:tc>
        <w:tc>
          <w:tcPr>
            <w:tcW w:w="1468" w:type="dxa"/>
            <w:vAlign w:val="center"/>
          </w:tcPr>
          <w:p w:rsidR="004C206C" w:rsidRPr="00F456C0" w:rsidRDefault="004C206C" w:rsidP="002A7993">
            <w:pPr>
              <w:ind w:left="-108" w:right="-1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6C0">
              <w:rPr>
                <w:rFonts w:ascii="Arial" w:hAnsi="Arial" w:cs="Arial"/>
                <w:sz w:val="20"/>
                <w:szCs w:val="20"/>
              </w:rPr>
              <w:t>uwzględnione</w:t>
            </w:r>
          </w:p>
        </w:tc>
        <w:tc>
          <w:tcPr>
            <w:tcW w:w="1669" w:type="dxa"/>
            <w:vAlign w:val="center"/>
          </w:tcPr>
          <w:p w:rsidR="004C206C" w:rsidRPr="00F456C0" w:rsidRDefault="004C206C" w:rsidP="002A7993">
            <w:pPr>
              <w:ind w:left="-9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6C0">
              <w:rPr>
                <w:rFonts w:ascii="Arial" w:hAnsi="Arial" w:cs="Arial"/>
                <w:sz w:val="20"/>
                <w:szCs w:val="20"/>
              </w:rPr>
              <w:t>nieuwzględnione</w:t>
            </w:r>
          </w:p>
        </w:tc>
      </w:tr>
      <w:tr w:rsidR="004C206C" w:rsidRPr="00F456C0" w:rsidTr="002A7993">
        <w:trPr>
          <w:trHeight w:val="113"/>
        </w:trPr>
        <w:tc>
          <w:tcPr>
            <w:tcW w:w="5987" w:type="dxa"/>
            <w:gridSpan w:val="3"/>
            <w:vAlign w:val="center"/>
          </w:tcPr>
          <w:p w:rsidR="004C206C" w:rsidRPr="00F456C0" w:rsidRDefault="004C206C" w:rsidP="002A7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456C0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435" w:type="dxa"/>
            <w:vAlign w:val="center"/>
          </w:tcPr>
          <w:p w:rsidR="004C206C" w:rsidRPr="00F456C0" w:rsidRDefault="004C206C" w:rsidP="002A7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456C0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468" w:type="dxa"/>
            <w:vAlign w:val="center"/>
          </w:tcPr>
          <w:p w:rsidR="004C206C" w:rsidRPr="00F456C0" w:rsidRDefault="004C206C" w:rsidP="002A7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456C0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669" w:type="dxa"/>
            <w:vAlign w:val="center"/>
          </w:tcPr>
          <w:p w:rsidR="004C206C" w:rsidRPr="00F456C0" w:rsidRDefault="004C206C" w:rsidP="002A79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456C0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D1585A" w:rsidRPr="00F456C0" w:rsidTr="002A7993">
        <w:trPr>
          <w:trHeight w:hRule="exact" w:val="284"/>
        </w:trPr>
        <w:tc>
          <w:tcPr>
            <w:tcW w:w="5635" w:type="dxa"/>
            <w:gridSpan w:val="2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Ogółem sprawy (w.01=02 do 05)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284"/>
        </w:trPr>
        <w:tc>
          <w:tcPr>
            <w:tcW w:w="5635" w:type="dxa"/>
            <w:gridSpan w:val="2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tabs>
                <w:tab w:val="left" w:pos="568"/>
              </w:tabs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284"/>
        </w:trPr>
        <w:tc>
          <w:tcPr>
            <w:tcW w:w="851" w:type="dxa"/>
            <w:vMerge w:val="restart"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Wnioski złożone przez:</w:t>
            </w: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val="285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innego uprawnionego podmiotu sprawującego dozór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284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284"/>
        </w:trPr>
        <w:tc>
          <w:tcPr>
            <w:tcW w:w="851" w:type="dxa"/>
            <w:vMerge w:val="restart"/>
            <w:vAlign w:val="center"/>
          </w:tcPr>
          <w:p w:rsidR="00D1585A" w:rsidRPr="00F456C0" w:rsidRDefault="00D1585A" w:rsidP="00D1585A">
            <w:pPr>
              <w:ind w:left="-70" w:right="-119"/>
              <w:rPr>
                <w:rFonts w:ascii="Arial" w:hAnsi="Arial" w:cs="Arial"/>
                <w:sz w:val="14"/>
                <w:szCs w:val="14"/>
              </w:rPr>
            </w:pPr>
            <w:r w:rsidRPr="00F456C0">
              <w:rPr>
                <w:rFonts w:ascii="Arial" w:hAnsi="Arial" w:cs="Arial"/>
                <w:sz w:val="14"/>
                <w:szCs w:val="14"/>
              </w:rPr>
              <w:t>Zarządzenia dotyczące kary:</w:t>
            </w: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pozbawienia wolności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284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grzywny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284"/>
        </w:trPr>
        <w:tc>
          <w:tcPr>
            <w:tcW w:w="851" w:type="dxa"/>
            <w:vMerge w:val="restart"/>
            <w:vAlign w:val="center"/>
          </w:tcPr>
          <w:p w:rsidR="00D1585A" w:rsidRPr="00F456C0" w:rsidRDefault="00D1585A" w:rsidP="00D1585A">
            <w:pPr>
              <w:ind w:right="-119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 xml:space="preserve">Z przyczyn: </w:t>
            </w: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spacing w:line="200" w:lineRule="exact"/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razem (w.08 = w.09 do 17)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val="720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spacing w:line="200" w:lineRule="exact"/>
              <w:ind w:left="-57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popełnienia w okresie próby podobnego przestępstwa umyślnego, za które orzeczono prawomocnie karę pozbawienia wolności (art. 75 § 1 kk)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val="797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spacing w:line="200" w:lineRule="exact"/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rażącego naruszenia porządku prawnego poprzez ponowne używanie przemocy lub groźby bezprawnej wobec osoby najbliższej lub innej osoby małoletniej zamieszkujących wspólnie ze sprawcą (art. 75 § 1a kk)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457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spacing w:line="200" w:lineRule="exact"/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popełnienia innego rodzaju przestępstwa niż określonego w art. 75 § 1 kk (art. 75 § 2 kk)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421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spacing w:line="200" w:lineRule="exact"/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rażącego naruszenia porządku prawnego w inny sposób</w:t>
            </w:r>
          </w:p>
          <w:p w:rsidR="00D1585A" w:rsidRPr="00F456C0" w:rsidRDefault="00D1585A" w:rsidP="00D1585A">
            <w:pPr>
              <w:spacing w:line="200" w:lineRule="exact"/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 xml:space="preserve"> (art. 75 § 2 kk)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284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spacing w:line="200" w:lineRule="exact"/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uchylania się od dozoru (art. 75 § 2 kk)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val="439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spacing w:line="200" w:lineRule="exact"/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uchylania się od wykonywania nałożonych obowiązków, środków karnych, środków kompensacyjnych lub przepadku (art. 75 § 2 kk)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284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spacing w:line="200" w:lineRule="exact"/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uchylania się od uiszczenia grzywny (art. 75 § 2 kk)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284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określonych w art. 75 § 3 kk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16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284"/>
        </w:trPr>
        <w:tc>
          <w:tcPr>
            <w:tcW w:w="851" w:type="dxa"/>
            <w:vMerge/>
            <w:vAlign w:val="center"/>
          </w:tcPr>
          <w:p w:rsidR="00D1585A" w:rsidRPr="00F456C0" w:rsidRDefault="00D1585A" w:rsidP="00D158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4" w:type="dxa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innych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17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85A" w:rsidRPr="00F456C0" w:rsidTr="002A7993">
        <w:trPr>
          <w:trHeight w:hRule="exact" w:val="397"/>
        </w:trPr>
        <w:tc>
          <w:tcPr>
            <w:tcW w:w="5635" w:type="dxa"/>
            <w:gridSpan w:val="2"/>
            <w:tcBorders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F456C0">
              <w:rPr>
                <w:rFonts w:ascii="Arial" w:hAnsi="Arial" w:cs="Arial"/>
                <w:sz w:val="16"/>
                <w:szCs w:val="16"/>
              </w:rPr>
              <w:t>Z liczby ogółem (z w.01) po pisemnym upomnieniu sądowego kuratora zawodowego (art. 75 § 2a kk)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ind w:left="-65" w:right="-39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56C0">
              <w:rPr>
                <w:rFonts w:ascii="Arial" w:hAnsi="Arial" w:cs="Arial"/>
                <w:sz w:val="14"/>
                <w:szCs w:val="16"/>
              </w:rPr>
              <w:t>18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85A" w:rsidRPr="00F456C0" w:rsidRDefault="00D1585A" w:rsidP="00D158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C206C" w:rsidRPr="00AF4354" w:rsidRDefault="004C206C" w:rsidP="00F41E44">
      <w:pPr>
        <w:tabs>
          <w:tab w:val="left" w:pos="1134"/>
        </w:tabs>
        <w:spacing w:before="120" w:after="120"/>
        <w:ind w:left="-142"/>
        <w:rPr>
          <w:rFonts w:ascii="Arial" w:hAnsi="Arial" w:cs="Arial"/>
          <w:b/>
          <w:bCs/>
        </w:rPr>
      </w:pPr>
    </w:p>
    <w:p w:rsidR="006A1971" w:rsidRPr="00AF4354" w:rsidRDefault="006A1971" w:rsidP="00C917A4">
      <w:pPr>
        <w:tabs>
          <w:tab w:val="left" w:pos="1134"/>
        </w:tabs>
        <w:spacing w:before="120" w:after="120"/>
        <w:ind w:left="-142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br w:type="page"/>
      </w:r>
      <w:r w:rsidRPr="00AF4354">
        <w:rPr>
          <w:rFonts w:ascii="Arial" w:hAnsi="Arial" w:cs="Arial"/>
          <w:b/>
          <w:bCs/>
        </w:rPr>
        <w:lastRenderedPageBreak/>
        <w:t>Dział 7.</w:t>
      </w:r>
      <w:r w:rsidRPr="00AF4354">
        <w:rPr>
          <w:rFonts w:ascii="Arial" w:hAnsi="Arial" w:cs="Arial"/>
          <w:b/>
          <w:bCs/>
        </w:rPr>
        <w:tab/>
        <w:t>Wykonywanie warunkowego przedterminowego zwolnienia</w:t>
      </w:r>
    </w:p>
    <w:p w:rsidR="002339C9" w:rsidRDefault="002339C9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:rsidR="006A1971" w:rsidRPr="00AF4354" w:rsidRDefault="006A1971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7.1.</w:t>
      </w:r>
      <w:r w:rsidRPr="00AF4354">
        <w:rPr>
          <w:rFonts w:ascii="Arial" w:hAnsi="Arial" w:cs="Arial"/>
          <w:b/>
          <w:bCs/>
          <w:sz w:val="20"/>
          <w:szCs w:val="20"/>
        </w:rPr>
        <w:tab/>
        <w:t xml:space="preserve">Warunkowe przedterminowe zwolnienie </w:t>
      </w:r>
      <w:r w:rsidR="0018218E" w:rsidRPr="00AF4354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125"/>
        <w:gridCol w:w="800"/>
        <w:gridCol w:w="2587"/>
        <w:gridCol w:w="531"/>
        <w:gridCol w:w="2308"/>
        <w:gridCol w:w="1944"/>
      </w:tblGrid>
      <w:tr w:rsidR="006A1971" w:rsidRPr="00AF4354" w:rsidTr="00894DC6">
        <w:trPr>
          <w:cantSplit/>
          <w:trHeight w:val="693"/>
        </w:trPr>
        <w:tc>
          <w:tcPr>
            <w:tcW w:w="6663" w:type="dxa"/>
            <w:gridSpan w:val="5"/>
            <w:vAlign w:val="center"/>
          </w:tcPr>
          <w:p w:rsidR="006A1971" w:rsidRPr="00AF4354" w:rsidRDefault="007E424F" w:rsidP="00322442">
            <w:pPr>
              <w:ind w:left="-70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 xml:space="preserve">arunkowe przedterminowe zwolnienia 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br/>
              <w:t>(z wykazu Wz)</w:t>
            </w:r>
          </w:p>
        </w:tc>
        <w:tc>
          <w:tcPr>
            <w:tcW w:w="2308" w:type="dxa"/>
            <w:vAlign w:val="center"/>
          </w:tcPr>
          <w:p w:rsidR="006A1971" w:rsidRPr="00AF4354" w:rsidRDefault="006A1971" w:rsidP="00D01EFD">
            <w:pPr>
              <w:ind w:left="-79" w:right="-7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Sprawy</w:t>
            </w:r>
          </w:p>
        </w:tc>
        <w:tc>
          <w:tcPr>
            <w:tcW w:w="1944" w:type="dxa"/>
            <w:vAlign w:val="center"/>
          </w:tcPr>
          <w:p w:rsidR="006A1971" w:rsidRPr="00AF4354" w:rsidRDefault="006A1971" w:rsidP="00D01EFD">
            <w:pPr>
              <w:ind w:left="-65" w:right="-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6A1971" w:rsidRPr="00AF4354" w:rsidTr="00CD5254">
        <w:trPr>
          <w:cantSplit/>
          <w:trHeight w:val="113"/>
        </w:trPr>
        <w:tc>
          <w:tcPr>
            <w:tcW w:w="6663" w:type="dxa"/>
            <w:gridSpan w:val="5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308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3C5FAC" w:rsidRPr="00AF4354" w:rsidTr="001D6881">
        <w:trPr>
          <w:cantSplit/>
          <w:trHeight w:val="309"/>
        </w:trPr>
        <w:tc>
          <w:tcPr>
            <w:tcW w:w="6132" w:type="dxa"/>
            <w:gridSpan w:val="4"/>
            <w:tcBorders>
              <w:right w:val="single" w:sz="12" w:space="0" w:color="auto"/>
            </w:tcBorders>
            <w:vAlign w:val="center"/>
          </w:tcPr>
          <w:p w:rsidR="003C5FAC" w:rsidRPr="00AF4354" w:rsidRDefault="00B15D0B" w:rsidP="00506D04">
            <w:pPr>
              <w:rPr>
                <w:rFonts w:ascii="Arial" w:hAnsi="Arial" w:cs="Arial"/>
                <w:sz w:val="16"/>
                <w:szCs w:val="16"/>
              </w:rPr>
            </w:pPr>
            <w:r w:rsidRPr="00FB3AA0">
              <w:rPr>
                <w:rFonts w:ascii="Arial" w:hAnsi="Arial" w:cs="Arial"/>
                <w:sz w:val="16"/>
                <w:szCs w:val="16"/>
              </w:rPr>
              <w:t>Ogółem  (w</w:t>
            </w:r>
            <w:r w:rsidRPr="00B15D0B">
              <w:rPr>
                <w:rFonts w:ascii="Arial" w:hAnsi="Arial" w:cs="Arial"/>
                <w:sz w:val="16"/>
                <w:szCs w:val="16"/>
              </w:rPr>
              <w:t>.01= w.03 do 06) = (8+9)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AC" w:rsidRPr="00AF4354" w:rsidRDefault="003C5FAC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FAC" w:rsidRDefault="003C5F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FAC" w:rsidRDefault="003C5F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</w:t>
            </w:r>
          </w:p>
        </w:tc>
      </w:tr>
      <w:tr w:rsidR="003C5FAC" w:rsidRPr="00AF4354" w:rsidTr="001D6881">
        <w:trPr>
          <w:cantSplit/>
          <w:trHeight w:val="309"/>
        </w:trPr>
        <w:tc>
          <w:tcPr>
            <w:tcW w:w="6132" w:type="dxa"/>
            <w:gridSpan w:val="4"/>
            <w:tcBorders>
              <w:right w:val="single" w:sz="12" w:space="0" w:color="auto"/>
            </w:tcBorders>
            <w:vAlign w:val="center"/>
          </w:tcPr>
          <w:p w:rsidR="003C5FAC" w:rsidRPr="00AF4354" w:rsidRDefault="003C5FAC" w:rsidP="0080141E">
            <w:pPr>
              <w:ind w:left="176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tym przekazane z innego sądu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AC" w:rsidRPr="00AF4354" w:rsidRDefault="003C5FAC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FAC" w:rsidRDefault="003C5F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FAC" w:rsidRDefault="003C5F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</w:tr>
      <w:tr w:rsidR="003C5FAC" w:rsidRPr="00AF4354" w:rsidTr="001D6881">
        <w:trPr>
          <w:cantSplit/>
          <w:trHeight w:val="309"/>
        </w:trPr>
        <w:tc>
          <w:tcPr>
            <w:tcW w:w="1620" w:type="dxa"/>
            <w:vMerge w:val="restart"/>
            <w:vAlign w:val="center"/>
          </w:tcPr>
          <w:p w:rsidR="003C5FAC" w:rsidRPr="00AF4354" w:rsidRDefault="003C5FAC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w tym z w.01 przy zastosowaniu warunkowego zwolnienia </w:t>
            </w:r>
          </w:p>
          <w:p w:rsidR="003C5FAC" w:rsidRPr="00AF4354" w:rsidRDefault="003C5FAC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trybie art.</w:t>
            </w: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3C5FAC" w:rsidRPr="00AF4354" w:rsidRDefault="003C5FAC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78 kk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C5FAC" w:rsidRPr="00AF4354" w:rsidRDefault="003C5FAC" w:rsidP="0037070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C5FAC" w:rsidRDefault="003C5F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C5FAC" w:rsidRPr="00AF4354" w:rsidRDefault="003C5FAC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FAC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3C5FAC" w:rsidRPr="00AF4354" w:rsidRDefault="003C5FAC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3C5FAC" w:rsidRPr="00AF4354" w:rsidRDefault="003C5FAC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81 kk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5FAC" w:rsidRPr="00AF4354" w:rsidRDefault="003C5FAC" w:rsidP="0037070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5FAC" w:rsidRDefault="003C5F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C5FAC" w:rsidRPr="00AF4354" w:rsidRDefault="003C5FAC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155 kkw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202a § 2 kkw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F939E2">
        <w:trPr>
          <w:cantSplit/>
          <w:trHeight w:val="309"/>
        </w:trPr>
        <w:tc>
          <w:tcPr>
            <w:tcW w:w="6132" w:type="dxa"/>
            <w:gridSpan w:val="4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 w tym z w.01 przy zastosowaniu art. 52 kkw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AC9" w:rsidRPr="003C5FAC" w:rsidRDefault="00EA1AC9" w:rsidP="006F476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1D6881">
        <w:trPr>
          <w:cantSplit/>
          <w:trHeight w:val="309"/>
        </w:trPr>
        <w:tc>
          <w:tcPr>
            <w:tcW w:w="1620" w:type="dxa"/>
            <w:vMerge w:val="restart"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nałożonymi obowiązkami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bez nałożonych obowiązków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1D6881">
        <w:trPr>
          <w:cantSplit/>
          <w:trHeight w:val="309"/>
        </w:trPr>
        <w:tc>
          <w:tcPr>
            <w:tcW w:w="1620" w:type="dxa"/>
            <w:vMerge w:val="restart"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1125" w:type="dxa"/>
            <w:vMerge w:val="restart"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poprzednio niekaranych</w:t>
            </w: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tym młodocianych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1D6881">
        <w:trPr>
          <w:cantSplit/>
          <w:trHeight w:val="309"/>
        </w:trPr>
        <w:tc>
          <w:tcPr>
            <w:tcW w:w="1620" w:type="dxa"/>
            <w:vMerge w:val="restart"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1125" w:type="dxa"/>
            <w:vMerge w:val="restart"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poprzednio karanych</w:t>
            </w: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tym młodocianych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razem (z w.1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AF435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skazanych w warunkach art. 64 § 1 kk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skazanych w warunkach art. 64 § 2 kk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AC9" w:rsidRPr="00AF4354" w:rsidTr="00FC104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/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  <w:vAlign w:val="center"/>
          </w:tcPr>
          <w:p w:rsidR="00EA1AC9" w:rsidRPr="00AF4354" w:rsidRDefault="00EA1AC9" w:rsidP="00EA1AC9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skazanych w warunkach art. 65 § 1 i § 2 kk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9" w:rsidRPr="00AF4354" w:rsidRDefault="00EA1AC9" w:rsidP="00EA1AC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16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AC9" w:rsidRDefault="00EA1AC9" w:rsidP="00EA1A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A1AC9" w:rsidRPr="00AF4354" w:rsidRDefault="00EA1AC9" w:rsidP="00EA1AC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01EC" w:rsidRPr="00AF4354" w:rsidTr="00FC1041">
        <w:trPr>
          <w:cantSplit/>
          <w:trHeight w:val="309"/>
        </w:trPr>
        <w:tc>
          <w:tcPr>
            <w:tcW w:w="613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B01EC" w:rsidRPr="00B15D0B" w:rsidRDefault="00CB01EC" w:rsidP="00CB01EC">
            <w:pPr>
              <w:rPr>
                <w:rFonts w:ascii="Arial" w:hAnsi="Arial" w:cs="Arial"/>
                <w:sz w:val="16"/>
                <w:szCs w:val="16"/>
              </w:rPr>
            </w:pPr>
            <w:r w:rsidRPr="00B15D0B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B15D0B">
              <w:rPr>
                <w:rFonts w:ascii="Arial" w:hAnsi="Arial" w:cs="Arial"/>
                <w:sz w:val="16"/>
                <w:szCs w:val="16"/>
              </w:rPr>
              <w:t xml:space="preserve"> w okresie sprawozdawczym wykonywanie orzeczeń (w.17=19 do 23)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EC" w:rsidRPr="00AF4354" w:rsidRDefault="00CB01EC" w:rsidP="00CB01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</w:tr>
      <w:tr w:rsidR="003C5FAC" w:rsidRPr="00AF4354" w:rsidTr="00FC1041">
        <w:trPr>
          <w:cantSplit/>
          <w:trHeight w:val="309"/>
        </w:trPr>
        <w:tc>
          <w:tcPr>
            <w:tcW w:w="613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C5FAC" w:rsidRPr="00AF4354" w:rsidRDefault="003C5FAC" w:rsidP="0080141E">
            <w:pPr>
              <w:ind w:left="176"/>
              <w:rPr>
                <w:rFonts w:ascii="Arial" w:hAnsi="Arial" w:cs="Arial"/>
                <w:bCs/>
                <w:sz w:val="16"/>
                <w:szCs w:val="16"/>
              </w:rPr>
            </w:pPr>
            <w:r w:rsidRPr="00AF4354">
              <w:rPr>
                <w:rFonts w:ascii="Arial" w:hAnsi="Arial" w:cs="Arial"/>
                <w:bCs/>
                <w:sz w:val="16"/>
                <w:szCs w:val="16"/>
              </w:rPr>
              <w:t>w tym przekazane do innego sądu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AC" w:rsidRPr="00AF4354" w:rsidRDefault="00F939E2" w:rsidP="0037070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FAC" w:rsidRDefault="00EE51DF" w:rsidP="00EE51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C5FAC" w:rsidRDefault="003C5FA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E51DF" w:rsidRPr="00AF4354" w:rsidTr="00FC1041">
        <w:trPr>
          <w:cantSplit/>
          <w:trHeight w:val="309"/>
        </w:trPr>
        <w:tc>
          <w:tcPr>
            <w:tcW w:w="1620" w:type="dxa"/>
            <w:vMerge w:val="restart"/>
            <w:vAlign w:val="center"/>
          </w:tcPr>
          <w:p w:rsidR="00EE51DF" w:rsidRPr="00AF4354" w:rsidRDefault="00EE51DF" w:rsidP="00EE51D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EE51DF" w:rsidRPr="00AF4354" w:rsidRDefault="00EE51DF" w:rsidP="00EE51D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upływu okresu próby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E51DF" w:rsidRPr="00AF4354" w:rsidRDefault="00EE51DF" w:rsidP="00EE51D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19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E51DF" w:rsidRDefault="00EE51DF" w:rsidP="00EE51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E51DF" w:rsidRPr="00AF4354" w:rsidRDefault="00EE51DF" w:rsidP="00EE51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1DF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EE51DF" w:rsidRPr="00AF4354" w:rsidRDefault="00EE51DF" w:rsidP="00EE51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EE51DF" w:rsidRPr="00AF4354" w:rsidRDefault="00EE51DF" w:rsidP="00EE51D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odwołania warunkowego zwolnienia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E51DF" w:rsidRPr="00AF4354" w:rsidRDefault="00EE51DF" w:rsidP="00EE51D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51DF" w:rsidRDefault="00EE51DF" w:rsidP="00EE51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94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E51DF" w:rsidRPr="00AF4354" w:rsidRDefault="00EE51DF" w:rsidP="00EE51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przekazania innemu sądowi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94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4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innych przyczyn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23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01EC" w:rsidRPr="00AF4354" w:rsidTr="001D6881">
        <w:trPr>
          <w:cantSplit/>
          <w:trHeight w:val="309"/>
        </w:trPr>
        <w:tc>
          <w:tcPr>
            <w:tcW w:w="6132" w:type="dxa"/>
            <w:gridSpan w:val="4"/>
            <w:tcBorders>
              <w:right w:val="single" w:sz="12" w:space="0" w:color="auto"/>
            </w:tcBorders>
            <w:vAlign w:val="center"/>
          </w:tcPr>
          <w:p w:rsidR="00CB01EC" w:rsidRPr="00AF4354" w:rsidRDefault="00CB01EC" w:rsidP="00CB01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5D0B">
              <w:rPr>
                <w:rFonts w:ascii="Arial" w:hAnsi="Arial" w:cs="Arial"/>
                <w:b/>
                <w:bCs/>
                <w:sz w:val="16"/>
                <w:szCs w:val="16"/>
              </w:rPr>
              <w:t>Pozostało (w.24= w. 25 do 28) = (w.30+31)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EC" w:rsidRPr="00AF4354" w:rsidRDefault="00CB01EC" w:rsidP="00CB01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160</w:t>
            </w: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 w:val="restart"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tym z w. 2</w:t>
            </w:r>
            <w:r w:rsidR="00B15D0B">
              <w:rPr>
                <w:rFonts w:ascii="Arial" w:hAnsi="Arial" w:cs="Arial"/>
                <w:sz w:val="16"/>
                <w:szCs w:val="16"/>
              </w:rPr>
              <w:t>4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przy zastosowaniu warunkowego zwolnienia </w:t>
            </w:r>
          </w:p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trybie art.</w:t>
            </w: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78 kk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81 kk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26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155 kkw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27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202a § 2 kkw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28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6132" w:type="dxa"/>
            <w:gridSpan w:val="4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 w tym z w. 2</w:t>
            </w:r>
            <w:r w:rsidR="00B15D0B">
              <w:rPr>
                <w:rFonts w:ascii="Arial" w:hAnsi="Arial" w:cs="Arial"/>
                <w:sz w:val="16"/>
                <w:szCs w:val="16"/>
              </w:rPr>
              <w:t>4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 przy zastosowaniu art. 52 kkw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29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39E2" w:rsidRPr="003C5FAC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 w:val="restart"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(z w. 2</w:t>
            </w:r>
            <w:r w:rsidR="00B15D0B">
              <w:rPr>
                <w:rFonts w:ascii="Arial" w:hAnsi="Arial" w:cs="Arial"/>
                <w:sz w:val="16"/>
                <w:szCs w:val="16"/>
              </w:rPr>
              <w:t>4</w:t>
            </w:r>
            <w:r w:rsidRPr="00AF435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nałożonymi obowiązkami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30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2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bez nałożonych obowiązków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31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 w:val="restart"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(z w. 2</w:t>
            </w:r>
            <w:r w:rsidR="00B15D0B">
              <w:rPr>
                <w:rFonts w:ascii="Arial" w:hAnsi="Arial" w:cs="Arial"/>
                <w:sz w:val="16"/>
                <w:szCs w:val="16"/>
              </w:rPr>
              <w:t>4</w:t>
            </w:r>
            <w:r w:rsidRPr="00AF435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25" w:type="dxa"/>
            <w:vMerge w:val="restart"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poprzednio niekaranych</w:t>
            </w: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32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tym młodocianych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33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 w:val="restart"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(z w. 2</w:t>
            </w:r>
            <w:r w:rsidR="00B15D0B">
              <w:rPr>
                <w:rFonts w:ascii="Arial" w:hAnsi="Arial" w:cs="Arial"/>
                <w:sz w:val="16"/>
                <w:szCs w:val="16"/>
              </w:rPr>
              <w:t>4</w:t>
            </w:r>
            <w:r w:rsidRPr="00AF435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25" w:type="dxa"/>
            <w:vMerge w:val="restart"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poprzednio karanych</w:t>
            </w: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34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tym młodocianych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35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razem (z w.3</w:t>
            </w:r>
            <w:r w:rsidR="00B15D0B">
              <w:rPr>
                <w:rFonts w:ascii="Arial" w:hAnsi="Arial" w:cs="Arial"/>
                <w:sz w:val="16"/>
                <w:szCs w:val="16"/>
              </w:rPr>
              <w:t>4</w:t>
            </w:r>
            <w:r w:rsidRPr="00AF435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skazanych w warunkach art. 64 § 1 kk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skazanych w warunkach art. 64 § 2 kk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37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939E2" w:rsidRPr="00AF4354" w:rsidRDefault="00F939E2" w:rsidP="00F939E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E2" w:rsidRPr="00AF4354" w:rsidTr="001D6881">
        <w:trPr>
          <w:cantSplit/>
          <w:trHeight w:val="309"/>
        </w:trPr>
        <w:tc>
          <w:tcPr>
            <w:tcW w:w="162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/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  <w:vAlign w:val="center"/>
          </w:tcPr>
          <w:p w:rsidR="00F939E2" w:rsidRPr="00AF4354" w:rsidRDefault="00F939E2" w:rsidP="00F939E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skazanych w warunkach art. 65 § 1 i § 2 kk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39E2" w:rsidRPr="00AF4354" w:rsidRDefault="00F939E2" w:rsidP="00F939E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38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9E2" w:rsidRDefault="00F939E2" w:rsidP="00F939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F939E2" w:rsidRPr="00AF4354" w:rsidRDefault="00F939E2" w:rsidP="00F939E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D6881" w:rsidRPr="00AF4354" w:rsidRDefault="006A1971" w:rsidP="00F41E44">
      <w:pPr>
        <w:tabs>
          <w:tab w:val="left" w:pos="1134"/>
        </w:tabs>
        <w:spacing w:before="120" w:after="120"/>
        <w:ind w:left="-142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br w:type="page"/>
      </w:r>
    </w:p>
    <w:p w:rsidR="006A1971" w:rsidRPr="00AF4354" w:rsidRDefault="006A1971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7.2.</w:t>
      </w:r>
      <w:r w:rsidRPr="00AF4354">
        <w:rPr>
          <w:rFonts w:ascii="Arial" w:hAnsi="Arial" w:cs="Arial"/>
          <w:b/>
          <w:bCs/>
          <w:sz w:val="20"/>
          <w:szCs w:val="20"/>
        </w:rPr>
        <w:tab/>
        <w:t xml:space="preserve">Warunkowe przedterminowe zwolnienie – wnioski/działanie z urzędu/zażalenia 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3774"/>
        <w:gridCol w:w="554"/>
        <w:gridCol w:w="1636"/>
        <w:gridCol w:w="1674"/>
        <w:gridCol w:w="1549"/>
      </w:tblGrid>
      <w:tr w:rsidR="006A1971" w:rsidRPr="00AF4354" w:rsidTr="00CD5254">
        <w:trPr>
          <w:cantSplit/>
          <w:trHeight w:val="511"/>
        </w:trPr>
        <w:tc>
          <w:tcPr>
            <w:tcW w:w="5941" w:type="dxa"/>
            <w:gridSpan w:val="3"/>
            <w:vMerge w:val="restart"/>
            <w:vAlign w:val="center"/>
          </w:tcPr>
          <w:p w:rsidR="006A1971" w:rsidRPr="00AF4354" w:rsidRDefault="007E424F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>rzeczenia o warunkowym przedterminowym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br/>
              <w:t>zwolnieniu (wykaz Kow)</w:t>
            </w:r>
          </w:p>
        </w:tc>
        <w:tc>
          <w:tcPr>
            <w:tcW w:w="4859" w:type="dxa"/>
            <w:gridSpan w:val="3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Wnioski/działanie sądu z urzędu/zażalenia w przedmiocie warunkowego zwolnienia</w:t>
            </w:r>
          </w:p>
        </w:tc>
      </w:tr>
      <w:tr w:rsidR="006A1971" w:rsidRPr="00AF4354" w:rsidTr="00CD5254">
        <w:trPr>
          <w:cantSplit/>
        </w:trPr>
        <w:tc>
          <w:tcPr>
            <w:tcW w:w="5941" w:type="dxa"/>
            <w:gridSpan w:val="3"/>
            <w:vMerge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 w:rsidRPr="00AF4354">
              <w:rPr>
                <w:rFonts w:ascii="Arial" w:hAnsi="Arial" w:cs="Arial"/>
                <w:sz w:val="20"/>
                <w:szCs w:val="20"/>
              </w:rPr>
              <w:br/>
            </w:r>
            <w:r w:rsidRPr="00AF4354">
              <w:rPr>
                <w:rFonts w:ascii="Arial" w:hAnsi="Arial" w:cs="Arial"/>
                <w:sz w:val="16"/>
                <w:szCs w:val="16"/>
              </w:rPr>
              <w:t>(rubryka 2+3)</w:t>
            </w:r>
          </w:p>
        </w:tc>
        <w:tc>
          <w:tcPr>
            <w:tcW w:w="1674" w:type="dxa"/>
            <w:vAlign w:val="center"/>
          </w:tcPr>
          <w:p w:rsidR="006A1971" w:rsidRPr="00AF4354" w:rsidRDefault="006A1971" w:rsidP="00322442">
            <w:pPr>
              <w:ind w:left="-108" w:right="-1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uwzględnione</w:t>
            </w:r>
          </w:p>
        </w:tc>
        <w:tc>
          <w:tcPr>
            <w:tcW w:w="1549" w:type="dxa"/>
            <w:vAlign w:val="center"/>
          </w:tcPr>
          <w:p w:rsidR="006A1971" w:rsidRPr="00AF4354" w:rsidRDefault="006A1971" w:rsidP="00322442">
            <w:pPr>
              <w:ind w:left="-9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nieuwzględnione</w:t>
            </w:r>
          </w:p>
        </w:tc>
      </w:tr>
      <w:tr w:rsidR="006A1971" w:rsidRPr="00AF4354" w:rsidTr="00CD5254">
        <w:trPr>
          <w:trHeight w:val="113"/>
        </w:trPr>
        <w:tc>
          <w:tcPr>
            <w:tcW w:w="5941" w:type="dxa"/>
            <w:gridSpan w:val="3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636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674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549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9D3E15" w:rsidRPr="00AF4354" w:rsidTr="001D6881">
        <w:trPr>
          <w:trHeight w:val="272"/>
        </w:trPr>
        <w:tc>
          <w:tcPr>
            <w:tcW w:w="5387" w:type="dxa"/>
            <w:gridSpan w:val="2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02375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orzeczenia (w.01=02 do 07)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</w:tr>
      <w:tr w:rsidR="009D3E15" w:rsidRPr="00AF4354" w:rsidTr="001D6881">
        <w:trPr>
          <w:trHeight w:val="273"/>
        </w:trPr>
        <w:tc>
          <w:tcPr>
            <w:tcW w:w="5387" w:type="dxa"/>
            <w:gridSpan w:val="2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527EC4">
            <w:pPr>
              <w:tabs>
                <w:tab w:val="left" w:pos="568"/>
              </w:tabs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E15" w:rsidRPr="00AF4354" w:rsidTr="001D6881">
        <w:trPr>
          <w:trHeight w:val="272"/>
        </w:trPr>
        <w:tc>
          <w:tcPr>
            <w:tcW w:w="1613" w:type="dxa"/>
            <w:vMerge w:val="restart"/>
            <w:vAlign w:val="center"/>
          </w:tcPr>
          <w:p w:rsidR="009D3E15" w:rsidRPr="00AF4354" w:rsidRDefault="009D3E15" w:rsidP="00E952A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 Wnioski złożone przez:</w:t>
            </w: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</w:tr>
      <w:tr w:rsidR="009D3E15" w:rsidRPr="00AF4354" w:rsidTr="001D6881">
        <w:trPr>
          <w:trHeight w:val="273"/>
        </w:trPr>
        <w:tc>
          <w:tcPr>
            <w:tcW w:w="1613" w:type="dxa"/>
            <w:vMerge/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dyrektora zakładu karnego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01EC" w:rsidRPr="00AF4354" w:rsidTr="001D6881">
        <w:trPr>
          <w:trHeight w:val="272"/>
        </w:trPr>
        <w:tc>
          <w:tcPr>
            <w:tcW w:w="1613" w:type="dxa"/>
            <w:vMerge/>
            <w:vAlign w:val="center"/>
          </w:tcPr>
          <w:p w:rsidR="00CB01EC" w:rsidRPr="00AF4354" w:rsidRDefault="00CB01EC" w:rsidP="00CB01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:rsidR="00CB01EC" w:rsidRPr="00AF4354" w:rsidRDefault="00CB01EC" w:rsidP="00CB01EC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Pr="00AF4354" w:rsidRDefault="00CB01EC" w:rsidP="00CB01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01EC" w:rsidRPr="00AF4354" w:rsidTr="001D6881">
        <w:trPr>
          <w:trHeight w:val="273"/>
        </w:trPr>
        <w:tc>
          <w:tcPr>
            <w:tcW w:w="1613" w:type="dxa"/>
            <w:vMerge/>
            <w:vAlign w:val="center"/>
          </w:tcPr>
          <w:p w:rsidR="00CB01EC" w:rsidRPr="00AF4354" w:rsidRDefault="00CB01EC" w:rsidP="00CB01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:rsidR="00CB01EC" w:rsidRPr="00AF4354" w:rsidRDefault="00CB01EC" w:rsidP="00CB01EC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Pr="00AF4354" w:rsidRDefault="00CB01EC" w:rsidP="00CB01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01EC" w:rsidRPr="00AF4354" w:rsidTr="001D6881">
        <w:trPr>
          <w:trHeight w:val="273"/>
        </w:trPr>
        <w:tc>
          <w:tcPr>
            <w:tcW w:w="1613" w:type="dxa"/>
            <w:vMerge/>
            <w:vAlign w:val="center"/>
          </w:tcPr>
          <w:p w:rsidR="00CB01EC" w:rsidRPr="00AF4354" w:rsidRDefault="00CB01EC" w:rsidP="00CB01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:rsidR="00CB01EC" w:rsidRPr="00AF4354" w:rsidRDefault="00CB01EC" w:rsidP="00CB01EC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inny podmiot określony w art. 159 § 1 kkw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Pr="00AF4354" w:rsidRDefault="00CB01EC" w:rsidP="00CB01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01EC" w:rsidRPr="00AF4354" w:rsidTr="001D6881">
        <w:trPr>
          <w:trHeight w:val="273"/>
        </w:trPr>
        <w:tc>
          <w:tcPr>
            <w:tcW w:w="1613" w:type="dxa"/>
            <w:vMerge w:val="restart"/>
            <w:vAlign w:val="center"/>
          </w:tcPr>
          <w:p w:rsidR="00CB01EC" w:rsidRPr="00AF4354" w:rsidRDefault="00CB01EC" w:rsidP="00CB01EC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Zażalenia złożone przez:</w:t>
            </w: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:rsidR="00CB01EC" w:rsidRPr="00AF4354" w:rsidRDefault="00CB01EC" w:rsidP="00CB01EC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Pr="00AF4354" w:rsidRDefault="00CB01EC" w:rsidP="00CB01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</w:tr>
      <w:tr w:rsidR="00CB01EC" w:rsidRPr="00AF4354" w:rsidTr="001D6881">
        <w:trPr>
          <w:trHeight w:val="273"/>
        </w:trPr>
        <w:tc>
          <w:tcPr>
            <w:tcW w:w="1613" w:type="dxa"/>
            <w:vMerge/>
            <w:vAlign w:val="center"/>
          </w:tcPr>
          <w:p w:rsidR="00CB01EC" w:rsidRPr="00AF4354" w:rsidRDefault="00CB01EC" w:rsidP="00CB01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:rsidR="00CB01EC" w:rsidRPr="00AF4354" w:rsidRDefault="00CB01EC" w:rsidP="00CB01EC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dyrektora zakładu karnego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Pr="00AF4354" w:rsidRDefault="00CB01EC" w:rsidP="00CB01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01EC" w:rsidRPr="00AF4354" w:rsidTr="001D6881">
        <w:trPr>
          <w:trHeight w:val="273"/>
        </w:trPr>
        <w:tc>
          <w:tcPr>
            <w:tcW w:w="1613" w:type="dxa"/>
            <w:vMerge/>
            <w:vAlign w:val="center"/>
          </w:tcPr>
          <w:p w:rsidR="00CB01EC" w:rsidRPr="00AF4354" w:rsidRDefault="00CB01EC" w:rsidP="00CB01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:rsidR="00CB01EC" w:rsidRPr="00AF4354" w:rsidRDefault="00CB01EC" w:rsidP="00CB01EC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Pr="00AF4354" w:rsidRDefault="00CB01EC" w:rsidP="00CB01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01EC" w:rsidRPr="00AF4354" w:rsidTr="001D6881">
        <w:trPr>
          <w:trHeight w:val="273"/>
        </w:trPr>
        <w:tc>
          <w:tcPr>
            <w:tcW w:w="1613" w:type="dxa"/>
            <w:vMerge/>
            <w:vAlign w:val="center"/>
          </w:tcPr>
          <w:p w:rsidR="00CB01EC" w:rsidRPr="00AF4354" w:rsidRDefault="00CB01EC" w:rsidP="00CB01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:rsidR="00CB01EC" w:rsidRPr="00AF4354" w:rsidRDefault="00CB01EC" w:rsidP="00CB01EC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01EC" w:rsidRPr="00AF4354" w:rsidRDefault="00CB01EC" w:rsidP="00CB01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1EC" w:rsidRDefault="00CB01EC" w:rsidP="00CB01E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D6881" w:rsidRPr="00AF4354" w:rsidRDefault="001D6881" w:rsidP="00F41E44">
      <w:pPr>
        <w:spacing w:before="120" w:after="120"/>
        <w:ind w:left="1134" w:hanging="1248"/>
        <w:rPr>
          <w:rFonts w:ascii="Arial" w:hAnsi="Arial" w:cs="Arial"/>
          <w:b/>
          <w:bCs/>
        </w:rPr>
      </w:pPr>
    </w:p>
    <w:p w:rsidR="006A1971" w:rsidRPr="00AF4354" w:rsidRDefault="006A1971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7.3.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Wykonywanie obowiązków w okresie warunkowego przedterminowego zwolnienia</w:t>
      </w:r>
    </w:p>
    <w:tbl>
      <w:tblPr>
        <w:tblW w:w="10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325"/>
        <w:gridCol w:w="4570"/>
        <w:gridCol w:w="398"/>
        <w:gridCol w:w="1617"/>
        <w:gridCol w:w="1617"/>
      </w:tblGrid>
      <w:tr w:rsidR="006A1971" w:rsidRPr="00AF4354" w:rsidTr="00CD5254">
        <w:trPr>
          <w:cantSplit/>
          <w:trHeight w:val="250"/>
        </w:trPr>
        <w:tc>
          <w:tcPr>
            <w:tcW w:w="7486" w:type="dxa"/>
            <w:gridSpan w:val="4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Obowiązki orzeczone przy warunkowym przedterminowym zwolnieniu </w:t>
            </w:r>
          </w:p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(dotyczy spraw Wz)</w:t>
            </w:r>
          </w:p>
          <w:p w:rsidR="006A1971" w:rsidRPr="00AF4354" w:rsidRDefault="006026AF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(k.01 w.01 &gt;= dz.01 k.02 w.07</w:t>
            </w:r>
          </w:p>
        </w:tc>
        <w:tc>
          <w:tcPr>
            <w:tcW w:w="1617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 w:rsidRPr="00AF4354">
              <w:rPr>
                <w:rFonts w:ascii="Arial" w:hAnsi="Arial" w:cs="Arial"/>
                <w:sz w:val="16"/>
                <w:szCs w:val="16"/>
              </w:rPr>
              <w:br/>
              <w:t>(w okresie sprawozdawczym)</w:t>
            </w:r>
          </w:p>
        </w:tc>
        <w:tc>
          <w:tcPr>
            <w:tcW w:w="1617" w:type="dxa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Wykonywane</w:t>
            </w:r>
            <w:r w:rsidRPr="00AF4354">
              <w:rPr>
                <w:rFonts w:ascii="Arial" w:hAnsi="Arial" w:cs="Arial"/>
                <w:sz w:val="16"/>
                <w:szCs w:val="16"/>
              </w:rPr>
              <w:br/>
              <w:t>(stan w ostatnim dniu okresu sprawozdawczego)</w:t>
            </w:r>
          </w:p>
        </w:tc>
      </w:tr>
      <w:tr w:rsidR="006A1971" w:rsidRPr="00AF4354" w:rsidTr="00CD5254">
        <w:trPr>
          <w:cantSplit/>
          <w:trHeight w:val="113"/>
        </w:trPr>
        <w:tc>
          <w:tcPr>
            <w:tcW w:w="7486" w:type="dxa"/>
            <w:gridSpan w:val="4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617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7F06C3" w:rsidRPr="00AF4354" w:rsidTr="00CB11C3">
        <w:trPr>
          <w:cantSplit/>
          <w:trHeight w:val="287"/>
        </w:trPr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7F06C3" w:rsidRPr="00AF4354" w:rsidRDefault="007F06C3" w:rsidP="00CB11C3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liczba obowiązków (w.01 = w.02 do 07+11 do 15+18 do 22)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6C3" w:rsidRPr="00AF4354" w:rsidRDefault="007F06C3" w:rsidP="007F06C3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6C3" w:rsidRDefault="007F06C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06C3" w:rsidRDefault="007F06C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416</w:t>
            </w:r>
          </w:p>
        </w:tc>
      </w:tr>
      <w:tr w:rsidR="009D3E15" w:rsidRPr="00AF4354" w:rsidTr="00CB11C3">
        <w:trPr>
          <w:cantSplit/>
          <w:trHeight w:val="287"/>
        </w:trPr>
        <w:tc>
          <w:tcPr>
            <w:tcW w:w="1193" w:type="dxa"/>
            <w:vMerge w:val="restart"/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Orzeczone obowiązki w art.</w:t>
            </w: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72 § 1 pkt 1 kk 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informowania sądu lub kuratora o przebiegu okresu próby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9D3E15" w:rsidRPr="00AF4354" w:rsidTr="00CB11C3">
        <w:trPr>
          <w:cantSplit/>
          <w:trHeight w:val="301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2 kk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przeproszenia pokrzywdzonego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E15" w:rsidRPr="00AF4354" w:rsidTr="00CB11C3">
        <w:trPr>
          <w:cantSplit/>
          <w:trHeight w:val="272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3 kk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wykonywania ciążącego na nim obowiązku łożenia na utrzymanie innej osoby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9D3E15" w:rsidRPr="00AF4354" w:rsidTr="00CB11C3">
        <w:trPr>
          <w:cantSplit/>
          <w:trHeight w:val="245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4 kk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wykonywania pracy zarobkowej, do nauki lub przygotowania się do zawodu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596D3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109</w:t>
            </w:r>
          </w:p>
        </w:tc>
      </w:tr>
      <w:tr w:rsidR="009D3E15" w:rsidRPr="00AF4354" w:rsidTr="00CB11C3">
        <w:trPr>
          <w:cantSplit/>
          <w:trHeight w:val="193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5 kk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powstrzymania się od nadużywania alkoholu lub używania innych środków odurzających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596D3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106</w:t>
            </w:r>
          </w:p>
        </w:tc>
      </w:tr>
      <w:tr w:rsidR="009D3E15" w:rsidRPr="00AF4354" w:rsidTr="00CB11C3">
        <w:trPr>
          <w:cantSplit/>
          <w:trHeight w:val="345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6 kk</w:t>
            </w:r>
          </w:p>
        </w:tc>
        <w:tc>
          <w:tcPr>
            <w:tcW w:w="4570" w:type="dxa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(w.07 = 08 do 10)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596D3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</w:tr>
      <w:tr w:rsidR="009D3E15" w:rsidRPr="00AF4354" w:rsidTr="00CB11C3">
        <w:trPr>
          <w:cantSplit/>
          <w:trHeight w:val="345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0" w:type="dxa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leczenie odwykowe (terapia uzależnień) – alkohol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596D3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9D3E15" w:rsidRPr="00AF4354" w:rsidTr="00CB11C3">
        <w:trPr>
          <w:cantSplit/>
          <w:trHeight w:val="345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0" w:type="dxa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leczenie odwykowe (terapia uzależnień) – środki odurzające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596D3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E15" w:rsidRPr="00AF4354" w:rsidTr="00CB11C3">
        <w:trPr>
          <w:cantSplit/>
          <w:trHeight w:val="345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0" w:type="dxa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leczenie rehabilitacyjne, oddziaływania terapeutyczne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596D3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9D3E15" w:rsidRPr="00AF4354" w:rsidTr="00CB11C3">
        <w:trPr>
          <w:cantSplit/>
          <w:trHeight w:val="345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  <w:vAlign w:val="center"/>
          </w:tcPr>
          <w:p w:rsidR="009D3E15" w:rsidRPr="00AF4354" w:rsidRDefault="009D3E15" w:rsidP="00E47865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6a kk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3E15" w:rsidRPr="00AF4354" w:rsidRDefault="009D3E15" w:rsidP="00E47865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uczestnictwo w programach korekcyjno-edukacyjnych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596D3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E15" w:rsidRPr="00AF4354" w:rsidTr="00CB11C3">
        <w:trPr>
          <w:cantSplit/>
          <w:trHeight w:val="345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  <w:vAlign w:val="center"/>
          </w:tcPr>
          <w:p w:rsidR="009D3E15" w:rsidRPr="00AF4354" w:rsidRDefault="009D3E15" w:rsidP="00322442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E4786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9D3E15" w:rsidRPr="00AF4354" w:rsidTr="00CB11C3">
        <w:trPr>
          <w:cantSplit/>
          <w:trHeight w:val="345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E47865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6b kk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E47865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4"/>
              </w:rPr>
              <w:t>uczestnictwa w oddziaływaniach korekcyjno-edukacyjnych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E4786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E15" w:rsidRPr="00AF4354" w:rsidTr="00CB11C3">
        <w:trPr>
          <w:cantSplit/>
          <w:trHeight w:val="273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7 kk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powstrzymania się od przebywania w określonych środowiskach lub miejscach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E4786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</w:tr>
      <w:tr w:rsidR="009D3E15" w:rsidRPr="00AF4354" w:rsidTr="00CB11C3">
        <w:trPr>
          <w:cantSplit/>
          <w:trHeight w:val="287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9D3E15" w:rsidRPr="00AF4354" w:rsidRDefault="009D3E15" w:rsidP="00322442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7a kk</w:t>
            </w:r>
          </w:p>
        </w:tc>
        <w:tc>
          <w:tcPr>
            <w:tcW w:w="4570" w:type="dxa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CB11C3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(w.15 = 16+17)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E4786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E15" w:rsidRPr="00AF4354" w:rsidTr="00CB11C3">
        <w:trPr>
          <w:cantSplit/>
          <w:trHeight w:val="329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0" w:type="dxa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powstrzymania się od kontaktowania się z pokrzywdzonym lub innymi osobami w określony sposób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E4786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16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E15" w:rsidRPr="00AF4354" w:rsidTr="00CB11C3">
        <w:trPr>
          <w:cantSplit/>
          <w:trHeight w:val="371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vMerge/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0" w:type="dxa"/>
            <w:tcBorders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powstrzymywania się od zbliżania się do pokrzywdzonego lub innych osób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E4786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E15" w:rsidRPr="00AF4354" w:rsidTr="00CB11C3">
        <w:trPr>
          <w:cantSplit/>
          <w:trHeight w:val="329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7b kk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opuszczenia lokalu zajmowanego wspólnie z pokrzywdzonym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E4786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18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E15" w:rsidRPr="00AF4354" w:rsidTr="00CB11C3">
        <w:trPr>
          <w:cantSplit/>
          <w:trHeight w:val="319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 pkt 8 kk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innego stosownego postępowania w okresie próby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E4786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19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131</w:t>
            </w:r>
          </w:p>
        </w:tc>
      </w:tr>
      <w:tr w:rsidR="009D3E15" w:rsidRPr="00AF4354" w:rsidTr="00CB11C3">
        <w:trPr>
          <w:cantSplit/>
          <w:trHeight w:val="301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1a kk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określenie przez sąd sposób kontaktu skazanego z pokrzywdzonym w razie orzeczenia obowiązku z § 1 pkt 7b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E4786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E15" w:rsidRPr="00AF4354" w:rsidTr="00CB11C3">
        <w:trPr>
          <w:cantSplit/>
          <w:trHeight w:val="259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72 § 2 kk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naprawienia szkody w całości lub w części albo uiszczenia świadczenia wymienionego w art. 39 pkt 7 kk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596D3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21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</w:tr>
      <w:tr w:rsidR="009D3E15" w:rsidRPr="00AF4354" w:rsidTr="00CB11C3">
        <w:trPr>
          <w:cantSplit/>
          <w:trHeight w:val="345"/>
        </w:trPr>
        <w:tc>
          <w:tcPr>
            <w:tcW w:w="1193" w:type="dxa"/>
            <w:vMerge/>
            <w:vAlign w:val="center"/>
          </w:tcPr>
          <w:p w:rsidR="009D3E15" w:rsidRPr="00AF4354" w:rsidRDefault="009D3E15" w:rsidP="00322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nil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innych ustaw</w:t>
            </w:r>
          </w:p>
        </w:tc>
        <w:tc>
          <w:tcPr>
            <w:tcW w:w="4570" w:type="dxa"/>
            <w:tcBorders>
              <w:left w:val="nil"/>
              <w:right w:val="single" w:sz="12" w:space="0" w:color="auto"/>
            </w:tcBorders>
            <w:vAlign w:val="center"/>
          </w:tcPr>
          <w:p w:rsidR="009D3E15" w:rsidRPr="00AF4354" w:rsidRDefault="009D3E15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3E15" w:rsidRPr="00AF4354" w:rsidRDefault="009D3E15" w:rsidP="00596D3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E15" w:rsidRDefault="009D3E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F41E44">
      <w:pPr>
        <w:spacing w:before="120" w:after="120"/>
        <w:ind w:left="1311" w:hanging="1311"/>
        <w:jc w:val="both"/>
        <w:rPr>
          <w:rFonts w:ascii="Arial" w:hAnsi="Arial" w:cs="Arial"/>
          <w:b/>
          <w:bCs/>
        </w:rPr>
      </w:pPr>
    </w:p>
    <w:p w:rsidR="006A1971" w:rsidRPr="00AF4354" w:rsidRDefault="006A1971" w:rsidP="00F41E44">
      <w:pPr>
        <w:spacing w:before="120" w:after="120"/>
        <w:ind w:left="1311" w:hanging="1311"/>
        <w:jc w:val="both"/>
        <w:rPr>
          <w:rFonts w:ascii="Arial" w:hAnsi="Arial" w:cs="Arial"/>
          <w:b/>
          <w:bCs/>
        </w:rPr>
      </w:pPr>
    </w:p>
    <w:p w:rsidR="00263A92" w:rsidRPr="00AF4354" w:rsidRDefault="00263A92" w:rsidP="00F41E44">
      <w:pPr>
        <w:spacing w:before="120" w:after="120"/>
        <w:ind w:left="1311" w:hanging="1311"/>
        <w:jc w:val="both"/>
        <w:rPr>
          <w:rFonts w:ascii="Arial" w:hAnsi="Arial" w:cs="Arial"/>
          <w:b/>
          <w:bCs/>
        </w:rPr>
      </w:pPr>
    </w:p>
    <w:p w:rsidR="006A1971" w:rsidRPr="00AF4354" w:rsidRDefault="006A1971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7.4.</w:t>
      </w:r>
      <w:r w:rsidRPr="00AF4354">
        <w:rPr>
          <w:rFonts w:ascii="Arial" w:hAnsi="Arial" w:cs="Arial"/>
          <w:b/>
          <w:bCs/>
          <w:sz w:val="20"/>
          <w:szCs w:val="20"/>
        </w:rPr>
        <w:tab/>
      </w:r>
      <w:r w:rsidR="007E424F" w:rsidRPr="00AF4354">
        <w:rPr>
          <w:rFonts w:ascii="Arial" w:hAnsi="Arial" w:cs="Arial"/>
          <w:b/>
          <w:bCs/>
          <w:sz w:val="20"/>
          <w:szCs w:val="20"/>
        </w:rPr>
        <w:t>O</w:t>
      </w:r>
      <w:r w:rsidRPr="00AF4354">
        <w:rPr>
          <w:rFonts w:ascii="Arial" w:hAnsi="Arial" w:cs="Arial"/>
          <w:b/>
          <w:bCs/>
          <w:sz w:val="20"/>
          <w:szCs w:val="20"/>
        </w:rPr>
        <w:t>rzeczenia będące wynikiem działania sądu z urzędu lub rozpoznania wniosku w przedmiocie dozoru oraz obowiązków w okresie próby przy warunkowym przedterminowym zwolnieniu (w okresie sprawozdawczym)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29"/>
        <w:gridCol w:w="573"/>
        <w:gridCol w:w="3435"/>
        <w:gridCol w:w="459"/>
        <w:gridCol w:w="1431"/>
        <w:gridCol w:w="1431"/>
        <w:gridCol w:w="1432"/>
      </w:tblGrid>
      <w:tr w:rsidR="006A1971" w:rsidRPr="00AF4354" w:rsidTr="00CD5254">
        <w:trPr>
          <w:cantSplit/>
        </w:trPr>
        <w:tc>
          <w:tcPr>
            <w:tcW w:w="6326" w:type="dxa"/>
            <w:gridSpan w:val="5"/>
            <w:vMerge w:val="restart"/>
            <w:vAlign w:val="center"/>
          </w:tcPr>
          <w:p w:rsidR="006A1971" w:rsidRPr="00AF4354" w:rsidRDefault="007E424F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 xml:space="preserve">rzeczenia </w:t>
            </w:r>
            <w:r w:rsidR="009A218B" w:rsidRPr="009A218B">
              <w:rPr>
                <w:rFonts w:ascii="Arial" w:hAnsi="Arial" w:cs="Arial"/>
                <w:sz w:val="20"/>
                <w:szCs w:val="20"/>
              </w:rPr>
              <w:t xml:space="preserve">z wykazu Kow 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>w przedmiocie uchylenia, nałożenia obowiązku oraz oddania lub zwolnienia z dozoru w okresie próby</w:t>
            </w:r>
          </w:p>
        </w:tc>
        <w:tc>
          <w:tcPr>
            <w:tcW w:w="4294" w:type="dxa"/>
            <w:gridSpan w:val="3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Wnioski rozpoznane dotyczące dozoru </w:t>
            </w:r>
          </w:p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i obowiązków w okresie próby</w:t>
            </w:r>
          </w:p>
        </w:tc>
      </w:tr>
      <w:tr w:rsidR="006A1971" w:rsidRPr="00AF4354" w:rsidTr="00CD5254">
        <w:trPr>
          <w:cantSplit/>
        </w:trPr>
        <w:tc>
          <w:tcPr>
            <w:tcW w:w="6326" w:type="dxa"/>
            <w:gridSpan w:val="5"/>
            <w:vMerge/>
          </w:tcPr>
          <w:p w:rsidR="006A1971" w:rsidRPr="00AF4354" w:rsidRDefault="006A1971" w:rsidP="00322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:rsidR="006A1971" w:rsidRPr="00AF4354" w:rsidRDefault="006A1971" w:rsidP="009A218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razem </w:t>
            </w:r>
            <w:r w:rsidRPr="00AF4354">
              <w:rPr>
                <w:rFonts w:ascii="Arial" w:hAnsi="Arial" w:cs="Arial"/>
                <w:sz w:val="16"/>
                <w:szCs w:val="16"/>
              </w:rPr>
              <w:br/>
              <w:t xml:space="preserve">(rubryka </w:t>
            </w:r>
            <w:r w:rsidR="009A218B">
              <w:rPr>
                <w:rFonts w:ascii="Arial" w:hAnsi="Arial" w:cs="Arial"/>
                <w:sz w:val="16"/>
                <w:szCs w:val="16"/>
              </w:rPr>
              <w:t>2</w:t>
            </w:r>
            <w:r w:rsidRPr="00AF4354">
              <w:rPr>
                <w:rFonts w:ascii="Arial" w:hAnsi="Arial" w:cs="Arial"/>
                <w:sz w:val="16"/>
                <w:szCs w:val="16"/>
              </w:rPr>
              <w:t>+</w:t>
            </w:r>
            <w:r w:rsidR="009A218B">
              <w:rPr>
                <w:rFonts w:ascii="Arial" w:hAnsi="Arial" w:cs="Arial"/>
                <w:sz w:val="16"/>
                <w:szCs w:val="16"/>
              </w:rPr>
              <w:t>3</w:t>
            </w:r>
            <w:r w:rsidRPr="00AF435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31" w:type="dxa"/>
            <w:vAlign w:val="center"/>
          </w:tcPr>
          <w:p w:rsidR="006A1971" w:rsidRPr="00AF4354" w:rsidRDefault="006A1971" w:rsidP="00322442">
            <w:pPr>
              <w:ind w:left="-6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uwzględnione </w:t>
            </w:r>
          </w:p>
        </w:tc>
        <w:tc>
          <w:tcPr>
            <w:tcW w:w="1432" w:type="dxa"/>
            <w:vAlign w:val="center"/>
          </w:tcPr>
          <w:p w:rsidR="006A1971" w:rsidRPr="00AF4354" w:rsidRDefault="006A1971" w:rsidP="00322442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nie-</w:t>
            </w:r>
          </w:p>
          <w:p w:rsidR="006A1971" w:rsidRPr="00AF4354" w:rsidRDefault="006A1971" w:rsidP="00322442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uwzględnione</w:t>
            </w:r>
          </w:p>
        </w:tc>
      </w:tr>
      <w:tr w:rsidR="006A1971" w:rsidRPr="00AF4354" w:rsidTr="00CD5254">
        <w:trPr>
          <w:trHeight w:val="113"/>
        </w:trPr>
        <w:tc>
          <w:tcPr>
            <w:tcW w:w="6326" w:type="dxa"/>
            <w:gridSpan w:val="5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vAlign w:val="center"/>
          </w:tcPr>
          <w:p w:rsidR="006A1971" w:rsidRPr="00AF4354" w:rsidRDefault="009A218B" w:rsidP="008654C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431" w:type="dxa"/>
            <w:vAlign w:val="center"/>
          </w:tcPr>
          <w:p w:rsidR="006A1971" w:rsidRPr="00AF4354" w:rsidRDefault="009A218B" w:rsidP="008654C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432" w:type="dxa"/>
            <w:vAlign w:val="center"/>
          </w:tcPr>
          <w:p w:rsidR="006A1971" w:rsidRPr="00AF4354" w:rsidRDefault="009A218B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291ECF" w:rsidRPr="00AF4354" w:rsidTr="001D6881">
        <w:trPr>
          <w:trHeight w:hRule="exact" w:val="284"/>
        </w:trPr>
        <w:tc>
          <w:tcPr>
            <w:tcW w:w="5867" w:type="dxa"/>
            <w:gridSpan w:val="4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orzeczenia (w.02+07+12+17+22+27+32+37)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CB11C3">
        <w:trPr>
          <w:cantSplit/>
          <w:trHeight w:hRule="exact" w:val="284"/>
        </w:trPr>
        <w:tc>
          <w:tcPr>
            <w:tcW w:w="430" w:type="dxa"/>
            <w:vMerge w:val="restart"/>
            <w:textDirection w:val="btLr"/>
          </w:tcPr>
          <w:p w:rsidR="00291ECF" w:rsidRPr="00AF4354" w:rsidRDefault="00291ECF" w:rsidP="00322442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Działanie sądu z urzędu/wnioski w przedmiocie</w:t>
            </w:r>
          </w:p>
        </w:tc>
        <w:tc>
          <w:tcPr>
            <w:tcW w:w="1429" w:type="dxa"/>
            <w:vMerge w:val="restart"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oddania pod dozór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291ECF" w:rsidRPr="00AF4354" w:rsidRDefault="00291ECF" w:rsidP="00322442">
            <w:pPr>
              <w:tabs>
                <w:tab w:val="left" w:pos="610"/>
              </w:tabs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wniesione przez</w:t>
            </w:r>
          </w:p>
        </w:tc>
        <w:tc>
          <w:tcPr>
            <w:tcW w:w="34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(=w.03 do 06)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CB11C3">
        <w:trPr>
          <w:cantSplit/>
          <w:trHeight w:hRule="exact" w:val="284"/>
        </w:trPr>
        <w:tc>
          <w:tcPr>
            <w:tcW w:w="430" w:type="dxa"/>
            <w:vMerge/>
            <w:tcBorders>
              <w:top w:val="single" w:sz="4" w:space="0" w:color="auto"/>
            </w:tcBorders>
            <w:textDirection w:val="btLr"/>
          </w:tcPr>
          <w:p w:rsidR="00291ECF" w:rsidRPr="00AF4354" w:rsidRDefault="00291ECF" w:rsidP="00322442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</w:tcBorders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291ECF" w:rsidRPr="00AF4354" w:rsidRDefault="00291ECF" w:rsidP="00322442">
            <w:pPr>
              <w:tabs>
                <w:tab w:val="left" w:pos="610"/>
              </w:tabs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397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159 § 1 kkw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zwolnienia z dozoru</w:t>
            </w: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 08 do 11)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98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432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159 § 1 kkw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ustanowienia obowiązków </w:t>
            </w: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 13 do 16)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397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159 § 1 kkw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16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zmiany obowiązków </w:t>
            </w: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 18 do 21)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17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18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19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397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159 § 1 kkw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21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uchylenie obowiązków orzeczonych w wyroku </w:t>
            </w:r>
          </w:p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(w tym także po ich zmianie w postępowaniu wykonawczym)</w:t>
            </w: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 23 do 26)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22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23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397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159 § 1 kkw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25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26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uchylenie obowiązków w postępowaniu wykonawczym</w:t>
            </w: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 28 do 31)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27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28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29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397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159 § 1 kkw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31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skrócenia okresu próby</w:t>
            </w: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 33 do 36)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32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33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397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159 § 1 kkw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35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36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wydłużenie okresu próby</w:t>
            </w: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(=w. 38 do 41)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37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1D6881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38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CB11C3">
        <w:trPr>
          <w:cantSplit/>
          <w:trHeight w:hRule="exact" w:val="284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39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CB11C3">
        <w:trPr>
          <w:cantSplit/>
          <w:trHeight w:hRule="exact" w:val="397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uprawnione podmioty sprawujące dozór wymienione w art. 159 § 1 kkw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40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1ECF" w:rsidRPr="00AF4354" w:rsidTr="00CB11C3">
        <w:trPr>
          <w:cantSplit/>
          <w:trHeight w:hRule="exact" w:val="352"/>
        </w:trPr>
        <w:tc>
          <w:tcPr>
            <w:tcW w:w="430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291ECF" w:rsidRPr="00AF4354" w:rsidRDefault="00291ECF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91ECF" w:rsidRPr="00AF4354" w:rsidRDefault="00291ECF" w:rsidP="0087019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1ECF" w:rsidRPr="00AF4354" w:rsidRDefault="00291ECF" w:rsidP="0087019E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41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ECF" w:rsidRDefault="00291EC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F41E44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</w:rPr>
      </w:pPr>
    </w:p>
    <w:p w:rsidR="006A1971" w:rsidRPr="00AF4354" w:rsidRDefault="006A1971" w:rsidP="00F41E44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</w:rPr>
      </w:pPr>
    </w:p>
    <w:p w:rsidR="0018218E" w:rsidRPr="00AF4354" w:rsidRDefault="0018218E" w:rsidP="00135186">
      <w:pPr>
        <w:tabs>
          <w:tab w:val="left" w:pos="1134"/>
        </w:tabs>
        <w:spacing w:before="120"/>
        <w:ind w:left="1134" w:hanging="1134"/>
        <w:jc w:val="both"/>
        <w:rPr>
          <w:rFonts w:ascii="Arial" w:hAnsi="Arial" w:cs="Arial"/>
          <w:b/>
          <w:bCs/>
          <w:sz w:val="16"/>
        </w:rPr>
      </w:pPr>
    </w:p>
    <w:p w:rsidR="0018218E" w:rsidRPr="00AF4354" w:rsidRDefault="006A1971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7.5.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Dozór w okresie warunkowego przedterminowego zwolnienia – osoby, przyczyny zakończenia</w:t>
      </w:r>
    </w:p>
    <w:tbl>
      <w:tblPr>
        <w:tblW w:w="4902" w:type="pct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644"/>
        <w:gridCol w:w="5007"/>
        <w:gridCol w:w="363"/>
        <w:gridCol w:w="939"/>
        <w:gridCol w:w="939"/>
        <w:gridCol w:w="1238"/>
        <w:gridCol w:w="869"/>
      </w:tblGrid>
      <w:tr w:rsidR="004E64D2" w:rsidRPr="00AF4354" w:rsidTr="008A08A5">
        <w:trPr>
          <w:cantSplit/>
          <w:trHeight w:val="448"/>
        </w:trPr>
        <w:tc>
          <w:tcPr>
            <w:tcW w:w="3124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A1971" w:rsidRPr="00AF4354" w:rsidRDefault="007E424F" w:rsidP="00716EF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O</w:t>
            </w:r>
            <w:r w:rsidR="006A1971" w:rsidRPr="00AF4354">
              <w:rPr>
                <w:rFonts w:ascii="Arial" w:hAnsi="Arial" w:cs="Arial"/>
                <w:sz w:val="18"/>
                <w:szCs w:val="20"/>
              </w:rPr>
              <w:t xml:space="preserve">rzeczone dozory </w:t>
            </w:r>
          </w:p>
          <w:p w:rsidR="006A1971" w:rsidRPr="00AF4354" w:rsidRDefault="006A1971" w:rsidP="00716EF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przy warunkowym przedterminowym zwolnieniu (wykaz D)</w:t>
            </w:r>
          </w:p>
        </w:tc>
        <w:tc>
          <w:tcPr>
            <w:tcW w:w="442" w:type="pct"/>
            <w:vMerge w:val="restart"/>
            <w:tcBorders>
              <w:top w:val="single" w:sz="2" w:space="0" w:color="auto"/>
            </w:tcBorders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4354">
              <w:rPr>
                <w:rFonts w:ascii="Arial" w:hAnsi="Arial" w:cs="Arial"/>
                <w:sz w:val="16"/>
                <w:szCs w:val="20"/>
              </w:rPr>
              <w:t>Sprawy</w:t>
            </w:r>
          </w:p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(= k. 02+03)</w:t>
            </w:r>
          </w:p>
        </w:tc>
        <w:tc>
          <w:tcPr>
            <w:tcW w:w="1025" w:type="pct"/>
            <w:gridSpan w:val="2"/>
            <w:tcBorders>
              <w:top w:val="single" w:sz="2" w:space="0" w:color="auto"/>
            </w:tcBorders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 xml:space="preserve">Z tego dozory sprawowane przez </w:t>
            </w:r>
          </w:p>
        </w:tc>
        <w:tc>
          <w:tcPr>
            <w:tcW w:w="409" w:type="pct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F4354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</w:tr>
      <w:tr w:rsidR="004E64D2" w:rsidRPr="00AF4354" w:rsidTr="008A08A5">
        <w:trPr>
          <w:cantSplit/>
          <w:trHeight w:val="340"/>
        </w:trPr>
        <w:tc>
          <w:tcPr>
            <w:tcW w:w="3124" w:type="pct"/>
            <w:gridSpan w:val="4"/>
            <w:vMerge/>
            <w:tcBorders>
              <w:left w:val="single" w:sz="2" w:space="0" w:color="auto"/>
            </w:tcBorders>
            <w:vAlign w:val="center"/>
          </w:tcPr>
          <w:p w:rsidR="006A1971" w:rsidRPr="00AF4354" w:rsidRDefault="006A1971" w:rsidP="00A97EF7">
            <w:pPr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6A1971" w:rsidRPr="00AF4354" w:rsidRDefault="006A1971" w:rsidP="00A97EF7">
            <w:pPr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kuratorów</w:t>
            </w:r>
          </w:p>
        </w:tc>
        <w:tc>
          <w:tcPr>
            <w:tcW w:w="583" w:type="pct"/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inne podmioty</w:t>
            </w:r>
          </w:p>
        </w:tc>
        <w:tc>
          <w:tcPr>
            <w:tcW w:w="409" w:type="pct"/>
            <w:vMerge/>
            <w:tcBorders>
              <w:right w:val="single" w:sz="2" w:space="0" w:color="auto"/>
            </w:tcBorders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4D2" w:rsidRPr="00AF4354" w:rsidTr="008A08A5">
        <w:trPr>
          <w:cantSplit/>
          <w:trHeight w:hRule="exact" w:val="170"/>
        </w:trPr>
        <w:tc>
          <w:tcPr>
            <w:tcW w:w="3124" w:type="pct"/>
            <w:gridSpan w:val="4"/>
            <w:tcBorders>
              <w:left w:val="single" w:sz="2" w:space="0" w:color="auto"/>
            </w:tcBorders>
            <w:vAlign w:val="center"/>
          </w:tcPr>
          <w:p w:rsidR="006A1971" w:rsidRPr="00AF4354" w:rsidRDefault="006A1971" w:rsidP="00A97EF7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442" w:type="pct"/>
            <w:vAlign w:val="center"/>
          </w:tcPr>
          <w:p w:rsidR="006A1971" w:rsidRPr="00AF4354" w:rsidRDefault="006A1971" w:rsidP="00A97EF7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442" w:type="pct"/>
            <w:vAlign w:val="center"/>
          </w:tcPr>
          <w:p w:rsidR="006A1971" w:rsidRPr="00AF4354" w:rsidRDefault="006A1971" w:rsidP="00A97EF7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583" w:type="pct"/>
            <w:tcBorders>
              <w:bottom w:val="single" w:sz="12" w:space="0" w:color="auto"/>
            </w:tcBorders>
            <w:vAlign w:val="center"/>
          </w:tcPr>
          <w:p w:rsidR="006A1971" w:rsidRPr="00AF4354" w:rsidRDefault="006A1971" w:rsidP="00A97EF7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409" w:type="pct"/>
            <w:tcBorders>
              <w:bottom w:val="single" w:sz="12" w:space="0" w:color="auto"/>
              <w:right w:val="single" w:sz="2" w:space="0" w:color="auto"/>
            </w:tcBorders>
          </w:tcPr>
          <w:p w:rsidR="006A1971" w:rsidRPr="00AF4354" w:rsidRDefault="006A1971" w:rsidP="00A97EF7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CD3784" w:rsidRPr="00AF4354" w:rsidTr="00CD3784">
        <w:trPr>
          <w:cantSplit/>
          <w:trHeight w:hRule="exact" w:val="371"/>
        </w:trPr>
        <w:tc>
          <w:tcPr>
            <w:tcW w:w="2953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D3784" w:rsidRPr="00AF4354" w:rsidRDefault="00CD3784" w:rsidP="00A97EF7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>Wpływ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(w.01=03+04 = 05+06)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84" w:rsidRPr="00AF4354" w:rsidRDefault="00CD378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84" w:rsidRDefault="00CD378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84" w:rsidRDefault="00CD378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84" w:rsidRDefault="00CD378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3784" w:rsidRDefault="00CD378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</w:tr>
      <w:tr w:rsidR="00CD3784" w:rsidRPr="00AF4354" w:rsidTr="008A08A5">
        <w:trPr>
          <w:cantSplit/>
          <w:trHeight w:hRule="exact" w:val="284"/>
        </w:trPr>
        <w:tc>
          <w:tcPr>
            <w:tcW w:w="2953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D3784" w:rsidRPr="00AF4354" w:rsidRDefault="00CD3784" w:rsidP="00A97EF7">
            <w:pPr>
              <w:tabs>
                <w:tab w:val="left" w:pos="712"/>
              </w:tabs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ab/>
              <w:t>w tym przekazane z innych sądów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84" w:rsidRPr="00AF4354" w:rsidRDefault="00CD378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84" w:rsidRDefault="00CD378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84" w:rsidRDefault="00CD378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784" w:rsidRDefault="00CD378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CD3784" w:rsidRPr="00AF4354" w:rsidRDefault="00CD3784" w:rsidP="00A97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596" w:type="pct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65205C" w:rsidRPr="00AF4354" w:rsidRDefault="0065205C" w:rsidP="00A97EF7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tego dozory orzeczono</w:t>
            </w:r>
          </w:p>
          <w:p w:rsidR="0065205C" w:rsidRPr="00AF4354" w:rsidRDefault="0065205C" w:rsidP="00A97EF7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orzeczeniu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596" w:type="pct"/>
            <w:gridSpan w:val="2"/>
            <w:vMerge/>
            <w:tcBorders>
              <w:left w:val="single" w:sz="2" w:space="0" w:color="auto"/>
            </w:tcBorders>
            <w:vAlign w:val="center"/>
          </w:tcPr>
          <w:p w:rsidR="0065205C" w:rsidRPr="00AF4354" w:rsidRDefault="0065205C" w:rsidP="00A97EF7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okresie próby (163 § 2 kkw)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596" w:type="pct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65205C" w:rsidRPr="00AF4354" w:rsidRDefault="0065205C" w:rsidP="00A97EF7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tego dozory orzeczono</w:t>
            </w:r>
          </w:p>
          <w:p w:rsidR="0065205C" w:rsidRPr="00AF4354" w:rsidRDefault="0065205C" w:rsidP="00A97EF7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 (z w.01)</w:t>
            </w: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obowiązkami probacyjnymi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596" w:type="pct"/>
            <w:gridSpan w:val="2"/>
            <w:vMerge/>
            <w:tcBorders>
              <w:left w:val="single" w:sz="2" w:space="0" w:color="auto"/>
            </w:tcBorders>
            <w:vAlign w:val="center"/>
          </w:tcPr>
          <w:p w:rsidR="0065205C" w:rsidRPr="00AF4354" w:rsidRDefault="0065205C" w:rsidP="00A97EF7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spacing w:line="140" w:lineRule="exact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bez obowiązków probacyjnych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0090B">
        <w:trPr>
          <w:cantSplit/>
          <w:trHeight w:hRule="exact" w:val="284"/>
        </w:trPr>
        <w:tc>
          <w:tcPr>
            <w:tcW w:w="2953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5205C" w:rsidRPr="00AF4354" w:rsidRDefault="0065205C" w:rsidP="00B052B9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(w okresie sprawozdawczym) (w. 07 = w. 09)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</w:tr>
      <w:tr w:rsidR="0065205C" w:rsidRPr="00AF4354" w:rsidTr="008A08A5">
        <w:trPr>
          <w:cantSplit/>
          <w:trHeight w:hRule="exact" w:val="397"/>
        </w:trPr>
        <w:tc>
          <w:tcPr>
            <w:tcW w:w="2953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5205C" w:rsidRPr="00AF4354" w:rsidRDefault="0065205C" w:rsidP="002A7993">
            <w:pPr>
              <w:tabs>
                <w:tab w:val="left" w:pos="677"/>
              </w:tabs>
              <w:ind w:left="85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w.0</w:t>
            </w:r>
            <w:r w:rsidR="002A7993">
              <w:rPr>
                <w:rFonts w:ascii="Arial" w:hAnsi="Arial" w:cs="Arial"/>
                <w:sz w:val="16"/>
                <w:szCs w:val="16"/>
              </w:rPr>
              <w:t>7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po pisemnym upomnieniu sądowego kuratora zawodowego (art. 160 § 1 pkt 2-4 kkw w zw. z art. 160 § 4 kkw) (art. 160 § 3 kkw w zw. z art. 160 § 4 kkw)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 w:val="restart"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2953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5205C" w:rsidRPr="00AF4354" w:rsidRDefault="0065205C" w:rsidP="00716EF1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Przyczyny zakończenia dozorów - razem (w.09 = w.10 do 13+21)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293" w:type="pct"/>
            <w:vMerge w:val="restart"/>
            <w:tcBorders>
              <w:left w:val="single" w:sz="2" w:space="0" w:color="auto"/>
            </w:tcBorders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2660" w:type="pct"/>
            <w:gridSpan w:val="2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upływu okresu próby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0" w:type="pct"/>
            <w:gridSpan w:val="2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zwolnienia od dozoru (art. 163 § 2 kkw)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0" w:type="pct"/>
            <w:gridSpan w:val="2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przekazania innym sądom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0" w:type="pct"/>
            <w:gridSpan w:val="2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18218E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odwołania warunkowego zwolnienia – ogółem</w:t>
            </w:r>
            <w:r w:rsidRPr="00AF4354">
              <w:rPr>
                <w:rFonts w:ascii="Arial" w:hAnsi="Arial" w:cs="Arial"/>
                <w:strike/>
                <w:sz w:val="16"/>
                <w:szCs w:val="16"/>
              </w:rPr>
              <w:t xml:space="preserve"> </w:t>
            </w:r>
            <w:r w:rsidRPr="00AF4354">
              <w:rPr>
                <w:rFonts w:ascii="Arial" w:hAnsi="Arial" w:cs="Arial"/>
                <w:sz w:val="16"/>
                <w:szCs w:val="16"/>
              </w:rPr>
              <w:t>(w.13&lt;=w.14)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 w:val="restart"/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913BFF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(w.14 = w.15 do 2</w:t>
            </w:r>
            <w:r w:rsidR="00913BFF">
              <w:rPr>
                <w:rFonts w:ascii="Arial" w:hAnsi="Arial" w:cs="Arial"/>
                <w:sz w:val="16"/>
                <w:szCs w:val="16"/>
              </w:rPr>
              <w:t>0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val="581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237A5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popełnienia w okresie próby przestępstwa umyślnego, za które orzeczono prawomocnie karę pozbawienia wolności (art. 160 § 1 pkt 1 kkw) (art. 160 § 1 kkw)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val="301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237A5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uchylania się od obowiązków z art. 159 § 2 kkw (art. 160 §1 pkt.2 kkw) (art. 160 § 3 kkw)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uchylania się od dozoru (160 §1 pkt 3 kkw) (art. 160 § 3 kkw)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237A54">
        <w:trPr>
          <w:cantSplit/>
          <w:trHeight w:val="564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237A5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uchylanie się od wykonywania nałożonych obowiązków, środków karnych, przepadku lub środków kompensacyjnych (160 § 1 pkt 3 kkw) (art. 160 § 3 kkw)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237A54">
        <w:trPr>
          <w:cantSplit/>
          <w:trHeight w:val="383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237A5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rażącego naruszenia porządku prawnego (art. 160 §1 pkt 4 kkw)  (art. 160 § 3 kkw)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7" w:type="pct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zaistnienia przesłanek z art. 160 § 2 kkw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A08A5">
        <w:trPr>
          <w:cantSplit/>
          <w:trHeight w:hRule="exact" w:val="284"/>
        </w:trPr>
        <w:tc>
          <w:tcPr>
            <w:tcW w:w="293" w:type="pct"/>
            <w:vMerge/>
            <w:tcBorders>
              <w:left w:val="single" w:sz="2" w:space="0" w:color="auto"/>
            </w:tcBorders>
            <w:vAlign w:val="bottom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0" w:type="pct"/>
            <w:gridSpan w:val="2"/>
            <w:tcBorders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Innego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5205C" w:rsidRPr="00AF4354" w:rsidRDefault="0065205C" w:rsidP="00A97EF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05C" w:rsidRPr="00AF4354" w:rsidTr="0080090B">
        <w:trPr>
          <w:cantSplit/>
          <w:trHeight w:hRule="exact" w:val="284"/>
        </w:trPr>
        <w:tc>
          <w:tcPr>
            <w:tcW w:w="2953" w:type="pct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205C" w:rsidRPr="00AF4354" w:rsidRDefault="0065205C" w:rsidP="00A97E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b/>
                <w:bCs/>
                <w:sz w:val="16"/>
                <w:szCs w:val="16"/>
              </w:rPr>
              <w:t>Pozostało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(dozory, wykonywane wg stanu w ostatnim dniu okresu sprawozdawczego)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205C" w:rsidRPr="00AF4354" w:rsidRDefault="0065205C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22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205C" w:rsidRDefault="0065205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156</w:t>
            </w:r>
          </w:p>
        </w:tc>
      </w:tr>
    </w:tbl>
    <w:p w:rsidR="006A1971" w:rsidRPr="00AF4354" w:rsidRDefault="006A1971" w:rsidP="00894DC6">
      <w:pPr>
        <w:tabs>
          <w:tab w:val="left" w:pos="1134"/>
        </w:tabs>
        <w:spacing w:before="24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7.6.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Odwołanie warunkowego przedterminowego zwolnienia (w okresie sprawozdawczym)</w:t>
      </w:r>
    </w:p>
    <w:tbl>
      <w:tblPr>
        <w:tblW w:w="109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560"/>
        <w:gridCol w:w="423"/>
        <w:gridCol w:w="1832"/>
        <w:gridCol w:w="1559"/>
        <w:gridCol w:w="1586"/>
      </w:tblGrid>
      <w:tr w:rsidR="006A1971" w:rsidRPr="00AF4354">
        <w:trPr>
          <w:cantSplit/>
          <w:trHeight w:val="511"/>
        </w:trPr>
        <w:tc>
          <w:tcPr>
            <w:tcW w:w="6003" w:type="dxa"/>
            <w:gridSpan w:val="3"/>
            <w:vMerge w:val="restart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Odwołanie warunkowego przedterminowego zwolnienia</w:t>
            </w:r>
          </w:p>
        </w:tc>
        <w:tc>
          <w:tcPr>
            <w:tcW w:w="4977" w:type="dxa"/>
            <w:gridSpan w:val="3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Działanie sądu z urzędu/wnioski w przedmiocie odwołania warunkowego zwolnienia</w:t>
            </w:r>
          </w:p>
        </w:tc>
      </w:tr>
      <w:tr w:rsidR="006A1971" w:rsidRPr="00AF4354">
        <w:trPr>
          <w:cantSplit/>
        </w:trPr>
        <w:tc>
          <w:tcPr>
            <w:tcW w:w="6003" w:type="dxa"/>
            <w:gridSpan w:val="3"/>
            <w:vMerge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:rsidR="006A1971" w:rsidRPr="00AF4354" w:rsidRDefault="006A1971" w:rsidP="00047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 w:rsidRPr="00AF4354">
              <w:rPr>
                <w:rFonts w:ascii="Arial" w:hAnsi="Arial" w:cs="Arial"/>
                <w:sz w:val="20"/>
                <w:szCs w:val="20"/>
              </w:rPr>
              <w:br/>
            </w:r>
            <w:r w:rsidRPr="00AF4354">
              <w:rPr>
                <w:rFonts w:ascii="Arial" w:hAnsi="Arial" w:cs="Arial"/>
                <w:sz w:val="16"/>
                <w:szCs w:val="16"/>
              </w:rPr>
              <w:t>(rubryka 1=2+3)</w:t>
            </w:r>
          </w:p>
        </w:tc>
        <w:tc>
          <w:tcPr>
            <w:tcW w:w="1559" w:type="dxa"/>
            <w:vAlign w:val="center"/>
          </w:tcPr>
          <w:p w:rsidR="006A1971" w:rsidRPr="00AF4354" w:rsidRDefault="006A1971" w:rsidP="00322442">
            <w:pPr>
              <w:ind w:left="-108" w:right="-122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uwzględnione</w:t>
            </w:r>
          </w:p>
        </w:tc>
        <w:tc>
          <w:tcPr>
            <w:tcW w:w="1586" w:type="dxa"/>
            <w:vAlign w:val="center"/>
          </w:tcPr>
          <w:p w:rsidR="006A1971" w:rsidRPr="00AF4354" w:rsidRDefault="006A1971" w:rsidP="00322442">
            <w:pPr>
              <w:ind w:left="-94" w:right="-1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F4354">
              <w:rPr>
                <w:rFonts w:ascii="Arial" w:hAnsi="Arial" w:cs="Arial"/>
                <w:sz w:val="18"/>
                <w:szCs w:val="20"/>
              </w:rPr>
              <w:t>nieuwzględnione</w:t>
            </w:r>
          </w:p>
        </w:tc>
      </w:tr>
      <w:tr w:rsidR="006A1971" w:rsidRPr="00AF4354">
        <w:trPr>
          <w:trHeight w:val="113"/>
        </w:trPr>
        <w:tc>
          <w:tcPr>
            <w:tcW w:w="6003" w:type="dxa"/>
            <w:gridSpan w:val="3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832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559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586" w:type="dxa"/>
            <w:vAlign w:val="center"/>
          </w:tcPr>
          <w:p w:rsidR="006A1971" w:rsidRPr="00AF4354" w:rsidRDefault="006A1971" w:rsidP="0032244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2178A2" w:rsidRPr="00AF4354" w:rsidTr="008A08A5">
        <w:trPr>
          <w:trHeight w:val="255"/>
        </w:trPr>
        <w:tc>
          <w:tcPr>
            <w:tcW w:w="5580" w:type="dxa"/>
            <w:gridSpan w:val="2"/>
            <w:tcBorders>
              <w:right w:val="single" w:sz="12" w:space="0" w:color="auto"/>
            </w:tcBorders>
            <w:vAlign w:val="center"/>
          </w:tcPr>
          <w:p w:rsidR="002178A2" w:rsidRPr="00AF4354" w:rsidRDefault="002178A2" w:rsidP="0002375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sprawy (W. 01=02 do 05)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Pr="00AF4354" w:rsidRDefault="002178A2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2178A2" w:rsidRPr="00AF4354" w:rsidTr="008A08A5">
        <w:trPr>
          <w:trHeight w:val="279"/>
        </w:trPr>
        <w:tc>
          <w:tcPr>
            <w:tcW w:w="5580" w:type="dxa"/>
            <w:gridSpan w:val="2"/>
            <w:tcBorders>
              <w:right w:val="single" w:sz="12" w:space="0" w:color="auto"/>
            </w:tcBorders>
            <w:vAlign w:val="center"/>
          </w:tcPr>
          <w:p w:rsidR="002178A2" w:rsidRPr="00AF4354" w:rsidRDefault="002178A2" w:rsidP="00A36EEC">
            <w:pPr>
              <w:tabs>
                <w:tab w:val="left" w:pos="568"/>
              </w:tabs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Działania sądu z urzędu 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Pr="00AF4354" w:rsidRDefault="002178A2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</w:tr>
      <w:tr w:rsidR="002178A2" w:rsidRPr="00AF4354" w:rsidTr="008A08A5">
        <w:trPr>
          <w:trHeight w:val="280"/>
        </w:trPr>
        <w:tc>
          <w:tcPr>
            <w:tcW w:w="1020" w:type="dxa"/>
            <w:vMerge w:val="restart"/>
            <w:vAlign w:val="center"/>
          </w:tcPr>
          <w:p w:rsidR="002178A2" w:rsidRPr="00AF4354" w:rsidRDefault="002178A2" w:rsidP="00322442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Wnioski złożone przez:</w:t>
            </w: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2178A2" w:rsidRPr="00AF4354" w:rsidRDefault="002178A2" w:rsidP="00322442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Pr="00AF4354" w:rsidRDefault="002178A2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</w:tr>
      <w:tr w:rsidR="002178A2" w:rsidRPr="00AF4354" w:rsidTr="008A08A5">
        <w:trPr>
          <w:trHeight w:val="127"/>
        </w:trPr>
        <w:tc>
          <w:tcPr>
            <w:tcW w:w="1020" w:type="dxa"/>
            <w:vMerge/>
            <w:vAlign w:val="center"/>
          </w:tcPr>
          <w:p w:rsidR="002178A2" w:rsidRPr="00AF4354" w:rsidRDefault="002178A2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2178A2" w:rsidRPr="00AF4354" w:rsidRDefault="002178A2" w:rsidP="00E47865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inny uprawniony podmiot sprawujący dozór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Pr="00AF4354" w:rsidRDefault="002178A2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178A2" w:rsidRPr="00AF4354" w:rsidTr="008A08A5">
        <w:trPr>
          <w:trHeight w:val="267"/>
        </w:trPr>
        <w:tc>
          <w:tcPr>
            <w:tcW w:w="1020" w:type="dxa"/>
            <w:vMerge/>
            <w:vAlign w:val="center"/>
          </w:tcPr>
          <w:p w:rsidR="002178A2" w:rsidRPr="00AF4354" w:rsidRDefault="002178A2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2178A2" w:rsidRPr="00AF4354" w:rsidRDefault="002178A2" w:rsidP="00322442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Pr="00AF4354" w:rsidRDefault="002178A2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178A2" w:rsidRPr="00AF4354" w:rsidTr="008A08A5">
        <w:trPr>
          <w:trHeight w:val="287"/>
        </w:trPr>
        <w:tc>
          <w:tcPr>
            <w:tcW w:w="1020" w:type="dxa"/>
            <w:vMerge w:val="restart"/>
            <w:vAlign w:val="center"/>
          </w:tcPr>
          <w:p w:rsidR="002178A2" w:rsidRPr="00AF4354" w:rsidRDefault="002178A2" w:rsidP="00322442">
            <w:pPr>
              <w:ind w:right="-119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Z przyczyn: </w:t>
            </w: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2178A2" w:rsidRPr="00AF4354" w:rsidRDefault="002178A2" w:rsidP="00990A0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(w.06 = w.07 do 13) (w.06&gt;=w.01)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Pr="00AF4354" w:rsidRDefault="002178A2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C44B38" w:rsidRPr="00AF4354" w:rsidTr="008A08A5">
        <w:trPr>
          <w:trHeight w:val="360"/>
        </w:trPr>
        <w:tc>
          <w:tcPr>
            <w:tcW w:w="1020" w:type="dxa"/>
            <w:vMerge/>
            <w:vAlign w:val="center"/>
          </w:tcPr>
          <w:p w:rsidR="00C44B38" w:rsidRPr="00AF4354" w:rsidRDefault="00C44B38" w:rsidP="00C44B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C44B38" w:rsidRPr="00C44B38" w:rsidRDefault="00C44B38" w:rsidP="00C44B38">
            <w:pPr>
              <w:ind w:left="-29"/>
              <w:rPr>
                <w:rFonts w:ascii="Arial" w:hAnsi="Arial" w:cs="Arial"/>
                <w:sz w:val="16"/>
                <w:szCs w:val="16"/>
              </w:rPr>
            </w:pPr>
            <w:r w:rsidRPr="00C44B38">
              <w:rPr>
                <w:rFonts w:ascii="Arial" w:hAnsi="Arial" w:cs="Arial"/>
                <w:sz w:val="16"/>
                <w:szCs w:val="16"/>
              </w:rPr>
              <w:t>popełnienia w okresie próby przestępstwa umyślnego, za które orzeczono prawomocnie karę pozbawienia wolności (art. 160 § 1 kkw)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Pr="00AF4354" w:rsidRDefault="00C44B38" w:rsidP="00C44B3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44B38" w:rsidRPr="00AF4354" w:rsidTr="00E47865">
        <w:trPr>
          <w:trHeight w:val="411"/>
        </w:trPr>
        <w:tc>
          <w:tcPr>
            <w:tcW w:w="1020" w:type="dxa"/>
            <w:vMerge/>
            <w:vAlign w:val="center"/>
          </w:tcPr>
          <w:p w:rsidR="00C44B38" w:rsidRPr="00AF4354" w:rsidRDefault="00C44B38" w:rsidP="00C44B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C44B38" w:rsidRPr="00C44B38" w:rsidRDefault="00C44B38" w:rsidP="00C44B38">
            <w:pPr>
              <w:ind w:left="-29"/>
              <w:rPr>
                <w:rFonts w:ascii="Arial" w:hAnsi="Arial" w:cs="Arial"/>
                <w:sz w:val="16"/>
                <w:szCs w:val="16"/>
              </w:rPr>
            </w:pPr>
            <w:r w:rsidRPr="00C44B38">
              <w:rPr>
                <w:rFonts w:ascii="Arial" w:hAnsi="Arial" w:cs="Arial"/>
                <w:sz w:val="16"/>
                <w:szCs w:val="16"/>
              </w:rPr>
              <w:t>uchylania się od obowiązków z art. 159 § 2 kkw (art. 160 § 3 kkw)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Pr="00AF4354" w:rsidRDefault="00C44B38" w:rsidP="00C44B3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44B38" w:rsidRPr="00AF4354" w:rsidTr="008A08A5">
        <w:trPr>
          <w:trHeight w:hRule="exact" w:val="284"/>
        </w:trPr>
        <w:tc>
          <w:tcPr>
            <w:tcW w:w="1020" w:type="dxa"/>
            <w:vMerge/>
            <w:vAlign w:val="center"/>
          </w:tcPr>
          <w:p w:rsidR="00C44B38" w:rsidRPr="00AF4354" w:rsidRDefault="00C44B38" w:rsidP="00C44B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C44B38" w:rsidRPr="00C44B38" w:rsidRDefault="00C44B38" w:rsidP="00C44B38">
            <w:pPr>
              <w:ind w:left="-29"/>
              <w:rPr>
                <w:rFonts w:ascii="Arial" w:hAnsi="Arial" w:cs="Arial"/>
                <w:sz w:val="16"/>
                <w:szCs w:val="16"/>
              </w:rPr>
            </w:pPr>
            <w:r w:rsidRPr="00C44B38">
              <w:rPr>
                <w:rFonts w:ascii="Arial" w:hAnsi="Arial" w:cs="Arial"/>
                <w:sz w:val="16"/>
                <w:szCs w:val="16"/>
              </w:rPr>
              <w:t>uchylania się od dozoru (art. 160 § 3 kkw)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Pr="00AF4354" w:rsidRDefault="00C44B38" w:rsidP="00C44B3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44B38" w:rsidRPr="00AF4354" w:rsidTr="008A08A5">
        <w:trPr>
          <w:trHeight w:val="350"/>
        </w:trPr>
        <w:tc>
          <w:tcPr>
            <w:tcW w:w="1020" w:type="dxa"/>
            <w:vMerge/>
            <w:vAlign w:val="center"/>
          </w:tcPr>
          <w:p w:rsidR="00C44B38" w:rsidRPr="00AF4354" w:rsidRDefault="00C44B38" w:rsidP="00C44B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C44B38" w:rsidRPr="00C44B38" w:rsidRDefault="00C44B38" w:rsidP="00C44B38">
            <w:pPr>
              <w:ind w:left="-29"/>
              <w:rPr>
                <w:rFonts w:ascii="Arial" w:hAnsi="Arial" w:cs="Arial"/>
                <w:sz w:val="16"/>
                <w:szCs w:val="16"/>
              </w:rPr>
            </w:pPr>
            <w:r w:rsidRPr="00C44B38">
              <w:rPr>
                <w:rFonts w:ascii="Arial" w:hAnsi="Arial" w:cs="Arial"/>
                <w:sz w:val="16"/>
                <w:szCs w:val="16"/>
              </w:rPr>
              <w:t>uchylanie się od wykonywania nałożonych obowiązków (innych niż z art. 159 § 2 kkw), środków karnych, przepadku lub środków kompensacyjnych (art. 160 § 3 kkw)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Pr="00AF4354" w:rsidRDefault="00C44B38" w:rsidP="00C44B3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C44B38" w:rsidRPr="00AF4354" w:rsidTr="008A08A5">
        <w:trPr>
          <w:trHeight w:val="271"/>
        </w:trPr>
        <w:tc>
          <w:tcPr>
            <w:tcW w:w="1020" w:type="dxa"/>
            <w:vMerge/>
            <w:vAlign w:val="center"/>
          </w:tcPr>
          <w:p w:rsidR="00C44B38" w:rsidRPr="00AF4354" w:rsidRDefault="00C44B38" w:rsidP="00C44B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C44B38" w:rsidRPr="00C44B38" w:rsidRDefault="00C44B38" w:rsidP="00C44B38">
            <w:pPr>
              <w:ind w:left="-29" w:right="-94"/>
              <w:rPr>
                <w:rFonts w:ascii="Arial" w:hAnsi="Arial" w:cs="Arial"/>
                <w:sz w:val="16"/>
                <w:szCs w:val="16"/>
              </w:rPr>
            </w:pPr>
            <w:r w:rsidRPr="00C44B38">
              <w:rPr>
                <w:rFonts w:ascii="Arial" w:hAnsi="Arial" w:cs="Arial"/>
                <w:sz w:val="16"/>
                <w:szCs w:val="16"/>
              </w:rPr>
              <w:t>rażącego naruszenia porządku prawnego, w szczególności popełnienia innego przestępstwa lub orzeczenia kary innej niż określona w art. 160 § 1 kkw (art. 160 § 3 kkw)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Pr="00AF4354" w:rsidRDefault="00C44B38" w:rsidP="00C44B3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4B38" w:rsidRDefault="00C44B38" w:rsidP="00C44B3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2178A2" w:rsidRPr="00AF4354" w:rsidTr="008A08A5">
        <w:trPr>
          <w:trHeight w:hRule="exact" w:val="255"/>
        </w:trPr>
        <w:tc>
          <w:tcPr>
            <w:tcW w:w="1020" w:type="dxa"/>
            <w:vMerge/>
            <w:vAlign w:val="center"/>
          </w:tcPr>
          <w:p w:rsidR="002178A2" w:rsidRPr="00AF4354" w:rsidRDefault="002178A2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2178A2" w:rsidRPr="00AF4354" w:rsidRDefault="002178A2" w:rsidP="00E41895">
            <w:pPr>
              <w:ind w:left="-29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zaistnienia przesłanek z art. 160 § 2 kkw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Pr="00AF4354" w:rsidRDefault="002178A2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178A2" w:rsidRPr="00AF4354" w:rsidTr="008A08A5">
        <w:trPr>
          <w:trHeight w:hRule="exact" w:val="255"/>
        </w:trPr>
        <w:tc>
          <w:tcPr>
            <w:tcW w:w="1020" w:type="dxa"/>
            <w:vMerge/>
            <w:vAlign w:val="center"/>
          </w:tcPr>
          <w:p w:rsidR="002178A2" w:rsidRPr="00AF4354" w:rsidRDefault="002178A2" w:rsidP="003224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tcBorders>
              <w:right w:val="single" w:sz="12" w:space="0" w:color="auto"/>
            </w:tcBorders>
            <w:vAlign w:val="center"/>
          </w:tcPr>
          <w:p w:rsidR="002178A2" w:rsidRPr="00AF4354" w:rsidRDefault="002178A2" w:rsidP="00322442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innych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Pr="00AF4354" w:rsidRDefault="002178A2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178A2" w:rsidRPr="00AF4354" w:rsidTr="008A08A5">
        <w:trPr>
          <w:trHeight w:val="373"/>
        </w:trPr>
        <w:tc>
          <w:tcPr>
            <w:tcW w:w="5580" w:type="dxa"/>
            <w:gridSpan w:val="2"/>
            <w:tcBorders>
              <w:right w:val="single" w:sz="12" w:space="0" w:color="auto"/>
            </w:tcBorders>
            <w:vAlign w:val="center"/>
          </w:tcPr>
          <w:p w:rsidR="002178A2" w:rsidRPr="00AF4354" w:rsidRDefault="00C44B38" w:rsidP="00E41895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C44B38">
              <w:rPr>
                <w:rFonts w:ascii="Arial" w:hAnsi="Arial" w:cs="Arial"/>
                <w:sz w:val="16"/>
                <w:szCs w:val="16"/>
              </w:rPr>
              <w:t>Z liczby ogółem (z w.01) po pisemnym upomnieniu sądowego kuratora zawodowego (art. 160 § 3 kkw w zw. z art. 160 § 4 kkw)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178A2" w:rsidRPr="00AF4354" w:rsidRDefault="002178A2" w:rsidP="003224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78A2" w:rsidRDefault="002178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</w:tbl>
    <w:p w:rsidR="006A1971" w:rsidRPr="00AF4354" w:rsidRDefault="006A1971" w:rsidP="008A08A5">
      <w:pPr>
        <w:tabs>
          <w:tab w:val="left" w:pos="1134"/>
        </w:tabs>
        <w:rPr>
          <w:rFonts w:ascii="Arial" w:hAnsi="Arial" w:cs="Arial"/>
          <w:b/>
          <w:bCs/>
        </w:rPr>
      </w:pPr>
    </w:p>
    <w:p w:rsidR="00894DC6" w:rsidRPr="00AF4354" w:rsidRDefault="00894DC6" w:rsidP="008A08A5">
      <w:pPr>
        <w:tabs>
          <w:tab w:val="left" w:pos="1134"/>
        </w:tabs>
        <w:rPr>
          <w:rFonts w:ascii="Arial" w:hAnsi="Arial" w:cs="Arial"/>
          <w:b/>
          <w:bCs/>
        </w:rPr>
      </w:pPr>
    </w:p>
    <w:p w:rsidR="006A1971" w:rsidRPr="00AF4354" w:rsidRDefault="006A1971" w:rsidP="008A08A5">
      <w:pPr>
        <w:tabs>
          <w:tab w:val="left" w:pos="1134"/>
        </w:tabs>
        <w:spacing w:after="120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t>Dział 8.</w:t>
      </w:r>
      <w:r w:rsidRPr="00AF4354">
        <w:rPr>
          <w:rFonts w:ascii="Arial" w:hAnsi="Arial" w:cs="Arial"/>
          <w:b/>
          <w:bCs/>
        </w:rPr>
        <w:tab/>
        <w:t>Wykonywanie orzeczeń w przedmiocie środków zabezpieczających</w:t>
      </w:r>
    </w:p>
    <w:p w:rsidR="006A1971" w:rsidRPr="00AF4354" w:rsidRDefault="006A1971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8.1.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Orzeczenia na podstawie art. 94 kk i art. 96 kk</w:t>
      </w:r>
    </w:p>
    <w:tbl>
      <w:tblPr>
        <w:tblW w:w="109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735"/>
        <w:gridCol w:w="5174"/>
        <w:gridCol w:w="451"/>
        <w:gridCol w:w="2262"/>
      </w:tblGrid>
      <w:tr w:rsidR="006A1971" w:rsidRPr="00AF4354" w:rsidTr="001A2D64">
        <w:trPr>
          <w:trHeight w:val="555"/>
        </w:trPr>
        <w:tc>
          <w:tcPr>
            <w:tcW w:w="8718" w:type="dxa"/>
            <w:gridSpan w:val="4"/>
            <w:vAlign w:val="center"/>
          </w:tcPr>
          <w:p w:rsidR="006A1971" w:rsidRPr="00AF4354" w:rsidRDefault="007E424F" w:rsidP="00A97E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>rzeczenia o umieszczeniu w zamkniętym zakładzie leczniczym</w:t>
            </w:r>
          </w:p>
        </w:tc>
        <w:tc>
          <w:tcPr>
            <w:tcW w:w="2262" w:type="dxa"/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</w:tr>
      <w:tr w:rsidR="006A1971" w:rsidRPr="00AF4354" w:rsidTr="001A2D64">
        <w:trPr>
          <w:trHeight w:val="222"/>
        </w:trPr>
        <w:tc>
          <w:tcPr>
            <w:tcW w:w="8718" w:type="dxa"/>
            <w:gridSpan w:val="4"/>
            <w:tcBorders>
              <w:right w:val="single" w:sz="8" w:space="0" w:color="auto"/>
            </w:tcBorders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2" w:type="dxa"/>
            <w:tcBorders>
              <w:left w:val="single" w:sz="8" w:space="0" w:color="auto"/>
            </w:tcBorders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</w:tr>
      <w:tr w:rsidR="004E64D2" w:rsidRPr="00AF4354" w:rsidTr="001A2D64">
        <w:trPr>
          <w:trHeight w:hRule="exact" w:val="397"/>
        </w:trPr>
        <w:tc>
          <w:tcPr>
            <w:tcW w:w="8267" w:type="dxa"/>
            <w:gridSpan w:val="3"/>
            <w:tcBorders>
              <w:right w:val="single" w:sz="12" w:space="0" w:color="auto"/>
            </w:tcBorders>
            <w:vAlign w:val="center"/>
          </w:tcPr>
          <w:p w:rsidR="006A1971" w:rsidRPr="00AF4354" w:rsidRDefault="006A1971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Liczba skierowanych do wykonania orzeczeń o umieszczeniu w zamkniętym zakładzie leczniczym w okresie sprawozdawczym ogółem (w.01=02</w:t>
            </w:r>
            <w:r w:rsidRPr="00AF4354">
              <w:rPr>
                <w:sz w:val="16"/>
                <w:szCs w:val="16"/>
              </w:rPr>
              <w:t xml:space="preserve"> + </w:t>
            </w:r>
            <w:r w:rsidRPr="00AF4354">
              <w:rPr>
                <w:rFonts w:ascii="Arial" w:hAnsi="Arial" w:cs="Arial"/>
                <w:sz w:val="16"/>
                <w:szCs w:val="16"/>
              </w:rPr>
              <w:t>03)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1971" w:rsidRPr="001A2D64" w:rsidRDefault="006A1971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358" w:type="dxa"/>
            <w:vMerge w:val="restart"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wydana na podstawie:</w:t>
            </w:r>
          </w:p>
        </w:tc>
        <w:tc>
          <w:tcPr>
            <w:tcW w:w="6909" w:type="dxa"/>
            <w:gridSpan w:val="2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art. 94 kk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358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9" w:type="dxa"/>
            <w:gridSpan w:val="2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art. 96 kk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E64D2" w:rsidRPr="00AF4354" w:rsidTr="001A2D64">
        <w:trPr>
          <w:trHeight w:hRule="exact" w:val="397"/>
        </w:trPr>
        <w:tc>
          <w:tcPr>
            <w:tcW w:w="8267" w:type="dxa"/>
            <w:gridSpan w:val="3"/>
            <w:tcBorders>
              <w:right w:val="single" w:sz="12" w:space="0" w:color="auto"/>
            </w:tcBorders>
            <w:vAlign w:val="center"/>
          </w:tcPr>
          <w:p w:rsidR="006A1971" w:rsidRPr="00AF4354" w:rsidRDefault="006A1971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Liczba orzeczeń o umieszczeniu w zamkniętym zakładzie leczniczym podlegających wykonaniu w ostatnim dniu okresu sprawozdawczego (w. 04=05</w:t>
            </w:r>
            <w:r w:rsidRPr="00AF4354">
              <w:rPr>
                <w:sz w:val="16"/>
                <w:szCs w:val="16"/>
              </w:rPr>
              <w:t xml:space="preserve"> + </w:t>
            </w:r>
            <w:r w:rsidRPr="00AF4354">
              <w:rPr>
                <w:rFonts w:ascii="Arial" w:hAnsi="Arial" w:cs="Arial"/>
                <w:sz w:val="16"/>
                <w:szCs w:val="16"/>
              </w:rPr>
              <w:t>06)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1971" w:rsidRP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1A2D64" w:rsidRPr="00AF4354" w:rsidTr="001A2D64">
        <w:trPr>
          <w:trHeight w:hRule="exact" w:val="284"/>
        </w:trPr>
        <w:tc>
          <w:tcPr>
            <w:tcW w:w="1358" w:type="dxa"/>
            <w:vMerge w:val="restart"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wydanych na podstawie:</w:t>
            </w:r>
          </w:p>
        </w:tc>
        <w:tc>
          <w:tcPr>
            <w:tcW w:w="6909" w:type="dxa"/>
            <w:gridSpan w:val="2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art. 94 kk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1A2D64" w:rsidRPr="00AF4354" w:rsidTr="001A2D64">
        <w:trPr>
          <w:trHeight w:hRule="exact" w:val="284"/>
        </w:trPr>
        <w:tc>
          <w:tcPr>
            <w:tcW w:w="1358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9" w:type="dxa"/>
            <w:gridSpan w:val="2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art. 96 kk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358" w:type="dxa"/>
            <w:vMerge w:val="restart"/>
            <w:vAlign w:val="center"/>
          </w:tcPr>
          <w:p w:rsidR="001A2D64" w:rsidRPr="00AF4354" w:rsidRDefault="001A2D64" w:rsidP="00A97EF7">
            <w:pPr>
              <w:ind w:left="-80" w:right="-84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Stan w ostatnim dniu okresu </w:t>
            </w:r>
            <w:r w:rsidRPr="00AF4354">
              <w:rPr>
                <w:rFonts w:ascii="Arial" w:hAnsi="Arial" w:cs="Arial"/>
                <w:sz w:val="15"/>
                <w:szCs w:val="15"/>
              </w:rPr>
              <w:t>sprawozdawczego</w:t>
            </w:r>
          </w:p>
        </w:tc>
        <w:tc>
          <w:tcPr>
            <w:tcW w:w="6909" w:type="dxa"/>
            <w:gridSpan w:val="2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sprawca umieszczony w zakładzie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1A2D64" w:rsidRPr="00AF4354" w:rsidTr="001A2D64">
        <w:trPr>
          <w:trHeight w:hRule="exact" w:val="284"/>
        </w:trPr>
        <w:tc>
          <w:tcPr>
            <w:tcW w:w="1358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9" w:type="dxa"/>
            <w:gridSpan w:val="2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sprawca nie został umieszczony w zakładzie leczniczym (w. 08=09</w:t>
            </w:r>
            <w:r w:rsidRPr="00AF4354">
              <w:rPr>
                <w:sz w:val="16"/>
                <w:szCs w:val="16"/>
              </w:rPr>
              <w:t xml:space="preserve"> + 10</w:t>
            </w:r>
            <w:r w:rsidRPr="00AF435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358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tego (z w.08)</w:t>
            </w:r>
          </w:p>
        </w:tc>
        <w:tc>
          <w:tcPr>
            <w:tcW w:w="5174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 których stosowane jest tymczasowe aresztowanie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358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4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nie jest stosowane tymczasowe aresztowanie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358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Przyczyny nieumieszczanie sprawcy w zakładzie leczniczym (z w.08) (suma w.11 do 14&gt;=w.08)</w:t>
            </w:r>
          </w:p>
        </w:tc>
        <w:tc>
          <w:tcPr>
            <w:tcW w:w="5174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brak miejsc w zakładzie leczniczym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397"/>
        </w:trPr>
        <w:tc>
          <w:tcPr>
            <w:tcW w:w="1358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4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oczekiwanie na decyzję komisji psychiatrycznej ds. środków zabezpieczających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397"/>
        </w:trPr>
        <w:tc>
          <w:tcPr>
            <w:tcW w:w="1358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4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niedoprowadzenie sprawcy do zakładu (dotyczy orzeczeń na podstawie art. 94 kk) lub niestawiennictwo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358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4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8A08A5" w:rsidRPr="00AF4354" w:rsidRDefault="008A08A5" w:rsidP="008A08A5">
      <w:pPr>
        <w:rPr>
          <w:rFonts w:ascii="Arial" w:hAnsi="Arial" w:cs="Arial"/>
          <w:b/>
          <w:bCs/>
        </w:rPr>
      </w:pPr>
    </w:p>
    <w:p w:rsidR="006A1971" w:rsidRPr="00AF4354" w:rsidRDefault="006A1971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8.2. Orzeczenia na podstawie art. 95a kk</w:t>
      </w:r>
    </w:p>
    <w:tbl>
      <w:tblPr>
        <w:tblW w:w="109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6796"/>
        <w:gridCol w:w="453"/>
        <w:gridCol w:w="2279"/>
      </w:tblGrid>
      <w:tr w:rsidR="006A1971" w:rsidRPr="00AF4354" w:rsidTr="001A2D64">
        <w:trPr>
          <w:trHeight w:val="611"/>
        </w:trPr>
        <w:tc>
          <w:tcPr>
            <w:tcW w:w="8701" w:type="dxa"/>
            <w:gridSpan w:val="3"/>
            <w:vAlign w:val="center"/>
          </w:tcPr>
          <w:p w:rsidR="006A1971" w:rsidRPr="00AF4354" w:rsidRDefault="007E424F" w:rsidP="00A9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</w:t>
            </w:r>
            <w:r w:rsidR="006A1971" w:rsidRPr="00AF4354">
              <w:rPr>
                <w:rFonts w:ascii="Arial" w:hAnsi="Arial" w:cs="Arial"/>
                <w:sz w:val="20"/>
                <w:szCs w:val="20"/>
              </w:rPr>
              <w:t xml:space="preserve">rzeczenia o umieszczeniu sprawcy </w:t>
            </w:r>
          </w:p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 zakładzie zamkniętym albo o skierowaniu sprawcy na leczenie ambulatoryjne</w:t>
            </w:r>
          </w:p>
        </w:tc>
        <w:tc>
          <w:tcPr>
            <w:tcW w:w="2279" w:type="dxa"/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</w:tr>
      <w:tr w:rsidR="006A1971" w:rsidRPr="00AF4354" w:rsidTr="001A2D64">
        <w:trPr>
          <w:trHeight w:hRule="exact" w:val="170"/>
        </w:trPr>
        <w:tc>
          <w:tcPr>
            <w:tcW w:w="8701" w:type="dxa"/>
            <w:gridSpan w:val="3"/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79" w:type="dxa"/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4E64D2" w:rsidRPr="00AF4354" w:rsidTr="001A2D64">
        <w:trPr>
          <w:trHeight w:hRule="exact" w:val="397"/>
        </w:trPr>
        <w:tc>
          <w:tcPr>
            <w:tcW w:w="8248" w:type="dxa"/>
            <w:gridSpan w:val="2"/>
            <w:tcBorders>
              <w:right w:val="single" w:sz="12" w:space="0" w:color="auto"/>
            </w:tcBorders>
            <w:vAlign w:val="center"/>
          </w:tcPr>
          <w:p w:rsidR="006A1971" w:rsidRPr="00AF4354" w:rsidRDefault="006A1971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Liczba wyroków, w których orzeczono środek zabezpieczający na podstawie art. 95a § 1 kk skierowany do wykonania w okresie sprawozdawczym (w.01=02 + 03)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1971" w:rsidRPr="001A2D64" w:rsidRDefault="006A1971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452" w:type="dxa"/>
            <w:vMerge w:val="restart"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tego orzeczono</w:t>
            </w:r>
          </w:p>
        </w:tc>
        <w:tc>
          <w:tcPr>
            <w:tcW w:w="6796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 umieszczeniu w zakładzie zamkniętym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452" w:type="dxa"/>
            <w:vMerge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6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 skierowaniu na leczenie ambulatoryjne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E64D2" w:rsidRPr="00AF4354" w:rsidTr="001A2D64">
        <w:trPr>
          <w:trHeight w:hRule="exact" w:val="397"/>
        </w:trPr>
        <w:tc>
          <w:tcPr>
            <w:tcW w:w="8248" w:type="dxa"/>
            <w:gridSpan w:val="2"/>
            <w:tcBorders>
              <w:right w:val="single" w:sz="12" w:space="0" w:color="auto"/>
            </w:tcBorders>
            <w:vAlign w:val="center"/>
          </w:tcPr>
          <w:p w:rsidR="006A1971" w:rsidRPr="00AF4354" w:rsidRDefault="006A1971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Liczba skazanych zwolnionych z zakładu karnego, w wobec których w wyroku orzeczono środek zabezpieczający na podstawie art. 95a § 1 kk w okresie sprawozdawczym (w.05+06 = w. 07+08)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971" w:rsidRPr="00AF4354" w:rsidRDefault="006A1971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1971" w:rsidRPr="001A2D64" w:rsidRDefault="006A1971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452" w:type="dxa"/>
            <w:vMerge w:val="restart"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tego (z w.04)</w:t>
            </w:r>
          </w:p>
        </w:tc>
        <w:tc>
          <w:tcPr>
            <w:tcW w:w="6796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zwolnieni z uwagi na koniec kary 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452" w:type="dxa"/>
            <w:vMerge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6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warunkowo przedterminowo zwolnieni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452" w:type="dxa"/>
            <w:vMerge w:val="restart"/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z tego (z w.04) </w:t>
            </w:r>
          </w:p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sąd orzekł</w:t>
            </w:r>
          </w:p>
        </w:tc>
        <w:tc>
          <w:tcPr>
            <w:tcW w:w="6796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 potrzebie stosowania środka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A2D64" w:rsidRPr="00AF4354" w:rsidTr="001A2D64">
        <w:trPr>
          <w:trHeight w:hRule="exact" w:val="284"/>
        </w:trPr>
        <w:tc>
          <w:tcPr>
            <w:tcW w:w="1452" w:type="dxa"/>
            <w:vMerge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6" w:type="dxa"/>
            <w:tcBorders>
              <w:right w:val="single" w:sz="12" w:space="0" w:color="auto"/>
            </w:tcBorders>
            <w:vAlign w:val="center"/>
          </w:tcPr>
          <w:p w:rsidR="001A2D64" w:rsidRPr="00AF4354" w:rsidRDefault="001A2D64" w:rsidP="00A97EF7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o braku potrzeby stosowania środka 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64" w:rsidRPr="00AF4354" w:rsidRDefault="001A2D64" w:rsidP="00A97E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D64" w:rsidRDefault="001A2D64" w:rsidP="001A2D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8A08A5">
      <w:pPr>
        <w:tabs>
          <w:tab w:val="left" w:pos="1080"/>
        </w:tabs>
        <w:rPr>
          <w:rFonts w:ascii="Arial" w:hAnsi="Arial" w:cs="Arial"/>
          <w:b/>
          <w:bCs/>
        </w:rPr>
      </w:pPr>
    </w:p>
    <w:p w:rsidR="00E47865" w:rsidRPr="00AF4354" w:rsidRDefault="00894DC6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br w:type="page"/>
      </w:r>
      <w:r w:rsidR="00E47865" w:rsidRPr="00AF4354">
        <w:rPr>
          <w:rFonts w:ascii="Arial" w:hAnsi="Arial" w:cs="Arial"/>
          <w:b/>
          <w:bCs/>
          <w:sz w:val="20"/>
          <w:szCs w:val="20"/>
        </w:rPr>
        <w:lastRenderedPageBreak/>
        <w:t>Dział 8.3. Wykonywanie środków zabezpieczających orzeczonych na podstawie art. 93a kk</w:t>
      </w:r>
    </w:p>
    <w:tbl>
      <w:tblPr>
        <w:tblW w:w="110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5445"/>
        <w:gridCol w:w="303"/>
        <w:gridCol w:w="843"/>
        <w:gridCol w:w="905"/>
        <w:gridCol w:w="633"/>
        <w:gridCol w:w="801"/>
        <w:gridCol w:w="815"/>
        <w:gridCol w:w="796"/>
      </w:tblGrid>
      <w:tr w:rsidR="00AF4354" w:rsidRPr="007B4647" w:rsidTr="00AF4354">
        <w:trPr>
          <w:trHeight w:val="279"/>
        </w:trPr>
        <w:tc>
          <w:tcPr>
            <w:tcW w:w="6246" w:type="dxa"/>
            <w:gridSpan w:val="3"/>
            <w:vMerge w:val="restart"/>
            <w:shd w:val="clear" w:color="auto" w:fill="auto"/>
            <w:vAlign w:val="center"/>
          </w:tcPr>
          <w:p w:rsidR="00E47865" w:rsidRPr="007B4647" w:rsidRDefault="00E47865" w:rsidP="00E47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4647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4793" w:type="dxa"/>
            <w:gridSpan w:val="6"/>
            <w:shd w:val="clear" w:color="auto" w:fill="auto"/>
          </w:tcPr>
          <w:p w:rsidR="00E47865" w:rsidRPr="007B4647" w:rsidRDefault="00E47865" w:rsidP="00E47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647">
              <w:rPr>
                <w:rFonts w:ascii="Arial" w:hAnsi="Arial" w:cs="Arial"/>
                <w:sz w:val="20"/>
                <w:szCs w:val="20"/>
              </w:rPr>
              <w:t>Rodzaj środka zabezpieczającego</w:t>
            </w:r>
          </w:p>
        </w:tc>
      </w:tr>
      <w:tr w:rsidR="00AF4354" w:rsidRPr="007B4647" w:rsidTr="00AF4354">
        <w:trPr>
          <w:trHeight w:val="265"/>
        </w:trPr>
        <w:tc>
          <w:tcPr>
            <w:tcW w:w="6246" w:type="dxa"/>
            <w:gridSpan w:val="3"/>
            <w:vMerge/>
            <w:shd w:val="clear" w:color="auto" w:fill="auto"/>
            <w:vAlign w:val="center"/>
          </w:tcPr>
          <w:p w:rsidR="00E47865" w:rsidRPr="007B4647" w:rsidRDefault="00E47865" w:rsidP="00E47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E47865" w:rsidRPr="007B4647" w:rsidRDefault="00E47865" w:rsidP="00E47865">
            <w:pPr>
              <w:ind w:left="-63" w:right="-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razem</w:t>
            </w:r>
            <w:r w:rsidRPr="007B4647">
              <w:rPr>
                <w:rFonts w:ascii="Arial" w:hAnsi="Arial" w:cs="Arial"/>
                <w:sz w:val="16"/>
                <w:szCs w:val="16"/>
              </w:rPr>
              <w:br/>
            </w:r>
            <w:r w:rsidRPr="007B4647">
              <w:rPr>
                <w:rFonts w:ascii="Arial" w:hAnsi="Arial" w:cs="Arial"/>
                <w:sz w:val="14"/>
                <w:szCs w:val="16"/>
              </w:rPr>
              <w:t>(kol.1</w:t>
            </w:r>
            <w:r w:rsidR="00CB78CB" w:rsidRPr="007B4647">
              <w:rPr>
                <w:rFonts w:ascii="Arial" w:hAnsi="Arial" w:cs="Arial"/>
                <w:sz w:val="14"/>
                <w:szCs w:val="16"/>
              </w:rPr>
              <w:t>&lt;</w:t>
            </w:r>
            <w:r w:rsidRPr="007B4647">
              <w:rPr>
                <w:rFonts w:ascii="Arial" w:hAnsi="Arial" w:cs="Arial"/>
                <w:sz w:val="14"/>
                <w:szCs w:val="16"/>
              </w:rPr>
              <w:t>=kol. 2 do kol.6)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47865" w:rsidRPr="007B4647" w:rsidRDefault="00E47865" w:rsidP="00AF4354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elektro</w:t>
            </w:r>
            <w:r w:rsidRPr="007B4647">
              <w:rPr>
                <w:rFonts w:ascii="Arial" w:hAnsi="Arial" w:cs="Arial"/>
                <w:sz w:val="16"/>
                <w:szCs w:val="16"/>
              </w:rPr>
              <w:softHyphen/>
              <w:t>niczna kontrola miejsca pobytu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47865" w:rsidRPr="007B4647" w:rsidRDefault="00E47865" w:rsidP="00B8020F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E47865" w:rsidRPr="007B4647" w:rsidRDefault="00E47865" w:rsidP="00B8020F">
            <w:pPr>
              <w:ind w:left="-66" w:righ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terapia uzależ</w:t>
            </w:r>
            <w:r w:rsidRPr="007B4647">
              <w:rPr>
                <w:rFonts w:ascii="Arial" w:hAnsi="Arial" w:cs="Arial"/>
                <w:sz w:val="16"/>
                <w:szCs w:val="16"/>
              </w:rPr>
              <w:softHyphen/>
              <w:t>nień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47865" w:rsidRPr="007B4647" w:rsidRDefault="00E47865" w:rsidP="00B8020F">
            <w:pPr>
              <w:ind w:left="-66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pobyt w zakładzie psychiatrycznym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E47865" w:rsidRPr="007B4647" w:rsidRDefault="00E47865" w:rsidP="00E47865">
            <w:pPr>
              <w:ind w:left="-39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nakaz lub zakaz określony w art. 39 pkt 2-3 kk</w:t>
            </w:r>
          </w:p>
        </w:tc>
      </w:tr>
      <w:tr w:rsidR="00AF4354" w:rsidRPr="007B4647" w:rsidTr="00AF4354">
        <w:trPr>
          <w:trHeight w:val="147"/>
        </w:trPr>
        <w:tc>
          <w:tcPr>
            <w:tcW w:w="624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47865" w:rsidRPr="007B4647" w:rsidRDefault="00E47865" w:rsidP="00E4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E47865" w:rsidRPr="007B4647" w:rsidRDefault="00E47865" w:rsidP="00E4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:rsidR="00E47865" w:rsidRPr="007B4647" w:rsidRDefault="00E47865" w:rsidP="00E4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right w:val="single" w:sz="8" w:space="0" w:color="auto"/>
            </w:tcBorders>
            <w:shd w:val="clear" w:color="auto" w:fill="auto"/>
          </w:tcPr>
          <w:p w:rsidR="00E47865" w:rsidRPr="007B4647" w:rsidRDefault="00E47865" w:rsidP="00E4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shd w:val="clear" w:color="auto" w:fill="auto"/>
          </w:tcPr>
          <w:p w:rsidR="00E47865" w:rsidRPr="007B4647" w:rsidRDefault="00E47865" w:rsidP="00E4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47865" w:rsidRPr="007B4647" w:rsidRDefault="00E47865" w:rsidP="00E4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47865" w:rsidRPr="007B4647" w:rsidRDefault="00E47865" w:rsidP="00E4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076C3" w:rsidRPr="007B4647" w:rsidTr="000076C3">
        <w:trPr>
          <w:trHeight w:hRule="exact" w:val="397"/>
        </w:trPr>
        <w:tc>
          <w:tcPr>
            <w:tcW w:w="59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 xml:space="preserve">Liczba sprawców, wobec których skierowano do wykonania środek zabezpieczający w okresie sprawozdawczym (w.01 </w:t>
            </w:r>
            <w:r w:rsidR="00A77682" w:rsidRPr="007B4647">
              <w:rPr>
                <w:rFonts w:ascii="Arial" w:hAnsi="Arial" w:cs="Arial"/>
                <w:sz w:val="16"/>
                <w:szCs w:val="16"/>
              </w:rPr>
              <w:t>&lt;</w:t>
            </w:r>
            <w:r w:rsidRPr="007B4647">
              <w:rPr>
                <w:rFonts w:ascii="Arial" w:hAnsi="Arial" w:cs="Arial"/>
                <w:sz w:val="16"/>
                <w:szCs w:val="16"/>
              </w:rPr>
              <w:t>= w. 02 do 06)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372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76C3" w:rsidRPr="007B4647" w:rsidRDefault="007B4647" w:rsidP="00E47865">
            <w:pPr>
              <w:ind w:left="-58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sprawcy (art. 93</w:t>
            </w:r>
            <w:r w:rsidRPr="007B4647">
              <w:rPr>
                <w:rFonts w:ascii="Arial" w:hAnsi="Arial" w:cs="Arial"/>
                <w:sz w:val="18"/>
                <w:szCs w:val="18"/>
              </w:rPr>
              <w:t>c kk)</w:t>
            </w: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co do których umorzono postępowanie o czyn zabroniony popełniony w stanie niepoczytalności określonej w art. 31 § 1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421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za przestępstwo popełnione w stanie ograniczonej poczytalności określonej w art. 31 § 2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620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za przestępstwo określone w art. 148 kk, art. 156 kk, art. 197 kk, art. 198 kk, art. 199 § 2 kk lub art. 200 § 1 kk, popełnione w związku z zaburzeniem preferencji seksualnych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val="1084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na karę pozbawienia wolności bez warunkowego jej zawieszenia za umyślne przestępstwo określone w rozdziale XIX, XXIII, XXV lub XXVI kk, popełnione w związku z zaburzeniem osobowości o takim charakterze lub nasileniu, że zachodzi co najmniej wysokie prawdopodobieństwo popełnienia czynu zabronionego z użyciem przemocy lub groźbą jej użycia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397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za przestępstwo popełnione w związku z uzależnieniem od alkoholu, środka odurzającego lub innego podobnie działającego środka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397"/>
        </w:trPr>
        <w:tc>
          <w:tcPr>
            <w:tcW w:w="59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Liczba sprawców w stosunku do których środki podlegają wykonaniu</w:t>
            </w:r>
          </w:p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 xml:space="preserve">(stan w ostatnim dniu okresu sprawozdawczego) (w.07 </w:t>
            </w:r>
            <w:r w:rsidR="007B4647" w:rsidRPr="007B4647">
              <w:rPr>
                <w:rFonts w:ascii="Arial" w:hAnsi="Arial" w:cs="Arial"/>
                <w:sz w:val="16"/>
                <w:szCs w:val="16"/>
              </w:rPr>
              <w:t>&lt;</w:t>
            </w:r>
            <w:r w:rsidRPr="007B4647">
              <w:rPr>
                <w:rFonts w:ascii="Arial" w:hAnsi="Arial" w:cs="Arial"/>
                <w:sz w:val="16"/>
                <w:szCs w:val="16"/>
              </w:rPr>
              <w:t>= w. 08 do 12)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397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76C3" w:rsidRPr="007B4647" w:rsidRDefault="007B4647" w:rsidP="00B8020F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sprawcy (art. 93</w:t>
            </w:r>
            <w:r w:rsidRPr="007B4647">
              <w:rPr>
                <w:rFonts w:ascii="Arial" w:hAnsi="Arial" w:cs="Arial"/>
                <w:sz w:val="18"/>
                <w:szCs w:val="18"/>
              </w:rPr>
              <w:t>c kk)</w:t>
            </w: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co do których umorzono postępowanie o czyn zabroniony popełniony w stanie niepoczytalności określonej w art. 31 § 1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val="455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za przestępstwo popełnione w stanie ograniczonej poczytalności określonej w art. 31 § 2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669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za przestępstwo określone w art. 148 kk, art. 156 kk, art. 197 kk, art. 198 kk, art. 199 § 2 kk lub art. 200 § 1 kk, popełnione w związku z zaburzeniem preferencji seksualnych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val="1195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na karę pozbawienia wolności bez warunkowego jej zawieszenia za umyślne przestępstwo określone w rozdziale XIX, XXIII, XXV lub XXVI kk, popełnione w związku z zaburzeniem osobowości o takim charakterze lub nasileniu, że zachodzi co najmniej wysokie prawdopodobieństwo popełnienia czynu zabronionego z użyciem przemocy lub groźbą jej użycia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val="469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B8020F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za przestępstwo popełnione w związku z uzależnieniem od alkoholu, środka odurzającego lub innego podobnie działającego środka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397"/>
        </w:trPr>
        <w:tc>
          <w:tcPr>
            <w:tcW w:w="59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424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 xml:space="preserve">w tym, wobec których środki nie są wykonywane (stan w ostatnim dniu okresu sprawozdawczego) (w.13 </w:t>
            </w:r>
            <w:r w:rsidR="007B4647" w:rsidRPr="007B4647">
              <w:rPr>
                <w:rFonts w:ascii="Arial" w:hAnsi="Arial" w:cs="Arial"/>
                <w:sz w:val="16"/>
                <w:szCs w:val="16"/>
              </w:rPr>
              <w:t>&lt;</w:t>
            </w:r>
            <w:r w:rsidRPr="007B4647">
              <w:rPr>
                <w:rFonts w:ascii="Arial" w:hAnsi="Arial" w:cs="Arial"/>
                <w:sz w:val="16"/>
                <w:szCs w:val="16"/>
              </w:rPr>
              <w:t>= w. 14 do 18)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397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76C3" w:rsidRPr="007B4647" w:rsidRDefault="007B4647" w:rsidP="00B80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sprawcy (art. 93</w:t>
            </w:r>
            <w:r w:rsidRPr="007B4647">
              <w:rPr>
                <w:rFonts w:ascii="Arial" w:hAnsi="Arial" w:cs="Arial"/>
                <w:sz w:val="18"/>
                <w:szCs w:val="18"/>
              </w:rPr>
              <w:t>c kk)</w:t>
            </w: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co do których umorzono postępowanie o czyn zabroniony popełniony w stanie niepoczytalności określonej w art. 31 § 1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397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za przestępstwo popełnione w stanie ograniczonej poczytalności określonej w art. 31 § 2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hRule="exact" w:val="669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za przestępstwo określone w art. 148 kk, art. 156 kk, art. 197 kk, art. 198 kk, art. 199 § 2 kk lub art. 200 § 1 kk, popełnione w związku z zaburzeniem preferencji seksualnych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val="1182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na karę pozbawienia wolności bez warunkowego jej zawieszenia za umyślne przestępstwo określone w rozdziale XIX, XXIII, XXV lub XXVI kk, popełnione w związku z zaburzeniem osobowości o takim charakterze lub nasileniu, że zachodzi co najmniej wysokie prawdopodobieństwo popełnienia czynu zabronionego z użyciem przemocy lub groźbą jej użycia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76C3" w:rsidRPr="007B4647" w:rsidTr="000076C3">
        <w:trPr>
          <w:trHeight w:val="469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skazani za przestępstwo popełnione w związku z uzależnieniem od alkoholu, środka odurzającego lub innego podobnie działającego środka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76C3" w:rsidRPr="007B4647" w:rsidRDefault="000076C3" w:rsidP="00E47865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64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076C3" w:rsidRPr="007B4647" w:rsidRDefault="000076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47865" w:rsidRPr="00AF4354" w:rsidRDefault="00E47865" w:rsidP="008A08A5">
      <w:pPr>
        <w:tabs>
          <w:tab w:val="left" w:pos="1080"/>
        </w:tabs>
        <w:rPr>
          <w:rFonts w:ascii="Arial" w:hAnsi="Arial" w:cs="Arial"/>
          <w:b/>
          <w:bCs/>
        </w:rPr>
      </w:pPr>
    </w:p>
    <w:p w:rsidR="006A1971" w:rsidRPr="00AF4354" w:rsidRDefault="00894DC6" w:rsidP="00EC58B6">
      <w:pPr>
        <w:tabs>
          <w:tab w:val="left" w:pos="1080"/>
        </w:tabs>
        <w:spacing w:before="120" w:after="120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br w:type="page"/>
      </w:r>
      <w:r w:rsidR="006A1971" w:rsidRPr="00AF4354">
        <w:rPr>
          <w:rFonts w:ascii="Arial" w:hAnsi="Arial" w:cs="Arial"/>
          <w:b/>
          <w:bCs/>
        </w:rPr>
        <w:lastRenderedPageBreak/>
        <w:t xml:space="preserve">Dział 9 </w:t>
      </w:r>
      <w:r w:rsidR="006A1971" w:rsidRPr="00AF4354">
        <w:rPr>
          <w:rFonts w:ascii="Arial" w:hAnsi="Arial" w:cs="Arial"/>
          <w:b/>
          <w:bCs/>
        </w:rPr>
        <w:tab/>
        <w:t>Przerwa w wykonywaniu kary pozbawienia wolności – art. 153 kkw</w:t>
      </w:r>
    </w:p>
    <w:p w:rsidR="006A1971" w:rsidRPr="00AF4354" w:rsidRDefault="006A1971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 xml:space="preserve">Dział 9.1   Przerwa w wykonywaniu kary pozbawienia wolności </w:t>
      </w:r>
      <w:r w:rsidR="0018218E" w:rsidRPr="00AF4354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1072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945"/>
        <w:gridCol w:w="2551"/>
        <w:gridCol w:w="449"/>
        <w:gridCol w:w="2178"/>
        <w:gridCol w:w="2170"/>
      </w:tblGrid>
      <w:tr w:rsidR="004E64D2" w:rsidRPr="00AF4354" w:rsidTr="004E64D2">
        <w:trPr>
          <w:cantSplit/>
          <w:trHeight w:val="893"/>
        </w:trPr>
        <w:tc>
          <w:tcPr>
            <w:tcW w:w="6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9ED" w:rsidRPr="00AF4354" w:rsidRDefault="007E424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P</w:t>
            </w:r>
            <w:r w:rsidR="008609ED" w:rsidRPr="00AF4354">
              <w:rPr>
                <w:rFonts w:ascii="Arial" w:hAnsi="Arial" w:cs="Arial"/>
                <w:sz w:val="20"/>
                <w:szCs w:val="20"/>
              </w:rPr>
              <w:t>rzerwy w wykonywaniu kary pozbawienia wolności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9ED" w:rsidRPr="00AF4354" w:rsidRDefault="008609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Sprawy</w:t>
            </w:r>
          </w:p>
          <w:p w:rsidR="008609ED" w:rsidRPr="00AF4354" w:rsidRDefault="008609E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9ED" w:rsidRPr="00AF4354" w:rsidRDefault="008609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4E64D2" w:rsidRPr="00AF4354" w:rsidTr="004E64D2">
        <w:trPr>
          <w:cantSplit/>
          <w:trHeight w:val="170"/>
        </w:trPr>
        <w:tc>
          <w:tcPr>
            <w:tcW w:w="63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9ED" w:rsidRPr="00AF4354" w:rsidRDefault="008609ED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9ED" w:rsidRPr="00AF4354" w:rsidRDefault="008609ED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9ED" w:rsidRPr="00AF4354" w:rsidRDefault="008609ED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62039C" w:rsidRPr="00AF4354" w:rsidTr="004E64D2">
        <w:trPr>
          <w:cantSplit/>
          <w:trHeight w:val="284"/>
        </w:trPr>
        <w:tc>
          <w:tcPr>
            <w:tcW w:w="2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Udzielono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(w.1=w.02+03)</w:t>
            </w:r>
          </w:p>
        </w:tc>
        <w:tc>
          <w:tcPr>
            <w:tcW w:w="4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62039C" w:rsidRPr="00AF4354" w:rsidTr="008A08A5">
        <w:trPr>
          <w:cantSplit/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przyczyn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wymienionych w art. 150 §1kkw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170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039C" w:rsidRPr="00AF4354" w:rsidTr="008A08A5">
        <w:trPr>
          <w:cantSplit/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innych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70" w:type="dxa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E64D2" w:rsidRPr="00AF4354" w:rsidTr="008A08A5">
        <w:trPr>
          <w:cantSplit/>
          <w:trHeight w:val="284"/>
        </w:trPr>
        <w:tc>
          <w:tcPr>
            <w:tcW w:w="5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9ED" w:rsidRPr="00AF4354" w:rsidRDefault="008609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               Odmówiono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9ED" w:rsidRPr="00AF4354" w:rsidRDefault="008609ED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9ED" w:rsidRPr="0062039C" w:rsidRDefault="0062039C" w:rsidP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1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09ED" w:rsidRPr="00AF4354" w:rsidRDefault="008609E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039C" w:rsidRPr="00AF4354" w:rsidTr="008A08A5">
        <w:trPr>
          <w:cantSplit/>
          <w:trHeight w:val="284"/>
        </w:trPr>
        <w:tc>
          <w:tcPr>
            <w:tcW w:w="2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39C" w:rsidRPr="00AF4354" w:rsidRDefault="0062039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Pozostałość (wykonywane) stan w ostatnim dniu okresu</w:t>
            </w:r>
          </w:p>
          <w:p w:rsidR="0062039C" w:rsidRPr="00AF4354" w:rsidRDefault="0062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sprawozdawczego)</w:t>
            </w:r>
          </w:p>
          <w:p w:rsidR="0062039C" w:rsidRPr="00AF4354" w:rsidRDefault="0062039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39C" w:rsidRPr="00AF4354" w:rsidRDefault="0062039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przyczyn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2039C" w:rsidRPr="00AF4354" w:rsidRDefault="0062039C" w:rsidP="00152DAB">
            <w:pPr>
              <w:ind w:left="106"/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razem (w.5=w.06+07)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2039C" w:rsidRPr="00AF4354" w:rsidRDefault="0062039C" w:rsidP="00152DAB">
            <w:pPr>
              <w:ind w:left="62"/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wymienionych w art. 150 § 1 kkw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70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039C" w:rsidRPr="00AF4354" w:rsidTr="008A08A5">
        <w:trPr>
          <w:cantSplit/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2039C" w:rsidRPr="00AF4354" w:rsidRDefault="0062039C" w:rsidP="00152DAB">
            <w:pPr>
              <w:ind w:left="62"/>
              <w:rPr>
                <w:rFonts w:ascii="Arial" w:eastAsia="Calibri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innych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70" w:type="dxa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039C" w:rsidRPr="00AF4354" w:rsidRDefault="0062039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8A08A5" w:rsidRPr="00AF4354" w:rsidRDefault="008A08A5" w:rsidP="00EC58B6">
      <w:pPr>
        <w:tabs>
          <w:tab w:val="left" w:pos="1080"/>
        </w:tabs>
        <w:spacing w:before="120" w:after="120"/>
        <w:rPr>
          <w:rFonts w:ascii="Arial" w:hAnsi="Arial" w:cs="Arial"/>
          <w:b/>
          <w:bCs/>
        </w:rPr>
      </w:pPr>
    </w:p>
    <w:p w:rsidR="006A1971" w:rsidRPr="00AF4354" w:rsidRDefault="006A1971" w:rsidP="00894DC6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AF4354">
        <w:rPr>
          <w:rFonts w:ascii="Arial" w:hAnsi="Arial" w:cs="Arial"/>
          <w:b/>
          <w:bCs/>
          <w:sz w:val="20"/>
          <w:szCs w:val="20"/>
        </w:rPr>
        <w:t>Dział 9.2.</w:t>
      </w:r>
      <w:r w:rsidRPr="00AF4354">
        <w:rPr>
          <w:rFonts w:ascii="Arial" w:hAnsi="Arial" w:cs="Arial"/>
          <w:b/>
          <w:bCs/>
          <w:sz w:val="20"/>
          <w:szCs w:val="20"/>
        </w:rPr>
        <w:tab/>
        <w:t>Przerwa w wykonywaniu kary pozbawienia wolności – zażalenia</w:t>
      </w:r>
    </w:p>
    <w:tbl>
      <w:tblPr>
        <w:tblW w:w="109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203"/>
        <w:gridCol w:w="2588"/>
        <w:gridCol w:w="455"/>
        <w:gridCol w:w="2261"/>
      </w:tblGrid>
      <w:tr w:rsidR="006A1971" w:rsidRPr="00AF4354">
        <w:trPr>
          <w:cantSplit/>
          <w:trHeight w:val="527"/>
        </w:trPr>
        <w:tc>
          <w:tcPr>
            <w:tcW w:w="8686" w:type="dxa"/>
            <w:gridSpan w:val="4"/>
            <w:vAlign w:val="center"/>
          </w:tcPr>
          <w:p w:rsidR="006A1971" w:rsidRPr="00AF4354" w:rsidRDefault="006A1971" w:rsidP="00701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Zażalenia na postanowienia w przedmiocie przerwy w wykonaniu kary pozbawienia wolności</w:t>
            </w:r>
          </w:p>
        </w:tc>
        <w:tc>
          <w:tcPr>
            <w:tcW w:w="2261" w:type="dxa"/>
            <w:vAlign w:val="center"/>
          </w:tcPr>
          <w:p w:rsidR="006A1971" w:rsidRPr="00AF4354" w:rsidRDefault="006A1971" w:rsidP="00701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Liczby</w:t>
            </w:r>
          </w:p>
        </w:tc>
      </w:tr>
      <w:tr w:rsidR="006A1971" w:rsidRPr="00AF4354">
        <w:trPr>
          <w:cantSplit/>
          <w:trHeight w:hRule="exact" w:val="170"/>
        </w:trPr>
        <w:tc>
          <w:tcPr>
            <w:tcW w:w="8686" w:type="dxa"/>
            <w:gridSpan w:val="4"/>
            <w:vAlign w:val="center"/>
          </w:tcPr>
          <w:p w:rsidR="006A1971" w:rsidRPr="00AF4354" w:rsidRDefault="006A1971" w:rsidP="007017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61" w:type="dxa"/>
            <w:vAlign w:val="center"/>
          </w:tcPr>
          <w:p w:rsidR="006A1971" w:rsidRPr="00AF4354" w:rsidRDefault="006A1971" w:rsidP="007017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1440" w:type="dxa"/>
            <w:vMerge w:val="restart"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8"/>
                <w:szCs w:val="18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Zażalenia</w:t>
            </w:r>
          </w:p>
        </w:tc>
        <w:tc>
          <w:tcPr>
            <w:tcW w:w="4203" w:type="dxa"/>
            <w:vMerge w:val="restart"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prokuratora na postanowienia w przedmiocie przerwy</w:t>
            </w:r>
          </w:p>
        </w:tc>
        <w:tc>
          <w:tcPr>
            <w:tcW w:w="2588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uwzględnione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70170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1440" w:type="dxa"/>
            <w:vMerge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3" w:type="dxa"/>
            <w:vMerge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8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nieuwzględnione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70170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1440" w:type="dxa"/>
            <w:vMerge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3" w:type="dxa"/>
            <w:vMerge w:val="restart"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skazanego (obrońcy) na postanowienia w przedmiocie przerwy</w:t>
            </w:r>
          </w:p>
        </w:tc>
        <w:tc>
          <w:tcPr>
            <w:tcW w:w="2588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uwzględnione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70170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1440" w:type="dxa"/>
            <w:vMerge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3" w:type="dxa"/>
            <w:vMerge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8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nieuwzględnione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70170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</w:tbl>
    <w:p w:rsidR="00E47865" w:rsidRPr="00AF4354" w:rsidRDefault="00E47865" w:rsidP="008A08A5">
      <w:pPr>
        <w:tabs>
          <w:tab w:val="left" w:pos="1080"/>
        </w:tabs>
        <w:rPr>
          <w:rFonts w:ascii="Arial" w:hAnsi="Arial" w:cs="Arial"/>
          <w:b/>
          <w:bCs/>
        </w:rPr>
      </w:pPr>
      <w:bookmarkStart w:id="1" w:name="OLE_LINK1"/>
      <w:bookmarkStart w:id="2" w:name="OLE_LINK2"/>
    </w:p>
    <w:p w:rsidR="006A1971" w:rsidRPr="00AF4354" w:rsidRDefault="006A1971" w:rsidP="008A08A5">
      <w:pPr>
        <w:tabs>
          <w:tab w:val="left" w:pos="1080"/>
        </w:tabs>
        <w:spacing w:before="60" w:after="60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t xml:space="preserve">Dział </w:t>
      </w:r>
      <w:bookmarkEnd w:id="1"/>
      <w:bookmarkEnd w:id="2"/>
      <w:r w:rsidRPr="00AF4354">
        <w:rPr>
          <w:rFonts w:ascii="Arial" w:hAnsi="Arial" w:cs="Arial"/>
          <w:b/>
          <w:bCs/>
        </w:rPr>
        <w:t>10.</w:t>
      </w:r>
      <w:r w:rsidRPr="00AF4354">
        <w:rPr>
          <w:rFonts w:ascii="Arial" w:hAnsi="Arial" w:cs="Arial"/>
          <w:b/>
          <w:bCs/>
        </w:rPr>
        <w:tab/>
        <w:t>Inne orzeczenia sądu penitencjarnego i zarządzenia sędziego penitencjarnego</w:t>
      </w:r>
    </w:p>
    <w:tbl>
      <w:tblPr>
        <w:tblW w:w="108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5291"/>
        <w:gridCol w:w="476"/>
        <w:gridCol w:w="2140"/>
      </w:tblGrid>
      <w:tr w:rsidR="006A1971" w:rsidRPr="00AF4354">
        <w:trPr>
          <w:cantSplit/>
          <w:trHeight w:hRule="exact" w:val="493"/>
        </w:trPr>
        <w:tc>
          <w:tcPr>
            <w:tcW w:w="8707" w:type="dxa"/>
            <w:gridSpan w:val="3"/>
            <w:vAlign w:val="center"/>
          </w:tcPr>
          <w:p w:rsidR="006A1971" w:rsidRPr="00AF4354" w:rsidRDefault="006A1971" w:rsidP="00701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2140" w:type="dxa"/>
            <w:vAlign w:val="center"/>
          </w:tcPr>
          <w:p w:rsidR="006A1971" w:rsidRPr="00AF4354" w:rsidRDefault="006A1971" w:rsidP="00701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Liczby</w:t>
            </w:r>
          </w:p>
        </w:tc>
      </w:tr>
      <w:tr w:rsidR="006A1971" w:rsidRPr="00AF4354">
        <w:trPr>
          <w:cantSplit/>
          <w:trHeight w:hRule="exact" w:val="170"/>
        </w:trPr>
        <w:tc>
          <w:tcPr>
            <w:tcW w:w="8707" w:type="dxa"/>
            <w:gridSpan w:val="3"/>
            <w:vAlign w:val="center"/>
          </w:tcPr>
          <w:p w:rsidR="006A1971" w:rsidRPr="00AF4354" w:rsidRDefault="006A1971" w:rsidP="007017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140" w:type="dxa"/>
            <w:vAlign w:val="center"/>
          </w:tcPr>
          <w:p w:rsidR="006A1971" w:rsidRPr="00AF4354" w:rsidRDefault="006A1971" w:rsidP="0070170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2940" w:type="dxa"/>
            <w:vMerge w:val="restart"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Postanowienia sądu penitencjarnego i zarządzenia sędziego penitencjarnego wydane na podstawie art.</w:t>
            </w:r>
          </w:p>
        </w:tc>
        <w:tc>
          <w:tcPr>
            <w:tcW w:w="5291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6019E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7 kkw.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70170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2940" w:type="dxa"/>
            <w:vMerge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1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6019E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110 § 2f kkw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70170F">
            <w:pPr>
              <w:jc w:val="center"/>
              <w:rPr>
                <w:rFonts w:ascii="Arial" w:hAnsi="Arial" w:cs="Arial"/>
                <w:sz w:val="14"/>
                <w:szCs w:val="16"/>
                <w:lang w:val="de-DE"/>
              </w:rPr>
            </w:pPr>
            <w:r w:rsidRPr="00AF4354">
              <w:rPr>
                <w:rFonts w:ascii="Arial" w:hAnsi="Arial" w:cs="Arial"/>
                <w:sz w:val="14"/>
                <w:szCs w:val="16"/>
                <w:lang w:val="de-DE"/>
              </w:rPr>
              <w:t>02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2940" w:type="dxa"/>
            <w:vMerge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5291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6019E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119 kkw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70170F">
            <w:pPr>
              <w:jc w:val="center"/>
              <w:rPr>
                <w:rFonts w:ascii="Arial" w:hAnsi="Arial" w:cs="Arial"/>
                <w:sz w:val="14"/>
                <w:szCs w:val="16"/>
                <w:lang w:val="de-DE"/>
              </w:rPr>
            </w:pPr>
            <w:r w:rsidRPr="00AF4354">
              <w:rPr>
                <w:rFonts w:ascii="Arial" w:hAnsi="Arial" w:cs="Arial"/>
                <w:sz w:val="14"/>
                <w:szCs w:val="16"/>
                <w:lang w:val="de-DE"/>
              </w:rPr>
              <w:t>03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2940" w:type="dxa"/>
            <w:vMerge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5291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6019E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34 § 1 kkw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70170F">
            <w:pPr>
              <w:jc w:val="center"/>
              <w:rPr>
                <w:rFonts w:ascii="Arial" w:hAnsi="Arial" w:cs="Arial"/>
                <w:sz w:val="14"/>
                <w:szCs w:val="16"/>
                <w:lang w:val="de-DE"/>
              </w:rPr>
            </w:pPr>
            <w:r w:rsidRPr="00AF4354">
              <w:rPr>
                <w:rFonts w:ascii="Arial" w:hAnsi="Arial" w:cs="Arial"/>
                <w:sz w:val="14"/>
                <w:szCs w:val="16"/>
                <w:lang w:val="de-DE"/>
              </w:rPr>
              <w:t>04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2940" w:type="dxa"/>
            <w:vMerge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5291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6019E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110 § 2c kkw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70170F">
            <w:pPr>
              <w:jc w:val="center"/>
              <w:rPr>
                <w:rFonts w:ascii="Arial" w:hAnsi="Arial" w:cs="Arial"/>
                <w:sz w:val="14"/>
                <w:szCs w:val="16"/>
                <w:lang w:val="de-DE"/>
              </w:rPr>
            </w:pPr>
            <w:r w:rsidRPr="00AF4354">
              <w:rPr>
                <w:rFonts w:ascii="Arial" w:hAnsi="Arial" w:cs="Arial"/>
                <w:sz w:val="14"/>
                <w:szCs w:val="16"/>
                <w:lang w:val="de-DE"/>
              </w:rPr>
              <w:t>05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2940" w:type="dxa"/>
            <w:vMerge/>
            <w:vAlign w:val="center"/>
          </w:tcPr>
          <w:p w:rsidR="0062039C" w:rsidRPr="00AF4354" w:rsidRDefault="0062039C" w:rsidP="0070170F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5291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6019E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145 § 3 kkw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70170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39C" w:rsidRDefault="0062039C" w:rsidP="005546B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8A08A5">
      <w:pPr>
        <w:tabs>
          <w:tab w:val="left" w:pos="1134"/>
        </w:tabs>
        <w:ind w:left="1145" w:hanging="1145"/>
        <w:rPr>
          <w:rFonts w:ascii="Arial" w:hAnsi="Arial" w:cs="Arial"/>
          <w:b/>
          <w:bCs/>
        </w:rPr>
      </w:pPr>
    </w:p>
    <w:p w:rsidR="006A1971" w:rsidRPr="00AF4354" w:rsidRDefault="006A1971" w:rsidP="008A08A5">
      <w:pPr>
        <w:tabs>
          <w:tab w:val="left" w:pos="1134"/>
        </w:tabs>
        <w:spacing w:before="60" w:after="60"/>
        <w:ind w:left="1145" w:hanging="1145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t>Dział 11.</w:t>
      </w:r>
      <w:r w:rsidRPr="00AF4354">
        <w:rPr>
          <w:rFonts w:ascii="Arial" w:hAnsi="Arial" w:cs="Arial"/>
          <w:b/>
          <w:bCs/>
        </w:rPr>
        <w:tab/>
        <w:t>Zawieszenie postępowania wykonawczego w trybie art. 15 § 2 kkw</w:t>
      </w:r>
    </w:p>
    <w:tbl>
      <w:tblPr>
        <w:tblW w:w="110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4550"/>
        <w:gridCol w:w="457"/>
        <w:gridCol w:w="2297"/>
        <w:gridCol w:w="2268"/>
      </w:tblGrid>
      <w:tr w:rsidR="002C5949" w:rsidRPr="00AF4354">
        <w:trPr>
          <w:cantSplit/>
          <w:trHeight w:val="851"/>
        </w:trPr>
        <w:tc>
          <w:tcPr>
            <w:tcW w:w="6456" w:type="dxa"/>
            <w:gridSpan w:val="3"/>
            <w:vAlign w:val="center"/>
          </w:tcPr>
          <w:p w:rsidR="002C5949" w:rsidRPr="00AF4354" w:rsidRDefault="007E424F" w:rsidP="001821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Z</w:t>
            </w:r>
            <w:r w:rsidR="002C5949" w:rsidRPr="00AF4354">
              <w:rPr>
                <w:rFonts w:ascii="Arial" w:hAnsi="Arial" w:cs="Arial"/>
                <w:sz w:val="20"/>
                <w:szCs w:val="20"/>
              </w:rPr>
              <w:t>awieszenia postępowania wykonawczego co do osób (wykaz Ko)</w:t>
            </w:r>
          </w:p>
        </w:tc>
        <w:tc>
          <w:tcPr>
            <w:tcW w:w="2297" w:type="dxa"/>
            <w:vAlign w:val="center"/>
          </w:tcPr>
          <w:p w:rsidR="002C5949" w:rsidRPr="00AF4354" w:rsidRDefault="002C5949" w:rsidP="0047645D">
            <w:pPr>
              <w:ind w:left="-5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Liczba osób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(w okresie sprawozdawczym)</w:t>
            </w:r>
          </w:p>
        </w:tc>
        <w:tc>
          <w:tcPr>
            <w:tcW w:w="2268" w:type="dxa"/>
            <w:vAlign w:val="center"/>
          </w:tcPr>
          <w:p w:rsidR="002C5949" w:rsidRPr="00AF4354" w:rsidRDefault="002C5949" w:rsidP="004764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Wykonywane (osoby)</w:t>
            </w:r>
            <w:r w:rsidRPr="00AF4354">
              <w:rPr>
                <w:rFonts w:ascii="Arial" w:hAnsi="Arial" w:cs="Arial"/>
                <w:sz w:val="16"/>
                <w:szCs w:val="16"/>
              </w:rPr>
              <w:t xml:space="preserve"> (stan w ostatnim dniu okresu sprawozdawczego)</w:t>
            </w:r>
          </w:p>
        </w:tc>
      </w:tr>
      <w:tr w:rsidR="002C5949" w:rsidRPr="00AF4354">
        <w:trPr>
          <w:cantSplit/>
          <w:trHeight w:val="113"/>
        </w:trPr>
        <w:tc>
          <w:tcPr>
            <w:tcW w:w="6456" w:type="dxa"/>
            <w:gridSpan w:val="3"/>
            <w:vAlign w:val="center"/>
          </w:tcPr>
          <w:p w:rsidR="002C5949" w:rsidRPr="00AF4354" w:rsidRDefault="002C5949" w:rsidP="004764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97" w:type="dxa"/>
            <w:tcBorders>
              <w:bottom w:val="single" w:sz="12" w:space="0" w:color="auto"/>
            </w:tcBorders>
            <w:vAlign w:val="center"/>
          </w:tcPr>
          <w:p w:rsidR="002C5949" w:rsidRPr="00AF4354" w:rsidRDefault="002C5949" w:rsidP="004764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C5949" w:rsidRPr="00AF4354" w:rsidRDefault="002C5949" w:rsidP="004764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5999" w:type="dxa"/>
            <w:gridSpan w:val="2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B87DDE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(w. 01</w:t>
            </w:r>
            <w:r w:rsidR="00425089">
              <w:rPr>
                <w:rFonts w:ascii="Arial" w:hAnsi="Arial" w:cs="Arial"/>
                <w:sz w:val="16"/>
                <w:szCs w:val="16"/>
              </w:rPr>
              <w:t>&lt;</w:t>
            </w:r>
            <w:r w:rsidRPr="00AF4354">
              <w:rPr>
                <w:rFonts w:ascii="Arial" w:hAnsi="Arial" w:cs="Arial"/>
                <w:sz w:val="16"/>
                <w:szCs w:val="16"/>
              </w:rPr>
              <w:t>=02</w:t>
            </w:r>
            <w:r w:rsidRPr="00AF4354">
              <w:rPr>
                <w:sz w:val="16"/>
                <w:szCs w:val="16"/>
              </w:rPr>
              <w:t xml:space="preserve"> do </w:t>
            </w:r>
            <w:r w:rsidRPr="00AF4354">
              <w:rPr>
                <w:rFonts w:ascii="Arial" w:hAnsi="Arial" w:cs="Arial"/>
                <w:sz w:val="16"/>
                <w:szCs w:val="16"/>
              </w:rPr>
              <w:t>04)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1449" w:type="dxa"/>
            <w:vMerge w:val="restart"/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62039C" w:rsidRPr="00AF4354" w:rsidRDefault="0062039C" w:rsidP="0047645D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(z w.01) z powodu </w:t>
            </w:r>
          </w:p>
        </w:tc>
        <w:tc>
          <w:tcPr>
            <w:tcW w:w="4550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poszukiwanie listem gończym lub ENA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1449" w:type="dxa"/>
            <w:vMerge/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0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stan zdrowia skazanego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1449" w:type="dxa"/>
            <w:vMerge/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0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przyczyny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A1971" w:rsidRPr="00AF4354" w:rsidRDefault="006A1971" w:rsidP="008A08A5">
      <w:pPr>
        <w:tabs>
          <w:tab w:val="left" w:pos="1134"/>
        </w:tabs>
        <w:ind w:left="1145" w:hanging="1145"/>
        <w:rPr>
          <w:rFonts w:ascii="Arial" w:hAnsi="Arial" w:cs="Arial"/>
          <w:b/>
          <w:bCs/>
        </w:rPr>
      </w:pPr>
    </w:p>
    <w:p w:rsidR="006A1971" w:rsidRPr="00AF4354" w:rsidRDefault="006A1971" w:rsidP="008A08A5">
      <w:pPr>
        <w:tabs>
          <w:tab w:val="left" w:pos="1134"/>
        </w:tabs>
        <w:spacing w:before="60" w:after="60"/>
        <w:ind w:left="1145" w:hanging="1145"/>
        <w:rPr>
          <w:rFonts w:ascii="Arial" w:hAnsi="Arial" w:cs="Arial"/>
          <w:b/>
          <w:bCs/>
        </w:rPr>
      </w:pPr>
      <w:r w:rsidRPr="00AF4354">
        <w:rPr>
          <w:rFonts w:ascii="Arial" w:hAnsi="Arial" w:cs="Arial"/>
          <w:b/>
          <w:bCs/>
        </w:rPr>
        <w:t>Dział 12.</w:t>
      </w:r>
      <w:r w:rsidRPr="00AF4354">
        <w:rPr>
          <w:rFonts w:ascii="Arial" w:hAnsi="Arial" w:cs="Arial"/>
          <w:b/>
          <w:bCs/>
        </w:rPr>
        <w:tab/>
        <w:t>Umorzenie postępowania wykonawczego w trybie art. 15 § 1 kkw</w:t>
      </w:r>
    </w:p>
    <w:tbl>
      <w:tblPr>
        <w:tblW w:w="87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4551"/>
        <w:gridCol w:w="457"/>
        <w:gridCol w:w="2261"/>
      </w:tblGrid>
      <w:tr w:rsidR="002C5949" w:rsidRPr="00AF4354">
        <w:trPr>
          <w:cantSplit/>
          <w:trHeight w:val="851"/>
        </w:trPr>
        <w:tc>
          <w:tcPr>
            <w:tcW w:w="6458" w:type="dxa"/>
            <w:gridSpan w:val="3"/>
            <w:vAlign w:val="center"/>
          </w:tcPr>
          <w:p w:rsidR="002C5949" w:rsidRPr="00AF4354" w:rsidRDefault="007E424F" w:rsidP="002C5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U</w:t>
            </w:r>
            <w:r w:rsidR="002C5949" w:rsidRPr="00AF4354">
              <w:rPr>
                <w:rFonts w:ascii="Arial" w:hAnsi="Arial" w:cs="Arial"/>
                <w:sz w:val="20"/>
                <w:szCs w:val="20"/>
              </w:rPr>
              <w:t>morzenia postępowania wykonawczego co do osób (wykaz Ko)</w:t>
            </w:r>
          </w:p>
        </w:tc>
        <w:tc>
          <w:tcPr>
            <w:tcW w:w="2261" w:type="dxa"/>
            <w:vAlign w:val="center"/>
          </w:tcPr>
          <w:p w:rsidR="002C5949" w:rsidRPr="00AF4354" w:rsidRDefault="002C5949" w:rsidP="0047645D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54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2C5949" w:rsidRPr="00AF4354" w:rsidRDefault="002C5949" w:rsidP="0047645D">
            <w:pPr>
              <w:ind w:left="-36" w:right="-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</w:tr>
      <w:tr w:rsidR="002C5949" w:rsidRPr="00AF4354">
        <w:trPr>
          <w:cantSplit/>
          <w:trHeight w:val="170"/>
        </w:trPr>
        <w:tc>
          <w:tcPr>
            <w:tcW w:w="6458" w:type="dxa"/>
            <w:gridSpan w:val="3"/>
            <w:vAlign w:val="center"/>
          </w:tcPr>
          <w:p w:rsidR="002C5949" w:rsidRPr="00AF4354" w:rsidRDefault="002C5949" w:rsidP="004764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:rsidR="002C5949" w:rsidRPr="00AF4354" w:rsidRDefault="002C5949" w:rsidP="004764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354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4E64D2" w:rsidRPr="00AF4354" w:rsidTr="008A08A5">
        <w:trPr>
          <w:cantSplit/>
          <w:trHeight w:hRule="exact" w:val="284"/>
        </w:trPr>
        <w:tc>
          <w:tcPr>
            <w:tcW w:w="6001" w:type="dxa"/>
            <w:gridSpan w:val="2"/>
            <w:tcBorders>
              <w:right w:val="single" w:sz="12" w:space="0" w:color="auto"/>
            </w:tcBorders>
            <w:vAlign w:val="center"/>
          </w:tcPr>
          <w:p w:rsidR="002C5949" w:rsidRPr="00AF4354" w:rsidRDefault="002B3B0E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Ogółem  (w. 01=02</w:t>
            </w:r>
            <w:r w:rsidR="002C5949" w:rsidRPr="00AF4354">
              <w:rPr>
                <w:sz w:val="16"/>
                <w:szCs w:val="16"/>
              </w:rPr>
              <w:t xml:space="preserve"> do </w:t>
            </w:r>
            <w:r w:rsidRPr="00AF4354">
              <w:rPr>
                <w:rFonts w:ascii="Arial" w:hAnsi="Arial" w:cs="Arial"/>
                <w:sz w:val="16"/>
                <w:szCs w:val="16"/>
              </w:rPr>
              <w:t>04</w:t>
            </w:r>
            <w:r w:rsidR="002C5949" w:rsidRPr="00AF435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949" w:rsidRPr="00AF4354" w:rsidRDefault="002C5949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5949" w:rsidRPr="0062039C" w:rsidRDefault="0062039C" w:rsidP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1450" w:type="dxa"/>
            <w:vMerge w:val="restart"/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62039C" w:rsidRPr="00AF4354" w:rsidRDefault="0062039C" w:rsidP="0047645D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 xml:space="preserve">(z w.01) </w:t>
            </w: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przedawnienie wykonania kary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 w:rsidP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1450" w:type="dxa"/>
            <w:vMerge/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śmierć skazanego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039C" w:rsidRPr="00AF4354" w:rsidTr="008A08A5">
        <w:trPr>
          <w:cantSplit/>
          <w:trHeight w:hRule="exact" w:val="284"/>
        </w:trPr>
        <w:tc>
          <w:tcPr>
            <w:tcW w:w="1450" w:type="dxa"/>
            <w:vMerge/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62039C" w:rsidRPr="00AF4354" w:rsidRDefault="0062039C" w:rsidP="0047645D">
            <w:pPr>
              <w:rPr>
                <w:rFonts w:ascii="Arial" w:hAnsi="Arial" w:cs="Arial"/>
                <w:sz w:val="16"/>
                <w:szCs w:val="16"/>
              </w:rPr>
            </w:pPr>
            <w:r w:rsidRPr="00AF4354">
              <w:rPr>
                <w:rFonts w:ascii="Arial" w:hAnsi="Arial" w:cs="Arial"/>
                <w:sz w:val="16"/>
                <w:szCs w:val="16"/>
              </w:rPr>
              <w:t>inne przyczyny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039C" w:rsidRPr="00AF4354" w:rsidRDefault="0062039C" w:rsidP="0047645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AF4354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39C" w:rsidRDefault="006203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</w:tbl>
    <w:p w:rsidR="00A75599" w:rsidRPr="00A75599" w:rsidRDefault="00A75599" w:rsidP="00A75599">
      <w:pPr>
        <w:pStyle w:val="style20"/>
        <w:rPr>
          <w:rFonts w:ascii="Arial" w:hAnsi="Arial" w:cs="Arial"/>
          <w:b/>
          <w:bCs/>
        </w:rPr>
      </w:pPr>
      <w:r w:rsidRPr="00A75599">
        <w:rPr>
          <w:rFonts w:ascii="Arial" w:hAnsi="Arial" w:cs="Arial"/>
          <w:b/>
          <w:bCs/>
        </w:rPr>
        <w:lastRenderedPageBreak/>
        <w:t xml:space="preserve">Dział 13. Wykonywanie środka karnego w postaci zakazu prowadzenia pojazdów </w:t>
      </w:r>
    </w:p>
    <w:tbl>
      <w:tblPr>
        <w:tblW w:w="83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458"/>
        <w:gridCol w:w="1561"/>
      </w:tblGrid>
      <w:tr w:rsidR="002A77AE" w:rsidRPr="00A75599" w:rsidTr="002A77AE">
        <w:trPr>
          <w:cantSplit/>
          <w:trHeight w:val="250"/>
        </w:trPr>
        <w:tc>
          <w:tcPr>
            <w:tcW w:w="6837" w:type="dxa"/>
            <w:gridSpan w:val="2"/>
            <w:vAlign w:val="center"/>
          </w:tcPr>
          <w:p w:rsidR="002A77AE" w:rsidRPr="00A75599" w:rsidRDefault="002A77AE" w:rsidP="0052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599">
              <w:rPr>
                <w:rFonts w:ascii="Arial" w:hAnsi="Arial" w:cs="Arial"/>
                <w:sz w:val="20"/>
                <w:szCs w:val="20"/>
              </w:rPr>
              <w:t>Środki karne</w:t>
            </w:r>
          </w:p>
        </w:tc>
        <w:tc>
          <w:tcPr>
            <w:tcW w:w="1561" w:type="dxa"/>
            <w:vAlign w:val="center"/>
          </w:tcPr>
          <w:p w:rsidR="002A77AE" w:rsidRPr="00A75599" w:rsidRDefault="002A77AE" w:rsidP="0052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599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 w:rsidRPr="00A75599">
              <w:rPr>
                <w:rFonts w:ascii="Arial" w:hAnsi="Arial" w:cs="Arial"/>
                <w:sz w:val="16"/>
                <w:szCs w:val="16"/>
              </w:rPr>
              <w:br/>
              <w:t>(w okresie sprawozdawczym)</w:t>
            </w:r>
          </w:p>
        </w:tc>
      </w:tr>
      <w:tr w:rsidR="002A77AE" w:rsidRPr="00A75599" w:rsidTr="00241237">
        <w:trPr>
          <w:cantSplit/>
          <w:trHeight w:val="113"/>
        </w:trPr>
        <w:tc>
          <w:tcPr>
            <w:tcW w:w="6837" w:type="dxa"/>
            <w:gridSpan w:val="2"/>
            <w:vAlign w:val="center"/>
          </w:tcPr>
          <w:p w:rsidR="002A77AE" w:rsidRPr="00A75599" w:rsidRDefault="002A77AE" w:rsidP="00526D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559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2A77AE" w:rsidRPr="00A75599" w:rsidRDefault="002A77AE" w:rsidP="00526D2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5599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11684F" w:rsidRPr="00A75599" w:rsidTr="00241237">
        <w:trPr>
          <w:cantSplit/>
          <w:trHeight w:hRule="exact" w:val="284"/>
        </w:trPr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:rsidR="0011684F" w:rsidRPr="0011684F" w:rsidRDefault="0011684F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11684F">
              <w:rPr>
                <w:rFonts w:ascii="Arial" w:hAnsi="Arial" w:cs="Arial"/>
                <w:sz w:val="16"/>
                <w:szCs w:val="16"/>
              </w:rPr>
              <w:t>Zakaz prowadzenia pojazdów w związku z przestępstwami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1684F" w:rsidRPr="00A75599" w:rsidRDefault="0011684F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59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84F" w:rsidRDefault="0011684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11684F" w:rsidRPr="00A75599" w:rsidTr="00241237">
        <w:trPr>
          <w:cantSplit/>
          <w:trHeight w:hRule="exact" w:val="284"/>
        </w:trPr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:rsidR="0011684F" w:rsidRPr="0011684F" w:rsidRDefault="0011684F" w:rsidP="00526D2C">
            <w:pPr>
              <w:rPr>
                <w:rFonts w:ascii="Arial" w:hAnsi="Arial" w:cs="Arial"/>
                <w:sz w:val="16"/>
                <w:szCs w:val="16"/>
              </w:rPr>
            </w:pPr>
            <w:r w:rsidRPr="0011684F">
              <w:rPr>
                <w:rFonts w:ascii="Arial" w:hAnsi="Arial" w:cs="Arial"/>
                <w:sz w:val="16"/>
                <w:szCs w:val="16"/>
              </w:rPr>
              <w:t>Zakaz prowadzenia pojazdów niewyposażonych w blokadę alkoholową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684F" w:rsidRPr="00A75599" w:rsidRDefault="0011684F" w:rsidP="00526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59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4F" w:rsidRDefault="0011684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A75599" w:rsidRPr="00AF4354" w:rsidRDefault="00A75599" w:rsidP="00816697">
      <w:pPr>
        <w:pStyle w:val="style20"/>
        <w:spacing w:line="300" w:lineRule="atLeast"/>
        <w:rPr>
          <w:rFonts w:ascii="Arial" w:hAnsi="Arial" w:cs="Arial"/>
          <w:b/>
          <w:bCs/>
        </w:rPr>
      </w:pPr>
    </w:p>
    <w:p w:rsidR="00F76D22" w:rsidRPr="007B08C3" w:rsidRDefault="00F76D22" w:rsidP="00F76D22">
      <w:pPr>
        <w:rPr>
          <w:rFonts w:ascii="Arial" w:hAnsi="Arial" w:cs="Arial"/>
          <w:sz w:val="22"/>
          <w:szCs w:val="22"/>
        </w:rPr>
      </w:pPr>
      <w:r w:rsidRPr="007B08C3">
        <w:rPr>
          <w:rFonts w:ascii="Arial" w:hAnsi="Arial" w:cs="Arial"/>
          <w:b/>
          <w:sz w:val="22"/>
          <w:szCs w:val="22"/>
        </w:rPr>
        <w:t>Dział 14.a.</w:t>
      </w:r>
      <w:r w:rsidRPr="007B08C3">
        <w:rPr>
          <w:rFonts w:ascii="Arial" w:hAnsi="Arial" w:cs="Arial"/>
          <w:sz w:val="22"/>
          <w:szCs w:val="22"/>
        </w:rPr>
        <w:t xml:space="preserve"> art. 43a § 1 i 2 kk (świadczenie pieniężne) na rzecz Funduszu Pomocy Pokrzywdzonym oraz Pomocy Postpenitencjarnej - Funduszu Sprawiedliwości</w:t>
      </w:r>
    </w:p>
    <w:p w:rsidR="007B08C3" w:rsidRPr="007B08C3" w:rsidRDefault="007B08C3" w:rsidP="00F76D2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4"/>
        <w:gridCol w:w="464"/>
        <w:gridCol w:w="2319"/>
        <w:gridCol w:w="2122"/>
        <w:gridCol w:w="2743"/>
      </w:tblGrid>
      <w:tr w:rsidR="007B08C3" w:rsidRPr="007B08C3" w:rsidTr="002C11D3">
        <w:trPr>
          <w:trHeight w:val="200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spacing w:line="12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Kwota przekazana na rachunek Funduszu Sprawiedliwości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w tym w drodze postępowania egzekucyjnego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Kwota należności do zapłaty na rzecz Funduszu Sprawiedliwości – stan na ostatni dzień okresu statystycznego</w:t>
            </w:r>
          </w:p>
        </w:tc>
      </w:tr>
      <w:tr w:rsidR="007B08C3" w:rsidRPr="007B08C3" w:rsidTr="002C11D3">
        <w:trPr>
          <w:trHeight w:val="144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7B08C3" w:rsidRPr="007B08C3" w:rsidTr="00CF2F36">
        <w:trPr>
          <w:trHeight w:val="175"/>
        </w:trPr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11D3" w:rsidRPr="007B08C3" w:rsidRDefault="002C11D3" w:rsidP="00CF2F36">
            <w:pPr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 xml:space="preserve">Ogółem 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11D3" w:rsidRPr="007B08C3" w:rsidRDefault="002C11D3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1D3" w:rsidRPr="007B08C3" w:rsidRDefault="002C1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3.501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1D3" w:rsidRPr="007B08C3" w:rsidRDefault="002C1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501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11D3" w:rsidRPr="007B08C3" w:rsidRDefault="002C11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12.417</w:t>
            </w:r>
          </w:p>
        </w:tc>
      </w:tr>
    </w:tbl>
    <w:p w:rsidR="00F76D22" w:rsidRPr="007B08C3" w:rsidRDefault="00F76D22" w:rsidP="00F76D22">
      <w:pPr>
        <w:rPr>
          <w:rFonts w:ascii="Arial" w:hAnsi="Arial" w:cs="Arial"/>
          <w:b/>
          <w:sz w:val="6"/>
          <w:szCs w:val="14"/>
        </w:rPr>
      </w:pPr>
    </w:p>
    <w:p w:rsidR="00F76D22" w:rsidRPr="007B08C3" w:rsidRDefault="00F76D22" w:rsidP="00F76D22">
      <w:pPr>
        <w:rPr>
          <w:rFonts w:ascii="Arial" w:hAnsi="Arial" w:cs="Arial"/>
          <w:b/>
          <w:sz w:val="6"/>
          <w:szCs w:val="14"/>
        </w:rPr>
      </w:pPr>
    </w:p>
    <w:p w:rsidR="00F76D22" w:rsidRPr="007B08C3" w:rsidRDefault="00F76D22" w:rsidP="00F76D22">
      <w:pPr>
        <w:rPr>
          <w:rFonts w:ascii="Arial" w:hAnsi="Arial" w:cs="Arial"/>
          <w:b/>
          <w:sz w:val="6"/>
          <w:szCs w:val="14"/>
        </w:rPr>
      </w:pPr>
    </w:p>
    <w:p w:rsidR="00F76D22" w:rsidRPr="007B08C3" w:rsidRDefault="00F76D22" w:rsidP="00F76D22">
      <w:pPr>
        <w:rPr>
          <w:rFonts w:ascii="Arial" w:hAnsi="Arial" w:cs="Arial"/>
          <w:sz w:val="22"/>
          <w:szCs w:val="22"/>
        </w:rPr>
      </w:pPr>
      <w:r w:rsidRPr="007B08C3">
        <w:rPr>
          <w:rFonts w:ascii="Arial" w:hAnsi="Arial" w:cs="Arial"/>
          <w:b/>
          <w:sz w:val="22"/>
          <w:szCs w:val="22"/>
        </w:rPr>
        <w:t>Dział 14.b.</w:t>
      </w:r>
      <w:r w:rsidRPr="007B08C3">
        <w:rPr>
          <w:rFonts w:ascii="Arial" w:hAnsi="Arial" w:cs="Arial"/>
          <w:sz w:val="22"/>
          <w:szCs w:val="22"/>
        </w:rPr>
        <w:t xml:space="preserve"> art. 47 § 1 kk, 57a § 2kk (nawiązka) na rzecz Funduszu Pomocy Pokrzywdzonym oraz Pomocy Postpenitencjarnej - Funduszu Sprawiedliwości</w:t>
      </w:r>
    </w:p>
    <w:p w:rsidR="007B08C3" w:rsidRPr="007B08C3" w:rsidRDefault="007B08C3" w:rsidP="00F76D2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4"/>
        <w:gridCol w:w="464"/>
        <w:gridCol w:w="2319"/>
        <w:gridCol w:w="2122"/>
        <w:gridCol w:w="2743"/>
      </w:tblGrid>
      <w:tr w:rsidR="007B08C3" w:rsidRPr="007B08C3" w:rsidTr="002C11D3">
        <w:trPr>
          <w:trHeight w:val="200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spacing w:line="12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Kwota przekazana na rachunek Funduszu Sprawiedliwości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w tym w drodze postępowania egzekucyjnego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Kwota należności do zapłaty na rzecz Funduszu Sprawiedliwości – stan na ostatni dzień okresu statystycznego</w:t>
            </w:r>
          </w:p>
        </w:tc>
      </w:tr>
      <w:tr w:rsidR="007B08C3" w:rsidRPr="007B08C3" w:rsidTr="002C11D3">
        <w:trPr>
          <w:trHeight w:val="144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6D22" w:rsidRPr="007B08C3" w:rsidRDefault="00F76D22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7B08C3" w:rsidRPr="007B08C3" w:rsidTr="00CF2F36">
        <w:trPr>
          <w:trHeight w:val="189"/>
        </w:trPr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08C3" w:rsidRPr="007B08C3" w:rsidRDefault="007B08C3" w:rsidP="00CF2F36">
            <w:pPr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 xml:space="preserve">Ogółem 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08C3" w:rsidRPr="007B08C3" w:rsidRDefault="007B08C3" w:rsidP="00CF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C3" w:rsidRPr="007B08C3" w:rsidRDefault="007B08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2.000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C3" w:rsidRPr="007B08C3" w:rsidRDefault="007B08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B08C3">
              <w:rPr>
                <w:rFonts w:ascii="Arial" w:hAnsi="Arial" w:cs="Arial"/>
                <w:sz w:val="14"/>
                <w:szCs w:val="14"/>
              </w:rPr>
              <w:t>2.000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08C3" w:rsidRPr="007B08C3" w:rsidRDefault="007B08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A1971" w:rsidRPr="00AF4354" w:rsidRDefault="006A1971" w:rsidP="00E646BA">
      <w:pPr>
        <w:rPr>
          <w:rFonts w:ascii="Arial" w:hAnsi="Arial" w:cs="Arial"/>
        </w:rPr>
      </w:pPr>
    </w:p>
    <w:p w:rsidR="006A1971" w:rsidRPr="00AF4354" w:rsidRDefault="002F65B7" w:rsidP="00E646BA">
      <w:pPr>
        <w:rPr>
          <w:rFonts w:ascii="Arial" w:hAnsi="Arial" w:cs="Arial"/>
        </w:rPr>
      </w:pPr>
      <w:r w:rsidRPr="00BC5ED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36830</wp:posOffset>
                </wp:positionV>
                <wp:extent cx="4686300" cy="1753870"/>
                <wp:effectExtent l="2540" t="0" r="0" b="254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75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615" w:rsidRPr="004102F7" w:rsidRDefault="000C7615" w:rsidP="00AE412B">
                            <w:pPr>
                              <w:spacing w:line="220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Wyjaśnienia dotyczące sprawozdania można</w:t>
                            </w:r>
                          </w:p>
                          <w:p w:rsidR="000C7615" w:rsidRPr="004102F7" w:rsidRDefault="000C7615" w:rsidP="00AE412B">
                            <w:pPr>
                              <w:spacing w:line="220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uzyskać pod numerem telefonu</w:t>
                            </w:r>
                          </w:p>
                          <w:p w:rsidR="000C7615" w:rsidRPr="004102F7" w:rsidRDefault="000C7615" w:rsidP="00AE412B">
                            <w:pPr>
                              <w:spacing w:line="80" w:lineRule="exact"/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0C7615" w:rsidRPr="004102F7" w:rsidRDefault="000C7615" w:rsidP="00AE412B">
                            <w:pPr>
                              <w:spacing w:line="220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</w:rPr>
                              <w:t>...........................................</w:t>
                            </w:r>
                            <w:r w:rsidRPr="004102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                                                  .</w:t>
                            </w: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0C7615" w:rsidRPr="000B589E" w:rsidRDefault="000C7615" w:rsidP="00AE41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..............................................................................                 .................................................................................................................</w:t>
                            </w: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                           (miejscowość i data)                                                                              (pieczątka i podpis osoby sporządzającej) </w:t>
                            </w: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............................................................................                   ................................................................................................................</w:t>
                            </w: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                           (miejscowość i data)                                                                               (pieczątka i podpis przewodniczącego wydziału)</w:t>
                            </w:r>
                          </w:p>
                          <w:p w:rsidR="000C7615" w:rsidRDefault="000C7615" w:rsidP="00AE41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C7615" w:rsidRPr="000B589E" w:rsidRDefault="000C7615" w:rsidP="00AE41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.......................................................................                       .................................................................................................................</w:t>
                            </w: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                          (miejscowość i data)                                                                                 (pieczątka i podpis prezesa sądu)</w:t>
                            </w:r>
                          </w:p>
                          <w:p w:rsidR="000C7615" w:rsidRPr="004102F7" w:rsidRDefault="000C7615" w:rsidP="00AE41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-7.9pt;margin-top:2.9pt;width:369pt;height:13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vSug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" filled="f" stroked="f">
                <v:textbox>
                  <w:txbxContent>
                    <w:p w:rsidR="000C7615" w:rsidRPr="004102F7" w:rsidRDefault="000C7615" w:rsidP="00AE412B">
                      <w:pPr>
                        <w:spacing w:line="220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4102F7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Wyjaśnienia dotyczące sprawozdania można</w:t>
                      </w:r>
                    </w:p>
                    <w:p w:rsidR="000C7615" w:rsidRPr="004102F7" w:rsidRDefault="000C7615" w:rsidP="00AE412B">
                      <w:pPr>
                        <w:spacing w:line="220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4102F7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uzyskać pod numerem telefonu</w:t>
                      </w:r>
                    </w:p>
                    <w:p w:rsidR="000C7615" w:rsidRPr="004102F7" w:rsidRDefault="000C7615" w:rsidP="00AE412B">
                      <w:pPr>
                        <w:spacing w:line="80" w:lineRule="exact"/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</w:p>
                    <w:p w:rsidR="000C7615" w:rsidRPr="004102F7" w:rsidRDefault="000C7615" w:rsidP="00AE412B">
                      <w:pPr>
                        <w:spacing w:line="220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102F7">
                        <w:rPr>
                          <w:rFonts w:ascii="Arial" w:hAnsi="Arial" w:cs="Arial"/>
                        </w:rPr>
                        <w:t>...........................................</w:t>
                      </w:r>
                      <w:r w:rsidRPr="004102F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                                                  .</w:t>
                      </w: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0C7615" w:rsidRPr="000B589E" w:rsidRDefault="000C7615" w:rsidP="00AE412B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102F7">
                        <w:rPr>
                          <w:rFonts w:ascii="Arial" w:hAnsi="Arial" w:cs="Arial"/>
                          <w:sz w:val="12"/>
                          <w:szCs w:val="12"/>
                        </w:rPr>
                        <w:t>..............................................................................                 .................................................................................................................</w:t>
                      </w: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4102F7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                             (miejscowość i data)                                                                              (pieczątka i podpis osoby sporządzającej) </w:t>
                      </w: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102F7">
                        <w:rPr>
                          <w:rFonts w:ascii="Arial" w:hAnsi="Arial" w:cs="Arial"/>
                          <w:sz w:val="12"/>
                          <w:szCs w:val="12"/>
                        </w:rPr>
                        <w:t>............................................................................                   ................................................................................................................</w:t>
                      </w: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4102F7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                             (miejscowość i data)                                                                               (pieczątka i podpis przewodniczącego wydziału)</w:t>
                      </w:r>
                    </w:p>
                    <w:p w:rsidR="000C7615" w:rsidRDefault="000C7615" w:rsidP="00AE412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C7615" w:rsidRPr="000B589E" w:rsidRDefault="000C7615" w:rsidP="00AE412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102F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.......................................................................                       .................................................................................................................</w:t>
                      </w: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4102F7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                            (miejscowość i data)                                                                                 (pieczątka i podpis prezesa sądu)</w:t>
                      </w:r>
                    </w:p>
                    <w:p w:rsidR="000C7615" w:rsidRPr="004102F7" w:rsidRDefault="000C7615" w:rsidP="00AE412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1971" w:rsidRPr="00AF4354" w:rsidRDefault="006A1971" w:rsidP="00E646BA">
      <w:pPr>
        <w:rPr>
          <w:rFonts w:ascii="Arial" w:hAnsi="Arial" w:cs="Arial"/>
        </w:rPr>
      </w:pPr>
    </w:p>
    <w:p w:rsidR="006A1971" w:rsidRPr="00AF4354" w:rsidRDefault="006A1971" w:rsidP="00E646BA">
      <w:pPr>
        <w:rPr>
          <w:rFonts w:ascii="Arial" w:hAnsi="Arial" w:cs="Arial"/>
        </w:rPr>
      </w:pPr>
    </w:p>
    <w:p w:rsidR="006A1971" w:rsidRPr="00AF4354" w:rsidRDefault="006A1971" w:rsidP="00E646BA">
      <w:pPr>
        <w:rPr>
          <w:rFonts w:ascii="Arial" w:hAnsi="Arial" w:cs="Arial"/>
        </w:rPr>
      </w:pPr>
    </w:p>
    <w:p w:rsidR="006A1971" w:rsidRPr="00AF4354" w:rsidRDefault="006A1971" w:rsidP="00E646BA">
      <w:pPr>
        <w:rPr>
          <w:rFonts w:ascii="Arial" w:hAnsi="Arial" w:cs="Arial"/>
        </w:rPr>
      </w:pPr>
    </w:p>
    <w:p w:rsidR="006A1971" w:rsidRPr="00AF4354" w:rsidRDefault="006A1971" w:rsidP="00E646BA">
      <w:pPr>
        <w:rPr>
          <w:rFonts w:ascii="Arial" w:hAnsi="Arial" w:cs="Arial"/>
        </w:rPr>
      </w:pPr>
    </w:p>
    <w:p w:rsidR="006A1971" w:rsidRPr="00AF4354" w:rsidRDefault="006A1971" w:rsidP="00E646BA">
      <w:pPr>
        <w:rPr>
          <w:rFonts w:ascii="Arial" w:hAnsi="Arial" w:cs="Arial"/>
        </w:rPr>
      </w:pPr>
    </w:p>
    <w:p w:rsidR="006A1971" w:rsidRPr="00AF4354" w:rsidRDefault="006A1971" w:rsidP="00E646BA">
      <w:pPr>
        <w:rPr>
          <w:rFonts w:ascii="Arial" w:hAnsi="Arial" w:cs="Arial"/>
        </w:rPr>
      </w:pPr>
    </w:p>
    <w:p w:rsidR="006A1971" w:rsidRPr="00AF4354" w:rsidRDefault="006A1971" w:rsidP="00E646BA">
      <w:pPr>
        <w:rPr>
          <w:rFonts w:ascii="Arial" w:hAnsi="Arial" w:cs="Arial"/>
        </w:rPr>
      </w:pPr>
    </w:p>
    <w:p w:rsidR="006A1971" w:rsidRPr="00AF4354" w:rsidRDefault="006A1971" w:rsidP="0070170F">
      <w:pPr>
        <w:tabs>
          <w:tab w:val="left" w:pos="360"/>
        </w:tabs>
        <w:jc w:val="center"/>
        <w:rPr>
          <w:b/>
          <w:bCs/>
        </w:rPr>
      </w:pPr>
    </w:p>
    <w:p w:rsidR="00894DC6" w:rsidRPr="00AF4354" w:rsidRDefault="00894DC6" w:rsidP="0070170F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</w:p>
    <w:p w:rsidR="007B08C3" w:rsidRPr="00BD15E7" w:rsidRDefault="007B08C3" w:rsidP="007B08C3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  <w:r w:rsidRPr="00BD15E7">
        <w:rPr>
          <w:rFonts w:ascii="Arial" w:hAnsi="Arial" w:cs="Arial"/>
          <w:b/>
          <w:bCs/>
        </w:rPr>
        <w:t>OBJAŚNIENIA do formularza MS-S10</w:t>
      </w:r>
    </w:p>
    <w:p w:rsidR="007B08C3" w:rsidRPr="00BD15E7" w:rsidRDefault="007B08C3" w:rsidP="007B08C3">
      <w:pPr>
        <w:tabs>
          <w:tab w:val="left" w:pos="360"/>
        </w:tabs>
        <w:jc w:val="both"/>
        <w:rPr>
          <w:b/>
          <w:bCs/>
        </w:rPr>
      </w:pPr>
    </w:p>
    <w:p w:rsidR="007B08C3" w:rsidRPr="00BD15E7" w:rsidRDefault="007B08C3" w:rsidP="007B08C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BD15E7">
        <w:rPr>
          <w:rFonts w:ascii="Arial" w:hAnsi="Arial" w:cs="Arial"/>
          <w:b/>
          <w:bCs/>
          <w:sz w:val="20"/>
          <w:szCs w:val="20"/>
        </w:rPr>
        <w:t>Ogólne</w:t>
      </w:r>
    </w:p>
    <w:p w:rsidR="007B08C3" w:rsidRPr="00BD15E7" w:rsidRDefault="007B08C3" w:rsidP="007B08C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BD15E7">
        <w:rPr>
          <w:rFonts w:ascii="Arial" w:hAnsi="Arial" w:cs="Arial"/>
          <w:sz w:val="20"/>
          <w:szCs w:val="20"/>
        </w:rPr>
        <w:t>wszystkie dane wykazane w sprawozdaniu dotyczą orzeczeń podlegających wykonaniu, wydanych w sprawach karnych i wykroczeniowych, bez względu na fakt prawomocności;</w:t>
      </w:r>
    </w:p>
    <w:p w:rsidR="007B08C3" w:rsidRPr="007B08C3" w:rsidRDefault="007B08C3" w:rsidP="007B08C3">
      <w:pPr>
        <w:numPr>
          <w:ilvl w:val="0"/>
          <w:numId w:val="9"/>
        </w:numPr>
        <w:tabs>
          <w:tab w:val="clear" w:pos="360"/>
          <w:tab w:val="left" w:pos="278"/>
        </w:tabs>
        <w:ind w:left="266" w:hanging="266"/>
        <w:jc w:val="both"/>
        <w:rPr>
          <w:rFonts w:ascii="Arial" w:hAnsi="Arial" w:cs="Arial"/>
          <w:sz w:val="20"/>
          <w:szCs w:val="20"/>
        </w:rPr>
      </w:pPr>
      <w:r w:rsidRPr="007B08C3">
        <w:rPr>
          <w:rFonts w:ascii="Arial" w:hAnsi="Arial" w:cs="Arial"/>
          <w:sz w:val="20"/>
          <w:szCs w:val="20"/>
        </w:rPr>
        <w:t>układ formularza został ujednolicony pod kątem zależności matematycznych co do spraw wykonawczych (wpływ, zakończenia, pozostałość);</w:t>
      </w:r>
    </w:p>
    <w:p w:rsidR="007B08C3" w:rsidRPr="007B08C3" w:rsidRDefault="007B08C3" w:rsidP="007B08C3">
      <w:pPr>
        <w:numPr>
          <w:ilvl w:val="0"/>
          <w:numId w:val="9"/>
        </w:numPr>
        <w:tabs>
          <w:tab w:val="clear" w:pos="360"/>
          <w:tab w:val="left" w:pos="278"/>
        </w:tabs>
        <w:ind w:left="266" w:hanging="266"/>
        <w:jc w:val="both"/>
        <w:rPr>
          <w:rFonts w:ascii="Arial" w:hAnsi="Arial" w:cs="Arial"/>
          <w:sz w:val="20"/>
          <w:szCs w:val="20"/>
        </w:rPr>
      </w:pPr>
      <w:r w:rsidRPr="007B08C3">
        <w:rPr>
          <w:rFonts w:ascii="Arial" w:hAnsi="Arial" w:cs="Arial"/>
          <w:sz w:val="20"/>
          <w:szCs w:val="20"/>
        </w:rPr>
        <w:t>za każdym razem, jeśli w formularzu oddzielnie wykazywane są</w:t>
      </w:r>
      <w:r w:rsidRPr="007B08C3">
        <w:rPr>
          <w:rFonts w:ascii="Arial" w:hAnsi="Arial" w:cs="Arial"/>
          <w:b/>
          <w:bCs/>
          <w:sz w:val="20"/>
          <w:szCs w:val="20"/>
        </w:rPr>
        <w:t xml:space="preserve"> Osoby</w:t>
      </w:r>
      <w:r w:rsidRPr="007B08C3">
        <w:rPr>
          <w:rFonts w:ascii="Arial" w:hAnsi="Arial" w:cs="Arial"/>
          <w:sz w:val="20"/>
          <w:szCs w:val="20"/>
        </w:rPr>
        <w:t xml:space="preserve">, należy rozumieć przez to: </w:t>
      </w:r>
    </w:p>
    <w:p w:rsidR="007B08C3" w:rsidRPr="007B08C3" w:rsidRDefault="007B08C3" w:rsidP="007B08C3">
      <w:pPr>
        <w:pStyle w:val="Akapitzlist1"/>
        <w:ind w:left="180"/>
        <w:jc w:val="both"/>
        <w:rPr>
          <w:rFonts w:ascii="Arial" w:hAnsi="Arial" w:cs="Arial"/>
          <w:sz w:val="20"/>
          <w:szCs w:val="20"/>
        </w:rPr>
      </w:pPr>
      <w:r w:rsidRPr="007B08C3">
        <w:rPr>
          <w:rFonts w:ascii="Arial" w:hAnsi="Arial" w:cs="Arial"/>
          <w:sz w:val="20"/>
          <w:szCs w:val="20"/>
        </w:rPr>
        <w:t>a)</w:t>
      </w:r>
      <w:r w:rsidRPr="007B08C3">
        <w:rPr>
          <w:rFonts w:ascii="Arial" w:hAnsi="Arial" w:cs="Arial"/>
          <w:b/>
          <w:bCs/>
          <w:sz w:val="20"/>
          <w:szCs w:val="20"/>
        </w:rPr>
        <w:t xml:space="preserve"> WPŁYW</w:t>
      </w:r>
      <w:r w:rsidRPr="007B08C3">
        <w:rPr>
          <w:rFonts w:ascii="Arial" w:hAnsi="Arial" w:cs="Arial"/>
          <w:sz w:val="20"/>
          <w:szCs w:val="20"/>
        </w:rPr>
        <w:t xml:space="preserve"> - należy wykazać osoby wobec których zastosowano określony rodzaj kary/warunkowego umorzenia postępowania; daną osobę </w:t>
      </w:r>
      <w:r w:rsidRPr="007B08C3">
        <w:rPr>
          <w:rFonts w:ascii="Arial" w:hAnsi="Arial" w:cs="Arial"/>
          <w:b/>
          <w:bCs/>
          <w:sz w:val="20"/>
          <w:szCs w:val="20"/>
          <w:u w:val="single"/>
        </w:rPr>
        <w:t>wykazujemy tylko i wyłącznie jeden raz w poszczególnych polach/działach</w:t>
      </w:r>
      <w:r w:rsidRPr="007B08C3">
        <w:rPr>
          <w:rFonts w:ascii="Arial" w:hAnsi="Arial" w:cs="Arial"/>
          <w:sz w:val="20"/>
          <w:szCs w:val="20"/>
        </w:rPr>
        <w:t xml:space="preserve">, bez względu na ilość prowadzonych wobec niej spraw; w sytuacji gdy wobec danej osoby jest wykonywane orzeczenie co do np. warunkowego umorzenia i wpływa kolejne orzeczenie wobec tej osoby o warunkowym umorzeniu, to nie należy wykazywać ponownie tej osoby w wierszu dot. wpływu (daną osobę wykazujemy wyłącznie raz), należy jednak wykazać kolejną sprawę; </w:t>
      </w:r>
    </w:p>
    <w:p w:rsidR="007B08C3" w:rsidRPr="007B08C3" w:rsidRDefault="007B08C3" w:rsidP="007B08C3">
      <w:pPr>
        <w:pStyle w:val="Akapitzlist1"/>
        <w:ind w:left="180"/>
        <w:jc w:val="both"/>
        <w:rPr>
          <w:rFonts w:ascii="Arial" w:hAnsi="Arial" w:cs="Arial"/>
          <w:sz w:val="20"/>
          <w:szCs w:val="20"/>
        </w:rPr>
      </w:pPr>
      <w:r w:rsidRPr="007B08C3">
        <w:rPr>
          <w:rFonts w:ascii="Arial" w:hAnsi="Arial" w:cs="Arial"/>
          <w:sz w:val="20"/>
          <w:szCs w:val="20"/>
        </w:rPr>
        <w:t>b)</w:t>
      </w:r>
      <w:r w:rsidRPr="007B08C3">
        <w:rPr>
          <w:rFonts w:ascii="Arial" w:hAnsi="Arial" w:cs="Arial"/>
          <w:b/>
          <w:bCs/>
          <w:sz w:val="20"/>
          <w:szCs w:val="20"/>
        </w:rPr>
        <w:t xml:space="preserve"> ZAKOŃCZENIE </w:t>
      </w:r>
      <w:r w:rsidRPr="007B08C3">
        <w:rPr>
          <w:rFonts w:ascii="Arial" w:hAnsi="Arial" w:cs="Arial"/>
          <w:sz w:val="20"/>
          <w:szCs w:val="20"/>
        </w:rPr>
        <w:t xml:space="preserve">należy wykazać osobę, wobec której zakończyły się </w:t>
      </w:r>
      <w:r w:rsidRPr="007B08C3">
        <w:rPr>
          <w:rFonts w:ascii="Arial" w:hAnsi="Arial" w:cs="Arial"/>
          <w:b/>
          <w:bCs/>
          <w:sz w:val="20"/>
          <w:szCs w:val="20"/>
        </w:rPr>
        <w:t xml:space="preserve">wszystkie sprawy wykonawcze, np. </w:t>
      </w:r>
      <w:r w:rsidRPr="007B08C3">
        <w:rPr>
          <w:rFonts w:ascii="Arial" w:hAnsi="Arial" w:cs="Arial"/>
          <w:sz w:val="20"/>
          <w:szCs w:val="20"/>
        </w:rPr>
        <w:t xml:space="preserve">warunkowe umorzenia postępowania w okresie sprawozdawczym, a zatem nie wykazuje się osoby, jeśli wobec niej prowadzona jest chociażby jedna niezakończona sprawa z tożsamego rodzaju np. wykazu Wu; jednocześnie  suma skutków </w:t>
      </w:r>
      <w:r w:rsidRPr="007B08C3">
        <w:rPr>
          <w:rFonts w:ascii="Arial" w:hAnsi="Arial" w:cs="Arial"/>
          <w:b/>
          <w:bCs/>
          <w:sz w:val="20"/>
          <w:szCs w:val="20"/>
        </w:rPr>
        <w:t>zakończenia wykonywania spraw</w:t>
      </w:r>
      <w:r w:rsidRPr="007B08C3">
        <w:rPr>
          <w:rFonts w:ascii="Arial" w:hAnsi="Arial" w:cs="Arial"/>
          <w:sz w:val="20"/>
          <w:szCs w:val="20"/>
        </w:rPr>
        <w:t xml:space="preserve"> wobec osoby np. z wykazu Wu mają odpowiadać ilości spraw zakończonych w wykazie Wu w danym okresie statystycznym;</w:t>
      </w:r>
    </w:p>
    <w:p w:rsidR="007B08C3" w:rsidRPr="007B08C3" w:rsidRDefault="007B08C3" w:rsidP="007B08C3">
      <w:pPr>
        <w:pStyle w:val="Akapitzlist1"/>
        <w:ind w:left="180"/>
        <w:jc w:val="both"/>
        <w:rPr>
          <w:rFonts w:ascii="Arial" w:hAnsi="Arial" w:cs="Arial"/>
          <w:sz w:val="20"/>
          <w:szCs w:val="20"/>
        </w:rPr>
      </w:pPr>
      <w:r w:rsidRPr="007B08C3">
        <w:rPr>
          <w:rFonts w:ascii="Arial" w:hAnsi="Arial" w:cs="Arial"/>
          <w:sz w:val="20"/>
          <w:szCs w:val="20"/>
        </w:rPr>
        <w:t>c)</w:t>
      </w:r>
      <w:r w:rsidRPr="007B08C3">
        <w:rPr>
          <w:rFonts w:ascii="Arial" w:hAnsi="Arial" w:cs="Arial"/>
          <w:b/>
          <w:bCs/>
          <w:sz w:val="20"/>
          <w:szCs w:val="20"/>
        </w:rPr>
        <w:t xml:space="preserve"> POZOSTAŁO</w:t>
      </w:r>
      <w:r w:rsidRPr="007B08C3">
        <w:rPr>
          <w:rFonts w:ascii="Arial" w:hAnsi="Arial" w:cs="Arial"/>
          <w:sz w:val="20"/>
          <w:szCs w:val="20"/>
        </w:rPr>
        <w:t xml:space="preserve"> należy wykazać osobę wyłącznie raz, jeżeli wobec niej prowadzona jest chociażby jedna sprawa z tożsamego wykazu np. Wu, w ostatnim dniu okresu sprawozdawczego;</w:t>
      </w:r>
    </w:p>
    <w:p w:rsidR="007B08C3" w:rsidRPr="007B08C3" w:rsidRDefault="007B08C3" w:rsidP="007B08C3">
      <w:pPr>
        <w:pStyle w:val="Akapitzlist1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B08C3">
        <w:rPr>
          <w:rFonts w:ascii="Arial" w:hAnsi="Arial" w:cs="Arial"/>
          <w:sz w:val="20"/>
          <w:szCs w:val="20"/>
        </w:rPr>
        <w:t xml:space="preserve">- w wierszach „w tym przekazane z innego sądu” należy wykazać sprawy z danego wykazu, które przekazane zostały z innego sądu po rejestracji w wykazie sądu przekazującego; </w:t>
      </w:r>
    </w:p>
    <w:p w:rsidR="007B08C3" w:rsidRPr="007B08C3" w:rsidRDefault="007B08C3" w:rsidP="007B08C3">
      <w:p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</w:p>
    <w:p w:rsidR="007B08C3" w:rsidRPr="007B08C3" w:rsidRDefault="007B08C3" w:rsidP="007B08C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B08C3">
        <w:rPr>
          <w:rFonts w:ascii="Arial" w:hAnsi="Arial" w:cs="Arial"/>
          <w:b/>
          <w:bCs/>
          <w:sz w:val="20"/>
          <w:szCs w:val="20"/>
        </w:rPr>
        <w:t>Dział 1</w:t>
      </w:r>
    </w:p>
    <w:p w:rsidR="007B08C3" w:rsidRPr="007B08C3" w:rsidRDefault="007B08C3" w:rsidP="007B08C3">
      <w:pPr>
        <w:jc w:val="both"/>
        <w:rPr>
          <w:rFonts w:ascii="Arial" w:hAnsi="Arial" w:cs="Arial"/>
          <w:sz w:val="20"/>
          <w:szCs w:val="20"/>
        </w:rPr>
      </w:pPr>
      <w:r w:rsidRPr="007B08C3">
        <w:rPr>
          <w:rFonts w:ascii="Arial" w:hAnsi="Arial" w:cs="Arial"/>
          <w:sz w:val="20"/>
          <w:szCs w:val="20"/>
        </w:rPr>
        <w:t>W wierszu 10 wykazuje się liczbę spraw z wykazu Kow, w których udzielono przerwy w wykonywaniu kary pozbawienia wolności. W wierszu 11 wykazuje się liczbę kart dłużnika w zakresie spraw karnych i wykroczeniowych. W wierszu 11 wykazujemy tylko należności zasądzone na rzecz Skarbu Państwa.</w:t>
      </w:r>
    </w:p>
    <w:p w:rsidR="007B08C3" w:rsidRPr="007B08C3" w:rsidRDefault="007B08C3" w:rsidP="007B08C3">
      <w:pPr>
        <w:jc w:val="both"/>
        <w:rPr>
          <w:rFonts w:ascii="Arial" w:hAnsi="Arial" w:cs="Arial"/>
          <w:sz w:val="20"/>
          <w:szCs w:val="20"/>
        </w:rPr>
      </w:pPr>
    </w:p>
    <w:p w:rsidR="007B08C3" w:rsidRPr="007B08C3" w:rsidRDefault="007B08C3" w:rsidP="007B08C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lastRenderedPageBreak/>
        <w:t>Dział 2.2.</w:t>
      </w:r>
    </w:p>
    <w:p w:rsidR="00F70D5B" w:rsidRPr="00F70D5B" w:rsidRDefault="00F70D5B" w:rsidP="00F70D5B">
      <w:pPr>
        <w:numPr>
          <w:ilvl w:val="0"/>
          <w:numId w:val="11"/>
        </w:numPr>
        <w:tabs>
          <w:tab w:val="left" w:pos="278"/>
        </w:tabs>
        <w:ind w:left="284" w:hanging="284"/>
        <w:jc w:val="both"/>
        <w:rPr>
          <w:rFonts w:ascii="Arial" w:hAnsi="Arial" w:cs="Arial"/>
          <w:sz w:val="20"/>
        </w:rPr>
      </w:pPr>
      <w:r w:rsidRPr="00F70D5B">
        <w:rPr>
          <w:rFonts w:ascii="Arial" w:hAnsi="Arial" w:cs="Arial"/>
          <w:sz w:val="20"/>
        </w:rPr>
        <w:t xml:space="preserve">w wierszach należy wskazywać liczbę wszystkich orzeczonych </w:t>
      </w:r>
      <w:r w:rsidRPr="00F70D5B">
        <w:rPr>
          <w:rFonts w:ascii="Arial" w:hAnsi="Arial" w:cs="Arial"/>
          <w:bCs/>
          <w:sz w:val="20"/>
        </w:rPr>
        <w:t>środków karnych, środków kompensacyjnych, obowiązków oraz przepadków</w:t>
      </w:r>
      <w:r w:rsidRPr="00F70D5B">
        <w:rPr>
          <w:rFonts w:ascii="Arial" w:hAnsi="Arial" w:cs="Arial"/>
          <w:sz w:val="20"/>
        </w:rPr>
        <w:t>, niezależnie, czy orzeczono ich więcej wobec jednej osoby lub w jednym orzeczeniu; dział ten ma gromadzić informacje o liczbie wszystkich środków oraz obowiązków w orzeczeniach, które wpłynęły w okresie sprawozdawczym;</w:t>
      </w:r>
    </w:p>
    <w:p w:rsidR="00F70D5B" w:rsidRPr="00F70D5B" w:rsidRDefault="00F70D5B" w:rsidP="00F70D5B">
      <w:pPr>
        <w:numPr>
          <w:ilvl w:val="0"/>
          <w:numId w:val="11"/>
        </w:numPr>
        <w:tabs>
          <w:tab w:val="left" w:pos="278"/>
        </w:tabs>
        <w:ind w:left="284" w:hanging="284"/>
        <w:jc w:val="both"/>
        <w:rPr>
          <w:rFonts w:ascii="Arial" w:hAnsi="Arial" w:cs="Arial"/>
          <w:sz w:val="20"/>
        </w:rPr>
      </w:pPr>
      <w:r w:rsidRPr="00F70D5B">
        <w:rPr>
          <w:rFonts w:ascii="Arial" w:hAnsi="Arial" w:cs="Arial"/>
          <w:sz w:val="20"/>
        </w:rPr>
        <w:t xml:space="preserve">w wierszach 01, 04 i 07 należy odnotować sumę wszystkich nałożonych środków karnych, przepadków, środków kompensacyjnych oraz obowiązków, bez względu na liczbę orzeczeń. W jednym orzeczeniu wobec tej samej osoby może być bowiem nałożonych więcej niż jeden środek karny bądź obowiązek. Wiersz 01, 04 oraz 07 mają zatem wykazać łączną liczbę wszystkich orzeczonych w okresie statystycznym </w:t>
      </w:r>
      <w:r w:rsidRPr="00F70D5B">
        <w:rPr>
          <w:rFonts w:ascii="Arial" w:hAnsi="Arial" w:cs="Arial"/>
          <w:bCs/>
          <w:sz w:val="20"/>
        </w:rPr>
        <w:t>środków karnych, środków kompensacyjnych, obowiązków oraz przepadków</w:t>
      </w:r>
      <w:r w:rsidRPr="00F70D5B">
        <w:rPr>
          <w:rFonts w:ascii="Arial" w:hAnsi="Arial" w:cs="Arial"/>
          <w:sz w:val="20"/>
        </w:rPr>
        <w:t>, bez względu na liczbę orzeczeń oraz liczbę sprawców, wobec których sąd orzekł owe środki bądź obowiązki;</w:t>
      </w:r>
    </w:p>
    <w:p w:rsidR="00F70D5B" w:rsidRPr="00F70D5B" w:rsidRDefault="00F70D5B" w:rsidP="00F70D5B">
      <w:pPr>
        <w:numPr>
          <w:ilvl w:val="0"/>
          <w:numId w:val="11"/>
        </w:numPr>
        <w:tabs>
          <w:tab w:val="left" w:pos="278"/>
        </w:tabs>
        <w:ind w:left="284" w:hanging="284"/>
        <w:jc w:val="both"/>
        <w:rPr>
          <w:rFonts w:ascii="Arial" w:hAnsi="Arial" w:cs="Arial"/>
          <w:sz w:val="20"/>
        </w:rPr>
      </w:pPr>
      <w:r w:rsidRPr="00F70D5B">
        <w:rPr>
          <w:rFonts w:ascii="Arial" w:hAnsi="Arial" w:cs="Arial"/>
          <w:sz w:val="20"/>
        </w:rPr>
        <w:t>w razie orzeczenia więcej niż jednego środka karnego, każdy z nich powinien być oznaczony we właściwym, osobnym wierszu. W wierszach 02-03 należy odnotowywać wszystkie środki karne wymienione rodzajowo w art. 39 kk, które znajdują swoje doprecyzowanie w art. 42-43a kk, nawet wówczas, gdy sąd orzekając środek karny powołuje się wyłącznie na jeden z art. 42-43a kk, bez przywołania art. 39 kk. Należy wówczas przyporządkować właściwy środek karny w art. 39 kk.</w:t>
      </w: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3.1.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należy wskazywać liczbę kar grzywny samoistnej, które wpłynęły do wykonania w okresie sprawozdawczym;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wierszu 07 należy wykazać liczbę kar grzywny wykonywanych w ostatnim dniu okresu sprawozdawczego, w tym w formie kar zastępczych, przy rozłożeniu na raty, a także takich, wobec których prowadzone jest postępowanie egzekucyjne;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-w wierszu 08 należy wykazać liczbę kar grzywny niewykonywanych w ostatnim dniu okresu sprawozdawczego z uwagi na zawieszenie postępowania wykonawczego.</w:t>
      </w:r>
    </w:p>
    <w:p w:rsidR="00F70D5B" w:rsidRPr="00F70D5B" w:rsidRDefault="00F70D5B" w:rsidP="00F70D5B">
      <w:pPr>
        <w:tabs>
          <w:tab w:val="left" w:pos="6064"/>
        </w:tabs>
        <w:jc w:val="both"/>
        <w:rPr>
          <w:rFonts w:ascii="Arial" w:hAnsi="Arial" w:cs="Arial"/>
          <w:sz w:val="20"/>
          <w:szCs w:val="20"/>
        </w:rPr>
      </w:pPr>
    </w:p>
    <w:p w:rsidR="00F70D5B" w:rsidRPr="00F70D5B" w:rsidRDefault="00F70D5B" w:rsidP="00F70D5B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3.2.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należy wskazywać liczbę kar grzywny orzeczonej obok kary pozbawienia wolności z warunkowym zawieszeniem jej wykonania, które wpłynęły do wykonania w okresie sprawozdawczym;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wierszu 07 i 08 objaśnienia analogiczne jak do wierszy 07 i 08 działu 3.1.</w:t>
      </w:r>
    </w:p>
    <w:p w:rsidR="00F70D5B" w:rsidRPr="00F70D5B" w:rsidRDefault="00F70D5B" w:rsidP="00F70D5B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4.2.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wierszu 01 wykazać należy liczbę osób skazanych na karę pozbawienia wolności, które nie zostały osadzone w areszcie lub zakładzie karnym mimo upływu terminu stawiennictwa do odbycia kary lub z innych powodów na ostatni dzień okresu sprawozdawczego;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 xml:space="preserve">w wierszu 01 należy daną osobę wykazać wyłącznie jeden raz bez względu na liczbę wyroków skazujących na karę pozbawienia wolności; 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wierszu 02 należy wskazać sumę przyczyn nieosadzenia, która z uwagi na fakt, że nieosadzenie może być skutkiem zaistnienia kilku przyczyn, będzie równa lub większa aniżeli liczba osób nieosadzonych z wiersza 01; jeżeli jedna przyczyna występuje wobec tej samej osoby w kilku sprawach, wykazujemy ją tylko raz;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przypadku zawieszenia postępowania wykonawczego i występowania innych przyczyn nieosadzenia, należy wykazać zawieszenie postępowania wykonawczego art. 15 § 2 kkw jako przyczynę nieosadzenia, niezależnie od wykazania innych przyczyn;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dziale tym nie wykazuje się osób: którym udzielono przerwy w wykonaniu kary pozbawienia wolności, odroczono wykonanie kary pozbawienia wolności, które odbywają już karę pozbawienia wolności w innej sprawie, którym udzielono zezwolenia na odbywanie kary pozbawienia wolności w systemie dozoru elektronicznego, oraz którym nie upłynął termin stawiennictwa w zakładzie karnym celem odbycia kary,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w.03 wykazuje się również osoby, wobec których wydano zarządzenie o ustaleniu miejsca pobytu.</w:t>
      </w:r>
    </w:p>
    <w:p w:rsidR="00F70D5B" w:rsidRPr="00F70D5B" w:rsidRDefault="00F70D5B" w:rsidP="00F70D5B">
      <w:p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</w:p>
    <w:p w:rsidR="00F70D5B" w:rsidRPr="00F70D5B" w:rsidRDefault="00F70D5B" w:rsidP="00F70D5B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4.3.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jeśli wobec jednej osoby w okresie sprawozdawczym kilkakrotnie odroczono wykonanie kary pozbawienia wolności albo odroczono kilkoma orzeczeniami wykonanie kar pozbawienia wolności w kilku sprawach, taka osoba wykazywana jest tylko raz.</w:t>
      </w:r>
    </w:p>
    <w:p w:rsidR="00F70D5B" w:rsidRPr="00F70D5B" w:rsidRDefault="00F70D5B" w:rsidP="00F70D5B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4.4.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wykazać należy liczbę orzeczeń i osób w przedmiocie warunkowego zawieszenia wykonania kary w trybie art. 152 kkw, które stały się wykonalne w okresie sprawozdawczym.</w:t>
      </w:r>
    </w:p>
    <w:p w:rsidR="00F70D5B" w:rsidRPr="00F70D5B" w:rsidRDefault="00F70D5B" w:rsidP="00F70D5B">
      <w:p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5</w:t>
      </w:r>
    </w:p>
    <w:p w:rsidR="00F70D5B" w:rsidRPr="00F70D5B" w:rsidRDefault="00F70D5B" w:rsidP="00F70D5B">
      <w:p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dotyczy wykonywania kary pozbawienia wolności oraz środków karnych w systemie dozoru elektronicznego, w tym wniosków o udzielenie zezwolenia na odbywanie kary w SDE (Dział 5.1), aktywności podmiotów, które złożyły wnioski o udzielenie zezwolenia na odbywanie kary w SDE (Dział 5.2), liczby osób odbywających karę w systemie SDE w ostatnim dniu okresu sprawozdawczego (Dział 5.3) oraz liczby orzeczeń (i osób) w przedmiocie środka karnego zakazu wstępu na imprezę masową z obowiązkiem przebywania w miejscach stałego pobytu kontrolowany w sposób określony w przepisach o wykonywaniu kary pozbawienia wolności w systemie dozoru elektronicznego (Dział 5.4).</w:t>
      </w:r>
    </w:p>
    <w:p w:rsidR="00F70D5B" w:rsidRPr="00F70D5B" w:rsidRDefault="00F70D5B" w:rsidP="00F70D5B">
      <w:p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</w:p>
    <w:p w:rsidR="00F70D5B" w:rsidRPr="00F70D5B" w:rsidRDefault="00F70D5B" w:rsidP="00F70D5B">
      <w:pPr>
        <w:tabs>
          <w:tab w:val="left" w:pos="27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27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27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lastRenderedPageBreak/>
        <w:t>Dział 5.4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kolumnie 1 w wierszu 01 należy wykazać liczbę orzeczeń (prawomocnych wyroków) przekazanych do sądu penitencjarnego, w których orzeczono środek karny zakazu wstępu na imprezę masową z obowiązkiem przebywania w miejscach stałego pobytu kontrolowany w SDE w celu wydania postanowienia o którym mowa w art. 83c ustawy (m.in. określenie miejsca wykonywania obowiązków, rodzaj zainstalowanych środków technicznych, terminy przebywania w skazanego w miejscu stałego pobytu, data zakończenia kontrolowania obowiązku);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kolumnie 2 w wierszu 01 należy wskazać liczbę osób, wobec których w wyroku orzeczono tego typu środek karny i wobec których sąd penitencjarny ma wydać postanowienie z art. 83c ustawy;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kolumnach 1 i 2 w wierszach 02 i 03 należy wskazać liczbę wydanych przez sąd penitencjarny postanowień w trybie art. 83c, a także w trybie art. 83d i e (zamiana sposobu kontroli obowiązku z SDE na obowiązek stawiennictwa w określonym miejscu);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kolumnach 3 i 4 należy wskazać liczbę wykonywanych tego typu postanowień oraz liczbę osób, wobec których obowiązek jest kontrolowany w trybach określonych w art. 83c (SDE) oraz w 83d i e (obowiązek stawiennictwa).</w:t>
      </w: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6.1.</w:t>
      </w:r>
    </w:p>
    <w:p w:rsidR="00F70D5B" w:rsidRPr="00F70D5B" w:rsidRDefault="00F70D5B" w:rsidP="00F70D5B">
      <w:pPr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- w wierszach 03, 06, 09 (wpływ), 11 (zakończono),  18, 20 i 23 (pozostałość) w kolumnie 2 należy wykazać osoby względem orzeczonych kar. Jedna osoba wskazana w wierszu 01 może mieć orzeczoną zarówno karę pozbawienie wolności jak i grzywny w dwóch różnych sprawach, dlatego powinna być wykazana zarówno w wierszu 03 jak i 09.</w:t>
      </w:r>
    </w:p>
    <w:p w:rsidR="00F70D5B" w:rsidRPr="00F70D5B" w:rsidRDefault="00F70D5B" w:rsidP="00F70D5B">
      <w:p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6.2.</w:t>
      </w:r>
    </w:p>
    <w:p w:rsidR="00F70D5B" w:rsidRPr="00F70D5B" w:rsidRDefault="00F70D5B" w:rsidP="00F70D5B">
      <w:pPr>
        <w:numPr>
          <w:ilvl w:val="0"/>
          <w:numId w:val="11"/>
        </w:numPr>
        <w:tabs>
          <w:tab w:val="clear" w:pos="36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 xml:space="preserve">w wierszach 01 oraz 19 należy odnotować sumę wszystkich nałożonych środków karnych oraz obowiązków, bez względu na liczbę orzeczeń. W jednym orzeczeniu może być bowiem nałożonych więcej niż jeden środek karny bądź obowiązek, a nadto, wobec wielości podmiotów w jednej sprawie, wobec jednej osoby sąd także może orzec więcej niż jeden tego rodzaju środek bądź obowiązek. Wiersz 01 oraz 19 mają zatem wykazać łączną liczbę wszystkich orzeczonych w okresie statystycznym środków karnych oraz obowiązków, bez względu na liczbę orzeczeń oraz liczbę skazanych, wobec których sąd orzekł owe środki bądź obowiązki. Środki i obowiązki należy wykazać nawet wówczas, gdy zostały orzeczone w trakcie okresu próby; </w:t>
      </w:r>
    </w:p>
    <w:p w:rsidR="00F70D5B" w:rsidRPr="00F70D5B" w:rsidRDefault="00F70D5B" w:rsidP="00F70D5B">
      <w:pPr>
        <w:numPr>
          <w:ilvl w:val="0"/>
          <w:numId w:val="11"/>
        </w:numPr>
        <w:tabs>
          <w:tab w:val="clear" w:pos="36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razie orzeczenia więcej niż jednego środka karnego, każdy z nich powinien być oznaczony we właściwym, osobnym wierszu. W wierszach 02-18 należy odnotowywać wszystkie środki karne wymienione rodzajowo w art. 39 kk, które znajdują swoje doprecyzowanie w art. 40-50 kk, nawet wówczas, gdy sąd orzekając środek karny powołuje się wyłącznie na jeden z art. 40-50 kk, bez przywołania art. 39 kk. Należy wówczas przyporządkować właściwy środek karny w art. 39 kk. Podobnie w razie orzeczenia środka karnego z innych ustaw (np. ustawy o przeciwdziałaniu narkomanii - przepadek przedmiotu przestępstwa z art. 70 ustawy), w razie braku odesłania w orzeczeniu należy przyporządkować właściwy środek karny z art. 39 kk ( w tym przypadku art. 39 pkt 4 kk i oznaczyć ów środek w wierszu 14);</w:t>
      </w:r>
    </w:p>
    <w:p w:rsidR="00F70D5B" w:rsidRPr="00F70D5B" w:rsidRDefault="00F70D5B" w:rsidP="00F70D5B">
      <w:pPr>
        <w:numPr>
          <w:ilvl w:val="0"/>
          <w:numId w:val="11"/>
        </w:numPr>
        <w:tabs>
          <w:tab w:val="clear" w:pos="36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 xml:space="preserve">dział ten zawiera listę środków karnych oraz obowiązków wymienionych w art. 39 kk, art. 72 kk oraz w art. 71 ustawy z dnia 2005 r. (Dz. U. z 2012 r., poz. 124, z późn. zm.) o przeciwdziałaniu narkomanii w brzmieniu od dnia 2.01.2012 </w:t>
      </w:r>
    </w:p>
    <w:p w:rsidR="00F70D5B" w:rsidRPr="00F70D5B" w:rsidRDefault="00F70D5B" w:rsidP="00F70D5B">
      <w:pPr>
        <w:numPr>
          <w:ilvl w:val="0"/>
          <w:numId w:val="11"/>
        </w:numPr>
        <w:tabs>
          <w:tab w:val="clear" w:pos="36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roku.</w:t>
      </w:r>
    </w:p>
    <w:p w:rsidR="00F70D5B" w:rsidRPr="00F70D5B" w:rsidRDefault="00F70D5B" w:rsidP="00F70D5B">
      <w:pPr>
        <w:tabs>
          <w:tab w:val="left" w:pos="278"/>
          <w:tab w:val="num" w:pos="720"/>
        </w:tabs>
        <w:ind w:left="278" w:hanging="278"/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6.3.</w:t>
      </w:r>
    </w:p>
    <w:p w:rsidR="00F70D5B" w:rsidRPr="00F70D5B" w:rsidRDefault="00F70D5B" w:rsidP="00F70D5B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wierszach dotyczących działania sądu z urzędu, w kolumnie „uwzględnione” należy wpisać decyzje pozytywne sądu, a w kolumnie „nie uwzględniono” decyzje negatywne;</w:t>
      </w:r>
    </w:p>
    <w:p w:rsidR="00F70D5B" w:rsidRPr="00F70D5B" w:rsidRDefault="00F70D5B" w:rsidP="00F70D5B">
      <w:pPr>
        <w:numPr>
          <w:ilvl w:val="0"/>
          <w:numId w:val="10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wykazać należy wszystkie orzeczenia, które stały się wykonalne w okresie sprawozdawczym;</w:t>
      </w:r>
    </w:p>
    <w:p w:rsidR="00F70D5B" w:rsidRPr="00F70D5B" w:rsidRDefault="00F70D5B" w:rsidP="00F70D5B">
      <w:pPr>
        <w:numPr>
          <w:ilvl w:val="0"/>
          <w:numId w:val="10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przypadku zbiegu wniosków w tym samym przedmiocie, wykazać należy tę sprawę, w której postępowanie w przedmiocie rozpoznania wniosku wszczęto jako pierwsze;</w:t>
      </w:r>
    </w:p>
    <w:p w:rsidR="00F70D5B" w:rsidRPr="00F70D5B" w:rsidRDefault="00F70D5B" w:rsidP="00F70D5B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wierszach 14-18 dotyczących ustanowienia obowiązków należy wskazywać obowiązki w takich sytuacjach, gdy w orzeczeniu wcześniej nie było żadnych obowiązków bądź też były, ale inne rodzajowo;</w:t>
      </w:r>
    </w:p>
    <w:p w:rsidR="00F70D5B" w:rsidRPr="00F70D5B" w:rsidRDefault="00F70D5B" w:rsidP="00F70D5B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wierszach 20-24 dotyczących zmiany obowiązków należy wskazywać wyłącznie rozszerzenie lub zawężenie zakresu dotychczasowych obowiązków;</w:t>
      </w:r>
    </w:p>
    <w:p w:rsidR="00F70D5B" w:rsidRPr="00F70D5B" w:rsidRDefault="00F70D5B" w:rsidP="00F70D5B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wierszach 26-30 dotyczących uchylenia obowiązków należy wskazywać uchylenie tylko obowiązków orzeczonych w wyroku, w tym także takich, którym zmieniono zakres w toku postępowania wykonawczego;</w:t>
      </w:r>
    </w:p>
    <w:p w:rsidR="00F70D5B" w:rsidRPr="00F70D5B" w:rsidRDefault="00F70D5B" w:rsidP="00F70D5B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wierszach 32-36  także dotyczących uchylenia obowiązków należy wskazywać wyłącznie uchylenie takich obowiązków, które zostały uprzednio ustanowione w toku postępowania wykonawczego.</w:t>
      </w:r>
    </w:p>
    <w:p w:rsidR="00F70D5B" w:rsidRPr="00F70D5B" w:rsidRDefault="00F70D5B" w:rsidP="00F70D5B">
      <w:pPr>
        <w:tabs>
          <w:tab w:val="left" w:pos="278"/>
          <w:tab w:val="num" w:pos="720"/>
        </w:tabs>
        <w:ind w:left="278" w:hanging="278"/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6.</w:t>
      </w:r>
      <w:r w:rsidR="004A6AA0">
        <w:rPr>
          <w:rFonts w:ascii="Arial" w:hAnsi="Arial" w:cs="Arial"/>
          <w:b/>
          <w:bCs/>
          <w:sz w:val="20"/>
          <w:szCs w:val="20"/>
        </w:rPr>
        <w:t>4</w:t>
      </w:r>
      <w:r w:rsidRPr="00F70D5B">
        <w:rPr>
          <w:rFonts w:ascii="Arial" w:hAnsi="Arial" w:cs="Arial"/>
          <w:b/>
          <w:bCs/>
          <w:sz w:val="20"/>
          <w:szCs w:val="20"/>
        </w:rPr>
        <w:t>.</w:t>
      </w:r>
    </w:p>
    <w:p w:rsidR="00F70D5B" w:rsidRPr="00F70D5B" w:rsidRDefault="00F70D5B" w:rsidP="00F70D5B">
      <w:pPr>
        <w:numPr>
          <w:ilvl w:val="0"/>
          <w:numId w:val="13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wierszu 01 wykazać należy liczbę spraw, w których orzeczenia o zarządzeniu wykonania kary warunkowo zawieszonej stały się wykonalne w okresie sprawozdawczym;</w:t>
      </w:r>
    </w:p>
    <w:p w:rsidR="00F70D5B" w:rsidRPr="00F70D5B" w:rsidRDefault="00F70D5B" w:rsidP="00F70D5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wierszu 02 należy wskazać działanie sądu z urzędu, np. po uzyskaniu informacji z KRK o ponownym skazaniu w okresie próby; w kolumnie „uwzględnione” należy wpisać decyzje pozytywne sądu, a w kolumnie „nie uwzględniono” decyzje negatywne;</w:t>
      </w:r>
    </w:p>
    <w:p w:rsidR="00F70D5B" w:rsidRPr="00F70D5B" w:rsidRDefault="00F70D5B" w:rsidP="00F70D5B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wierszu 09 należy wskazać liczbę wszystkich przyczyn zarządzenia wykonania kary, liczba ta może być równa lub większa liczbie w wierszu 01 albowiem nastąpić może zbieg przyczyn zarządzenia wykonania kary warunkowo zawieszonej;</w:t>
      </w:r>
    </w:p>
    <w:p w:rsidR="00F70D5B" w:rsidRPr="00F70D5B" w:rsidRDefault="00F70D5B" w:rsidP="00F70D5B">
      <w:pPr>
        <w:numPr>
          <w:ilvl w:val="0"/>
          <w:numId w:val="13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wierszach 03-05, w przypadku zbiegu wniosków w przedmiocie zarządzenia wykonania kary, wykazać należy tę sprawę, w której postępowanie w przedmiocie rozpoznania wniosku wszczęto jako pierwsze.</w:t>
      </w:r>
    </w:p>
    <w:p w:rsidR="00F70D5B" w:rsidRPr="00F70D5B" w:rsidRDefault="00F70D5B" w:rsidP="00F70D5B">
      <w:p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 xml:space="preserve"> </w:t>
      </w: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7</w:t>
      </w:r>
    </w:p>
    <w:p w:rsidR="00F70D5B" w:rsidRPr="00F70D5B" w:rsidRDefault="00F70D5B" w:rsidP="00F70D5B">
      <w:pPr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 xml:space="preserve">dotyczy instytucji warunkowego przedterminowego zwolnienia, w tym jej ustanowienia (z rozbiciem na sprawy, osoby), wykonywania środków karnych, obowiązków oraz dozoru w czasie jej trwania, a także jej ustania w zakresie odwołania </w:t>
      </w:r>
      <w:r w:rsidRPr="00F70D5B">
        <w:rPr>
          <w:rFonts w:ascii="Arial" w:hAnsi="Arial" w:cs="Arial"/>
          <w:sz w:val="20"/>
          <w:szCs w:val="20"/>
        </w:rPr>
        <w:lastRenderedPageBreak/>
        <w:t>warunkowego zwolnienia (</w:t>
      </w:r>
      <w:r w:rsidRPr="00F70D5B">
        <w:rPr>
          <w:rFonts w:ascii="Arial" w:hAnsi="Arial" w:cs="Arial"/>
          <w:b/>
          <w:bCs/>
          <w:sz w:val="20"/>
          <w:szCs w:val="20"/>
        </w:rPr>
        <w:t>objaśnienia do działu 6 stosuje się odpowiednio</w:t>
      </w:r>
      <w:r w:rsidRPr="00F70D5B">
        <w:rPr>
          <w:rFonts w:ascii="Arial" w:hAnsi="Arial" w:cs="Arial"/>
          <w:sz w:val="20"/>
          <w:szCs w:val="20"/>
        </w:rPr>
        <w:t>). W wierszach dotyczących działania sądu  z urzędu, w kolumnie „uwzględnione” należy wpisać decyzje pozytywne sądu, a w kolumnie „nie uwzględniono” decyzje negatywne;</w:t>
      </w:r>
    </w:p>
    <w:p w:rsidR="00F70D5B" w:rsidRPr="00F70D5B" w:rsidRDefault="00F70D5B" w:rsidP="00F70D5B">
      <w:p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8</w:t>
      </w: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dotyczy wykonywania orzeczeń w przedmiocie środków zabezpieczających; w obu Działach 8.1 i 8.2 należy wskazać liczby prawomocnych orzeczeń, które skierowano do wykonania w okresie sprawozdawczym oraz podlegających wykonaniu na ostatni dzień okresu sprawozdawczego;</w:t>
      </w:r>
    </w:p>
    <w:p w:rsidR="00F70D5B" w:rsidRPr="00F70D5B" w:rsidRDefault="00F70D5B" w:rsidP="00F70D5B">
      <w:pPr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- w wierszu 04 w Dziale 8.1 należy wskazać wszystkie orzeczenia o umieszczeniu w zamkniętym zakładzie leczniczym podlegające wykonaniu na koniec okresu sprawozdawczego, w których zarówno sprawca został już umieszczony w zakładzie leczniczym, jak i w których sprawca nie został z różnych względów umieszczony w zakładzie leczniczym.</w:t>
      </w: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9</w:t>
      </w: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dotyczy przerwy w odbywaniu kary pozbawienia wolności, w tym orzeczeń oraz zażaleń na postanowienie w przedmiocie przerwy w odbywaniu kary.</w:t>
      </w: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9.1.</w:t>
      </w:r>
    </w:p>
    <w:p w:rsidR="00F70D5B" w:rsidRPr="00F70D5B" w:rsidRDefault="00F70D5B" w:rsidP="00F70D5B">
      <w:pPr>
        <w:numPr>
          <w:ilvl w:val="0"/>
          <w:numId w:val="10"/>
        </w:numPr>
        <w:ind w:left="280" w:hanging="280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w kolumnie 1 należy wykazać wszystkie wykonalne postanowienia w przedmiocie przerwy w wykonywaniu kary pozbawienia wolności, w kolumnie 2 liczbę osób, którym udzielono przerwy.</w:t>
      </w: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11</w:t>
      </w:r>
    </w:p>
    <w:p w:rsidR="00F70D5B" w:rsidRPr="00F70D5B" w:rsidRDefault="00F70D5B" w:rsidP="00F70D5B">
      <w:pPr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- dotyczy zawieszenia postępowania wykonawczego w trybie art. 15 § 2 kkw;</w:t>
      </w:r>
    </w:p>
    <w:p w:rsidR="00F70D5B" w:rsidRPr="00F70D5B" w:rsidRDefault="00F70D5B" w:rsidP="00F70D5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- w kolumnie 1 należy wykazać wszystkie osoby, wobec których  postępowania wykonawcze zostało zawieszono w okresie sprawozdawczym,</w:t>
      </w:r>
    </w:p>
    <w:p w:rsidR="00F70D5B" w:rsidRPr="00F70D5B" w:rsidRDefault="00F70D5B" w:rsidP="00F70D5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- w kolumnie 2 należy wykazać wszystkie osoby, wobec których postępowanie wykonawcze jest zawieszone w ostatnim dniu okresu sprawozdawczego,</w:t>
      </w: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70D5B">
        <w:rPr>
          <w:rFonts w:ascii="Arial" w:hAnsi="Arial" w:cs="Arial"/>
          <w:b/>
          <w:bCs/>
          <w:sz w:val="20"/>
          <w:szCs w:val="20"/>
        </w:rPr>
        <w:t>Dział 12</w:t>
      </w:r>
    </w:p>
    <w:p w:rsidR="00F70D5B" w:rsidRPr="00F70D5B" w:rsidRDefault="00F70D5B" w:rsidP="00F70D5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F70D5B">
        <w:rPr>
          <w:rFonts w:ascii="Arial" w:hAnsi="Arial" w:cs="Arial"/>
          <w:sz w:val="20"/>
          <w:szCs w:val="20"/>
        </w:rPr>
        <w:t>dotyczy umorzenia postępowania wykonawczego w trybie art. 15 § 1 kkw; należy wskazać w nim liczby osób, wobec których postępowania wykonawcze zostało umorzone w okresie sprawozdawczym.</w:t>
      </w:r>
    </w:p>
    <w:p w:rsidR="006A1971" w:rsidRPr="00F70D5B" w:rsidRDefault="006A1971" w:rsidP="00F70D5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sectPr w:rsidR="006A1971" w:rsidRPr="00F70D5B" w:rsidSect="007C537E">
      <w:pgSz w:w="11906" w:h="16838" w:code="9"/>
      <w:pgMar w:top="357" w:right="512" w:bottom="357" w:left="567" w:header="284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3A" w:rsidRDefault="00C9763A" w:rsidP="007C537E">
      <w:r>
        <w:separator/>
      </w:r>
    </w:p>
  </w:endnote>
  <w:endnote w:type="continuationSeparator" w:id="0">
    <w:p w:rsidR="00C9763A" w:rsidRDefault="00C9763A" w:rsidP="007C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P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615" w:rsidRDefault="000C7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615" w:rsidRDefault="000C7615" w:rsidP="007C537E">
    <w:pPr>
      <w:pStyle w:val="Stopka"/>
      <w:jc w:val="center"/>
    </w:pPr>
    <w:r w:rsidRPr="003852EC">
      <w:rPr>
        <w:sz w:val="16"/>
        <w:szCs w:val="16"/>
      </w:rPr>
      <w:t xml:space="preserve">Strona </w:t>
    </w:r>
    <w:r w:rsidR="00BC5ED1"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PAGE</w:instrText>
    </w:r>
    <w:r w:rsidR="00BC5ED1" w:rsidRPr="003852EC">
      <w:rPr>
        <w:b/>
        <w:bCs/>
        <w:sz w:val="16"/>
        <w:szCs w:val="16"/>
      </w:rPr>
      <w:fldChar w:fldCharType="separate"/>
    </w:r>
    <w:r w:rsidR="002F65B7">
      <w:rPr>
        <w:b/>
        <w:bCs/>
        <w:noProof/>
        <w:sz w:val="16"/>
        <w:szCs w:val="16"/>
      </w:rPr>
      <w:t>3</w:t>
    </w:r>
    <w:r w:rsidR="00BC5ED1" w:rsidRPr="003852EC">
      <w:rPr>
        <w:b/>
        <w:bCs/>
        <w:sz w:val="16"/>
        <w:szCs w:val="16"/>
      </w:rPr>
      <w:fldChar w:fldCharType="end"/>
    </w:r>
    <w:r w:rsidRPr="003852EC">
      <w:rPr>
        <w:sz w:val="16"/>
        <w:szCs w:val="16"/>
      </w:rPr>
      <w:t xml:space="preserve"> z </w:t>
    </w:r>
    <w:r w:rsidR="00BC5ED1"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NUMPAGES</w:instrText>
    </w:r>
    <w:r w:rsidR="00BC5ED1" w:rsidRPr="003852EC">
      <w:rPr>
        <w:b/>
        <w:bCs/>
        <w:sz w:val="16"/>
        <w:szCs w:val="16"/>
      </w:rPr>
      <w:fldChar w:fldCharType="separate"/>
    </w:r>
    <w:r w:rsidR="002F65B7">
      <w:rPr>
        <w:b/>
        <w:bCs/>
        <w:noProof/>
        <w:sz w:val="16"/>
        <w:szCs w:val="16"/>
      </w:rPr>
      <w:t>19</w:t>
    </w:r>
    <w:r w:rsidR="00BC5ED1" w:rsidRPr="003852EC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615" w:rsidRDefault="000C7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3A" w:rsidRDefault="00C9763A" w:rsidP="007C537E">
      <w:r>
        <w:separator/>
      </w:r>
    </w:p>
  </w:footnote>
  <w:footnote w:type="continuationSeparator" w:id="0">
    <w:p w:rsidR="00C9763A" w:rsidRDefault="00C9763A" w:rsidP="007C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615" w:rsidRDefault="000C76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615" w:rsidRDefault="000C7615" w:rsidP="007C537E">
    <w:pPr>
      <w:pStyle w:val="Nagwek"/>
      <w:jc w:val="right"/>
    </w:pPr>
    <w:r>
      <w:rPr>
        <w:rFonts w:ascii="Arial" w:hAnsi="Arial" w:cs="Arial"/>
        <w:sz w:val="16"/>
        <w:szCs w:val="16"/>
      </w:rPr>
      <w:t xml:space="preserve">MS-S10o </w:t>
    </w:r>
    <w:r w:rsidRPr="002F2672">
      <w:rPr>
        <w:rFonts w:ascii="Arial" w:hAnsi="Arial" w:cs="Arial"/>
        <w:sz w:val="16"/>
        <w:szCs w:val="16"/>
      </w:rPr>
      <w:t>12.01.2021</w:t>
    </w:r>
    <w:r>
      <w:rPr>
        <w:color w:val="0000FF"/>
        <w:sz w:val="12"/>
        <w:szCs w:val="1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615" w:rsidRDefault="000C76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6E2"/>
    <w:multiLevelType w:val="hybridMultilevel"/>
    <w:tmpl w:val="34A06116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5720BCD"/>
    <w:multiLevelType w:val="hybridMultilevel"/>
    <w:tmpl w:val="58CACB64"/>
    <w:lvl w:ilvl="0" w:tplc="72907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D7D91"/>
    <w:multiLevelType w:val="hybridMultilevel"/>
    <w:tmpl w:val="0B7E2450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E16DA6"/>
    <w:multiLevelType w:val="hybridMultilevel"/>
    <w:tmpl w:val="8788E2D0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2C5504"/>
    <w:multiLevelType w:val="hybridMultilevel"/>
    <w:tmpl w:val="692AEF90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626DFC"/>
    <w:multiLevelType w:val="multilevel"/>
    <w:tmpl w:val="684A481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4D23D44"/>
    <w:multiLevelType w:val="hybridMultilevel"/>
    <w:tmpl w:val="1F266F86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D274DD"/>
    <w:multiLevelType w:val="hybridMultilevel"/>
    <w:tmpl w:val="1EA4BFEC"/>
    <w:lvl w:ilvl="0" w:tplc="26D2B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39626F"/>
    <w:multiLevelType w:val="multilevel"/>
    <w:tmpl w:val="C95C5B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A82F2C"/>
    <w:multiLevelType w:val="hybridMultilevel"/>
    <w:tmpl w:val="BB88DC16"/>
    <w:lvl w:ilvl="0" w:tplc="17209F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D524A00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4E5C5FEB"/>
    <w:multiLevelType w:val="hybridMultilevel"/>
    <w:tmpl w:val="053E9998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C8779F"/>
    <w:multiLevelType w:val="multilevel"/>
    <w:tmpl w:val="684A481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0DE2D0E"/>
    <w:multiLevelType w:val="hybridMultilevel"/>
    <w:tmpl w:val="67B2B08C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6D5BD6"/>
    <w:multiLevelType w:val="hybridMultilevel"/>
    <w:tmpl w:val="C95C5B66"/>
    <w:lvl w:ilvl="0" w:tplc="8CF2A7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1A3E54"/>
    <w:multiLevelType w:val="hybridMultilevel"/>
    <w:tmpl w:val="BB74EFA8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263C01"/>
    <w:multiLevelType w:val="singleLevel"/>
    <w:tmpl w:val="782214A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77387F62"/>
    <w:multiLevelType w:val="hybridMultilevel"/>
    <w:tmpl w:val="5D587C8A"/>
    <w:lvl w:ilvl="0" w:tplc="8E34F5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73497E"/>
    <w:multiLevelType w:val="multilevel"/>
    <w:tmpl w:val="3256690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8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7"/>
  </w:num>
  <w:num w:numId="5">
    <w:abstractNumId w:val="5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  <w:num w:numId="12">
    <w:abstractNumId w:val="4"/>
  </w:num>
  <w:num w:numId="13">
    <w:abstractNumId w:val="6"/>
  </w:num>
  <w:num w:numId="14">
    <w:abstractNumId w:val="14"/>
  </w:num>
  <w:num w:numId="15">
    <w:abstractNumId w:val="13"/>
  </w:num>
  <w:num w:numId="16">
    <w:abstractNumId w:val="8"/>
  </w:num>
  <w:num w:numId="17">
    <w:abstractNumId w:val="16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2A"/>
    <w:rsid w:val="00001C0A"/>
    <w:rsid w:val="000043F2"/>
    <w:rsid w:val="00004D51"/>
    <w:rsid w:val="000054F5"/>
    <w:rsid w:val="0000642B"/>
    <w:rsid w:val="00006BC2"/>
    <w:rsid w:val="00006F46"/>
    <w:rsid w:val="00007145"/>
    <w:rsid w:val="000076C3"/>
    <w:rsid w:val="00010318"/>
    <w:rsid w:val="000121D2"/>
    <w:rsid w:val="00013455"/>
    <w:rsid w:val="0001501D"/>
    <w:rsid w:val="00016FB4"/>
    <w:rsid w:val="00017141"/>
    <w:rsid w:val="000219E8"/>
    <w:rsid w:val="00023752"/>
    <w:rsid w:val="0002437F"/>
    <w:rsid w:val="00026D65"/>
    <w:rsid w:val="00027B88"/>
    <w:rsid w:val="000348AB"/>
    <w:rsid w:val="00034DAE"/>
    <w:rsid w:val="00035AB2"/>
    <w:rsid w:val="00035E9D"/>
    <w:rsid w:val="00035F62"/>
    <w:rsid w:val="000411A6"/>
    <w:rsid w:val="00044043"/>
    <w:rsid w:val="00044624"/>
    <w:rsid w:val="0004527C"/>
    <w:rsid w:val="00047133"/>
    <w:rsid w:val="0005069D"/>
    <w:rsid w:val="0005397C"/>
    <w:rsid w:val="00055634"/>
    <w:rsid w:val="000557AA"/>
    <w:rsid w:val="00055F92"/>
    <w:rsid w:val="00056A45"/>
    <w:rsid w:val="0005732B"/>
    <w:rsid w:val="000616A7"/>
    <w:rsid w:val="00065FE6"/>
    <w:rsid w:val="00070190"/>
    <w:rsid w:val="000707F7"/>
    <w:rsid w:val="000712BC"/>
    <w:rsid w:val="00072DDD"/>
    <w:rsid w:val="00075A3D"/>
    <w:rsid w:val="00080087"/>
    <w:rsid w:val="00080B49"/>
    <w:rsid w:val="00081DD5"/>
    <w:rsid w:val="00083240"/>
    <w:rsid w:val="00083473"/>
    <w:rsid w:val="0008355F"/>
    <w:rsid w:val="000847B9"/>
    <w:rsid w:val="0008511A"/>
    <w:rsid w:val="00086F21"/>
    <w:rsid w:val="00091140"/>
    <w:rsid w:val="0009397C"/>
    <w:rsid w:val="00093A72"/>
    <w:rsid w:val="00093E5B"/>
    <w:rsid w:val="0009421E"/>
    <w:rsid w:val="00095DC6"/>
    <w:rsid w:val="000965E9"/>
    <w:rsid w:val="00097436"/>
    <w:rsid w:val="000A05EF"/>
    <w:rsid w:val="000A40FC"/>
    <w:rsid w:val="000A68B6"/>
    <w:rsid w:val="000B24F5"/>
    <w:rsid w:val="000B25B2"/>
    <w:rsid w:val="000B51BA"/>
    <w:rsid w:val="000B589E"/>
    <w:rsid w:val="000B635A"/>
    <w:rsid w:val="000B64B1"/>
    <w:rsid w:val="000B66D0"/>
    <w:rsid w:val="000B6A62"/>
    <w:rsid w:val="000B6F4D"/>
    <w:rsid w:val="000C0C7A"/>
    <w:rsid w:val="000C1234"/>
    <w:rsid w:val="000C27D0"/>
    <w:rsid w:val="000C3DD4"/>
    <w:rsid w:val="000C41C9"/>
    <w:rsid w:val="000C7615"/>
    <w:rsid w:val="000C7D9B"/>
    <w:rsid w:val="000D12CF"/>
    <w:rsid w:val="000D265E"/>
    <w:rsid w:val="000D3459"/>
    <w:rsid w:val="000D3932"/>
    <w:rsid w:val="000D4612"/>
    <w:rsid w:val="000E065E"/>
    <w:rsid w:val="000E2852"/>
    <w:rsid w:val="000E2C93"/>
    <w:rsid w:val="000E3B2B"/>
    <w:rsid w:val="000E4DF4"/>
    <w:rsid w:val="000E5199"/>
    <w:rsid w:val="000E6374"/>
    <w:rsid w:val="000E69BF"/>
    <w:rsid w:val="000E7C76"/>
    <w:rsid w:val="000F0CD3"/>
    <w:rsid w:val="000F1B5C"/>
    <w:rsid w:val="000F2DC7"/>
    <w:rsid w:val="000F6048"/>
    <w:rsid w:val="000F770C"/>
    <w:rsid w:val="001025A2"/>
    <w:rsid w:val="001035C9"/>
    <w:rsid w:val="00107A7F"/>
    <w:rsid w:val="0011176B"/>
    <w:rsid w:val="00111B7B"/>
    <w:rsid w:val="00111CB5"/>
    <w:rsid w:val="00114D16"/>
    <w:rsid w:val="001157D8"/>
    <w:rsid w:val="00115C2B"/>
    <w:rsid w:val="0011684F"/>
    <w:rsid w:val="0012175B"/>
    <w:rsid w:val="0012416E"/>
    <w:rsid w:val="00124C7C"/>
    <w:rsid w:val="00124FF6"/>
    <w:rsid w:val="001253F7"/>
    <w:rsid w:val="00127903"/>
    <w:rsid w:val="00130225"/>
    <w:rsid w:val="001306DB"/>
    <w:rsid w:val="00130CD4"/>
    <w:rsid w:val="00130D6D"/>
    <w:rsid w:val="00132426"/>
    <w:rsid w:val="00134B51"/>
    <w:rsid w:val="00135186"/>
    <w:rsid w:val="00144F0F"/>
    <w:rsid w:val="001457BA"/>
    <w:rsid w:val="001475C7"/>
    <w:rsid w:val="0015298F"/>
    <w:rsid w:val="00152DAB"/>
    <w:rsid w:val="00153516"/>
    <w:rsid w:val="001538C2"/>
    <w:rsid w:val="00157A44"/>
    <w:rsid w:val="001600F7"/>
    <w:rsid w:val="00167077"/>
    <w:rsid w:val="001737B8"/>
    <w:rsid w:val="00173EA7"/>
    <w:rsid w:val="0017468E"/>
    <w:rsid w:val="0017493F"/>
    <w:rsid w:val="00175576"/>
    <w:rsid w:val="00177EBF"/>
    <w:rsid w:val="0018218E"/>
    <w:rsid w:val="00184133"/>
    <w:rsid w:val="0019071D"/>
    <w:rsid w:val="001914CF"/>
    <w:rsid w:val="00193022"/>
    <w:rsid w:val="00193120"/>
    <w:rsid w:val="001940FD"/>
    <w:rsid w:val="00194735"/>
    <w:rsid w:val="001A16B4"/>
    <w:rsid w:val="001A173B"/>
    <w:rsid w:val="001A2D64"/>
    <w:rsid w:val="001A41AD"/>
    <w:rsid w:val="001A4FC6"/>
    <w:rsid w:val="001A771A"/>
    <w:rsid w:val="001A7A15"/>
    <w:rsid w:val="001B0874"/>
    <w:rsid w:val="001B09EE"/>
    <w:rsid w:val="001B1749"/>
    <w:rsid w:val="001B219A"/>
    <w:rsid w:val="001B31AE"/>
    <w:rsid w:val="001B32FA"/>
    <w:rsid w:val="001B36AA"/>
    <w:rsid w:val="001B4297"/>
    <w:rsid w:val="001C59F5"/>
    <w:rsid w:val="001D2910"/>
    <w:rsid w:val="001D372F"/>
    <w:rsid w:val="001D489F"/>
    <w:rsid w:val="001D4D03"/>
    <w:rsid w:val="001D5856"/>
    <w:rsid w:val="001D6881"/>
    <w:rsid w:val="001E0D00"/>
    <w:rsid w:val="001E0EAB"/>
    <w:rsid w:val="001E3FE1"/>
    <w:rsid w:val="001E742B"/>
    <w:rsid w:val="001F0A76"/>
    <w:rsid w:val="001F399E"/>
    <w:rsid w:val="001F3FB9"/>
    <w:rsid w:val="002006C3"/>
    <w:rsid w:val="00201BEB"/>
    <w:rsid w:val="00204E4B"/>
    <w:rsid w:val="00210D83"/>
    <w:rsid w:val="0021149B"/>
    <w:rsid w:val="00212D09"/>
    <w:rsid w:val="002141E9"/>
    <w:rsid w:val="0021780B"/>
    <w:rsid w:val="002178A2"/>
    <w:rsid w:val="00220017"/>
    <w:rsid w:val="00220BA5"/>
    <w:rsid w:val="00221174"/>
    <w:rsid w:val="00224128"/>
    <w:rsid w:val="00224798"/>
    <w:rsid w:val="00224FC9"/>
    <w:rsid w:val="0022537A"/>
    <w:rsid w:val="00232504"/>
    <w:rsid w:val="002334C8"/>
    <w:rsid w:val="002339C9"/>
    <w:rsid w:val="00233FFE"/>
    <w:rsid w:val="002347F2"/>
    <w:rsid w:val="002355AF"/>
    <w:rsid w:val="00237A54"/>
    <w:rsid w:val="00240809"/>
    <w:rsid w:val="00240E02"/>
    <w:rsid w:val="00241237"/>
    <w:rsid w:val="002416BC"/>
    <w:rsid w:val="002429B1"/>
    <w:rsid w:val="00243E9B"/>
    <w:rsid w:val="00244A2E"/>
    <w:rsid w:val="00244B80"/>
    <w:rsid w:val="00245867"/>
    <w:rsid w:val="002504A0"/>
    <w:rsid w:val="00250B50"/>
    <w:rsid w:val="00251C1C"/>
    <w:rsid w:val="002523A0"/>
    <w:rsid w:val="002524F6"/>
    <w:rsid w:val="00257C95"/>
    <w:rsid w:val="002627DB"/>
    <w:rsid w:val="002631D7"/>
    <w:rsid w:val="00263A92"/>
    <w:rsid w:val="00264F4A"/>
    <w:rsid w:val="0026551C"/>
    <w:rsid w:val="0026652B"/>
    <w:rsid w:val="00267202"/>
    <w:rsid w:val="00275FBF"/>
    <w:rsid w:val="00276DD3"/>
    <w:rsid w:val="00282D8F"/>
    <w:rsid w:val="002870F6"/>
    <w:rsid w:val="00287985"/>
    <w:rsid w:val="00287C59"/>
    <w:rsid w:val="0029089F"/>
    <w:rsid w:val="00291ECF"/>
    <w:rsid w:val="002A0787"/>
    <w:rsid w:val="002A2D8B"/>
    <w:rsid w:val="002A3418"/>
    <w:rsid w:val="002A3FCF"/>
    <w:rsid w:val="002A4384"/>
    <w:rsid w:val="002A4CDC"/>
    <w:rsid w:val="002A6243"/>
    <w:rsid w:val="002A77AE"/>
    <w:rsid w:val="002A7993"/>
    <w:rsid w:val="002B1B07"/>
    <w:rsid w:val="002B2530"/>
    <w:rsid w:val="002B29F3"/>
    <w:rsid w:val="002B3B0E"/>
    <w:rsid w:val="002C0621"/>
    <w:rsid w:val="002C0A75"/>
    <w:rsid w:val="002C11D3"/>
    <w:rsid w:val="002C18B4"/>
    <w:rsid w:val="002C4987"/>
    <w:rsid w:val="002C5949"/>
    <w:rsid w:val="002C6208"/>
    <w:rsid w:val="002C68DE"/>
    <w:rsid w:val="002C72B5"/>
    <w:rsid w:val="002D1EBB"/>
    <w:rsid w:val="002D2603"/>
    <w:rsid w:val="002D39BE"/>
    <w:rsid w:val="002D3B61"/>
    <w:rsid w:val="002E1111"/>
    <w:rsid w:val="002E129E"/>
    <w:rsid w:val="002E2C56"/>
    <w:rsid w:val="002E5CFD"/>
    <w:rsid w:val="002E6E66"/>
    <w:rsid w:val="002F055B"/>
    <w:rsid w:val="002F37C4"/>
    <w:rsid w:val="002F3A4B"/>
    <w:rsid w:val="002F4E41"/>
    <w:rsid w:val="002F526C"/>
    <w:rsid w:val="002F60C2"/>
    <w:rsid w:val="002F60EC"/>
    <w:rsid w:val="002F65B7"/>
    <w:rsid w:val="002F6A8C"/>
    <w:rsid w:val="00300FC9"/>
    <w:rsid w:val="00301F3A"/>
    <w:rsid w:val="0030298B"/>
    <w:rsid w:val="00312107"/>
    <w:rsid w:val="00313D47"/>
    <w:rsid w:val="0031572C"/>
    <w:rsid w:val="003201F6"/>
    <w:rsid w:val="003214D2"/>
    <w:rsid w:val="00322442"/>
    <w:rsid w:val="0032311D"/>
    <w:rsid w:val="00330CF9"/>
    <w:rsid w:val="00330D9F"/>
    <w:rsid w:val="003321A5"/>
    <w:rsid w:val="003349E0"/>
    <w:rsid w:val="00334FBE"/>
    <w:rsid w:val="00334FD0"/>
    <w:rsid w:val="0033575D"/>
    <w:rsid w:val="00337794"/>
    <w:rsid w:val="00337848"/>
    <w:rsid w:val="00341FFB"/>
    <w:rsid w:val="00344796"/>
    <w:rsid w:val="00345C50"/>
    <w:rsid w:val="00346BD0"/>
    <w:rsid w:val="00347E3C"/>
    <w:rsid w:val="003502F0"/>
    <w:rsid w:val="0035218C"/>
    <w:rsid w:val="00353B92"/>
    <w:rsid w:val="00353D62"/>
    <w:rsid w:val="00354D67"/>
    <w:rsid w:val="0035513F"/>
    <w:rsid w:val="0035728E"/>
    <w:rsid w:val="0035744D"/>
    <w:rsid w:val="003575E4"/>
    <w:rsid w:val="00364BCC"/>
    <w:rsid w:val="0036746F"/>
    <w:rsid w:val="0037070E"/>
    <w:rsid w:val="00370FA6"/>
    <w:rsid w:val="00371518"/>
    <w:rsid w:val="00371A48"/>
    <w:rsid w:val="00373602"/>
    <w:rsid w:val="00374992"/>
    <w:rsid w:val="003761AC"/>
    <w:rsid w:val="00376C8D"/>
    <w:rsid w:val="00377152"/>
    <w:rsid w:val="00380937"/>
    <w:rsid w:val="003809D2"/>
    <w:rsid w:val="003814FB"/>
    <w:rsid w:val="003817E7"/>
    <w:rsid w:val="00382A5D"/>
    <w:rsid w:val="0038477D"/>
    <w:rsid w:val="003856B1"/>
    <w:rsid w:val="00386977"/>
    <w:rsid w:val="003876F2"/>
    <w:rsid w:val="00393B08"/>
    <w:rsid w:val="00394CBA"/>
    <w:rsid w:val="003954AE"/>
    <w:rsid w:val="003A2DB2"/>
    <w:rsid w:val="003A320F"/>
    <w:rsid w:val="003A4A57"/>
    <w:rsid w:val="003A7EEB"/>
    <w:rsid w:val="003B069A"/>
    <w:rsid w:val="003B1E97"/>
    <w:rsid w:val="003B224F"/>
    <w:rsid w:val="003B5B34"/>
    <w:rsid w:val="003B6BD3"/>
    <w:rsid w:val="003C084A"/>
    <w:rsid w:val="003C0FB0"/>
    <w:rsid w:val="003C5FAC"/>
    <w:rsid w:val="003C69A3"/>
    <w:rsid w:val="003D33CC"/>
    <w:rsid w:val="003D3B48"/>
    <w:rsid w:val="003D7973"/>
    <w:rsid w:val="003E0943"/>
    <w:rsid w:val="003E1F5C"/>
    <w:rsid w:val="003E4F38"/>
    <w:rsid w:val="003E5A42"/>
    <w:rsid w:val="003E6818"/>
    <w:rsid w:val="003E6BA1"/>
    <w:rsid w:val="003E7773"/>
    <w:rsid w:val="003E78EC"/>
    <w:rsid w:val="003E7936"/>
    <w:rsid w:val="003F1060"/>
    <w:rsid w:val="003F5875"/>
    <w:rsid w:val="003F594C"/>
    <w:rsid w:val="003F6645"/>
    <w:rsid w:val="003F7398"/>
    <w:rsid w:val="003F7A24"/>
    <w:rsid w:val="0040288A"/>
    <w:rsid w:val="004034A8"/>
    <w:rsid w:val="00405B50"/>
    <w:rsid w:val="00405F0D"/>
    <w:rsid w:val="00406F6A"/>
    <w:rsid w:val="00407CD4"/>
    <w:rsid w:val="004102F7"/>
    <w:rsid w:val="00410B32"/>
    <w:rsid w:val="00410DCB"/>
    <w:rsid w:val="00412CA6"/>
    <w:rsid w:val="00413D2C"/>
    <w:rsid w:val="00414F29"/>
    <w:rsid w:val="00415376"/>
    <w:rsid w:val="00420B1A"/>
    <w:rsid w:val="004212B5"/>
    <w:rsid w:val="00423000"/>
    <w:rsid w:val="004230B5"/>
    <w:rsid w:val="00425089"/>
    <w:rsid w:val="00425CA6"/>
    <w:rsid w:val="00427C66"/>
    <w:rsid w:val="00432353"/>
    <w:rsid w:val="00433451"/>
    <w:rsid w:val="00433C2B"/>
    <w:rsid w:val="0043479E"/>
    <w:rsid w:val="0043521A"/>
    <w:rsid w:val="0043688D"/>
    <w:rsid w:val="00440106"/>
    <w:rsid w:val="0044050B"/>
    <w:rsid w:val="0044199B"/>
    <w:rsid w:val="004426CF"/>
    <w:rsid w:val="00442B3E"/>
    <w:rsid w:val="0044456C"/>
    <w:rsid w:val="00445FB0"/>
    <w:rsid w:val="00447D5D"/>
    <w:rsid w:val="004536CA"/>
    <w:rsid w:val="004566C5"/>
    <w:rsid w:val="0046040B"/>
    <w:rsid w:val="00461C02"/>
    <w:rsid w:val="004624EA"/>
    <w:rsid w:val="004638B8"/>
    <w:rsid w:val="004645E9"/>
    <w:rsid w:val="00464687"/>
    <w:rsid w:val="00464A7D"/>
    <w:rsid w:val="004656FB"/>
    <w:rsid w:val="00466CE8"/>
    <w:rsid w:val="00466F07"/>
    <w:rsid w:val="00473220"/>
    <w:rsid w:val="004738BF"/>
    <w:rsid w:val="0047450C"/>
    <w:rsid w:val="004760E4"/>
    <w:rsid w:val="0047645D"/>
    <w:rsid w:val="0047767D"/>
    <w:rsid w:val="00477AEE"/>
    <w:rsid w:val="00480E1D"/>
    <w:rsid w:val="0048469F"/>
    <w:rsid w:val="004861AF"/>
    <w:rsid w:val="00486766"/>
    <w:rsid w:val="00486E50"/>
    <w:rsid w:val="004937D0"/>
    <w:rsid w:val="00494E05"/>
    <w:rsid w:val="004A03DE"/>
    <w:rsid w:val="004A1914"/>
    <w:rsid w:val="004A20F1"/>
    <w:rsid w:val="004A29AE"/>
    <w:rsid w:val="004A47E1"/>
    <w:rsid w:val="004A4A0F"/>
    <w:rsid w:val="004A6AA0"/>
    <w:rsid w:val="004A7B89"/>
    <w:rsid w:val="004B06C5"/>
    <w:rsid w:val="004B409D"/>
    <w:rsid w:val="004B5868"/>
    <w:rsid w:val="004B6752"/>
    <w:rsid w:val="004C2019"/>
    <w:rsid w:val="004C206C"/>
    <w:rsid w:val="004C733B"/>
    <w:rsid w:val="004D1D4E"/>
    <w:rsid w:val="004D2929"/>
    <w:rsid w:val="004D3281"/>
    <w:rsid w:val="004D387E"/>
    <w:rsid w:val="004D4B07"/>
    <w:rsid w:val="004D6407"/>
    <w:rsid w:val="004E1049"/>
    <w:rsid w:val="004E2268"/>
    <w:rsid w:val="004E38B8"/>
    <w:rsid w:val="004E4209"/>
    <w:rsid w:val="004E64D2"/>
    <w:rsid w:val="004E707C"/>
    <w:rsid w:val="004E7524"/>
    <w:rsid w:val="004E77E4"/>
    <w:rsid w:val="004F096A"/>
    <w:rsid w:val="004F0FC4"/>
    <w:rsid w:val="004F30AB"/>
    <w:rsid w:val="004F334D"/>
    <w:rsid w:val="004F6270"/>
    <w:rsid w:val="004F76A4"/>
    <w:rsid w:val="004F77B1"/>
    <w:rsid w:val="004F7A14"/>
    <w:rsid w:val="00500537"/>
    <w:rsid w:val="00502058"/>
    <w:rsid w:val="005028D3"/>
    <w:rsid w:val="00506D04"/>
    <w:rsid w:val="00507B48"/>
    <w:rsid w:val="0051313B"/>
    <w:rsid w:val="00514997"/>
    <w:rsid w:val="00514C81"/>
    <w:rsid w:val="005231FF"/>
    <w:rsid w:val="00523304"/>
    <w:rsid w:val="005245E5"/>
    <w:rsid w:val="00524749"/>
    <w:rsid w:val="00524E44"/>
    <w:rsid w:val="00524E67"/>
    <w:rsid w:val="0052529E"/>
    <w:rsid w:val="00525373"/>
    <w:rsid w:val="005268B6"/>
    <w:rsid w:val="00526D2C"/>
    <w:rsid w:val="00527EC4"/>
    <w:rsid w:val="00530282"/>
    <w:rsid w:val="00532144"/>
    <w:rsid w:val="005323A5"/>
    <w:rsid w:val="005338D7"/>
    <w:rsid w:val="0053572E"/>
    <w:rsid w:val="0053597D"/>
    <w:rsid w:val="00536C91"/>
    <w:rsid w:val="00536E05"/>
    <w:rsid w:val="00540383"/>
    <w:rsid w:val="0054201E"/>
    <w:rsid w:val="00543C7C"/>
    <w:rsid w:val="00543D39"/>
    <w:rsid w:val="00545794"/>
    <w:rsid w:val="00547A7E"/>
    <w:rsid w:val="00551AFA"/>
    <w:rsid w:val="0055211A"/>
    <w:rsid w:val="00552AF3"/>
    <w:rsid w:val="005546B5"/>
    <w:rsid w:val="005565B7"/>
    <w:rsid w:val="0055719A"/>
    <w:rsid w:val="005574C7"/>
    <w:rsid w:val="00561DFB"/>
    <w:rsid w:val="0056255B"/>
    <w:rsid w:val="005649B8"/>
    <w:rsid w:val="0056696B"/>
    <w:rsid w:val="0056765E"/>
    <w:rsid w:val="00570C98"/>
    <w:rsid w:val="00571AC6"/>
    <w:rsid w:val="00571AFE"/>
    <w:rsid w:val="00573B80"/>
    <w:rsid w:val="005763D0"/>
    <w:rsid w:val="005769EC"/>
    <w:rsid w:val="00576A5F"/>
    <w:rsid w:val="005773EA"/>
    <w:rsid w:val="0058029D"/>
    <w:rsid w:val="005810B5"/>
    <w:rsid w:val="0058374A"/>
    <w:rsid w:val="00583BDC"/>
    <w:rsid w:val="00584105"/>
    <w:rsid w:val="00585A11"/>
    <w:rsid w:val="00586186"/>
    <w:rsid w:val="00586D15"/>
    <w:rsid w:val="00587627"/>
    <w:rsid w:val="00590E78"/>
    <w:rsid w:val="00592032"/>
    <w:rsid w:val="0059279F"/>
    <w:rsid w:val="00593EFD"/>
    <w:rsid w:val="00595750"/>
    <w:rsid w:val="0059633C"/>
    <w:rsid w:val="00596D30"/>
    <w:rsid w:val="005A70D6"/>
    <w:rsid w:val="005A749C"/>
    <w:rsid w:val="005B20A3"/>
    <w:rsid w:val="005B2467"/>
    <w:rsid w:val="005B3E28"/>
    <w:rsid w:val="005B41ED"/>
    <w:rsid w:val="005B75A8"/>
    <w:rsid w:val="005C710A"/>
    <w:rsid w:val="005D4939"/>
    <w:rsid w:val="005D6E26"/>
    <w:rsid w:val="005D75A9"/>
    <w:rsid w:val="005D794C"/>
    <w:rsid w:val="005D7EDF"/>
    <w:rsid w:val="005E0E5D"/>
    <w:rsid w:val="005E478D"/>
    <w:rsid w:val="005E5740"/>
    <w:rsid w:val="005E5870"/>
    <w:rsid w:val="005E5A55"/>
    <w:rsid w:val="005F0B1A"/>
    <w:rsid w:val="005F11BB"/>
    <w:rsid w:val="005F219C"/>
    <w:rsid w:val="005F24E4"/>
    <w:rsid w:val="005F4335"/>
    <w:rsid w:val="005F4782"/>
    <w:rsid w:val="005F7A53"/>
    <w:rsid w:val="006019EE"/>
    <w:rsid w:val="00601AF0"/>
    <w:rsid w:val="00601E6F"/>
    <w:rsid w:val="006026AF"/>
    <w:rsid w:val="0060312B"/>
    <w:rsid w:val="00603BA5"/>
    <w:rsid w:val="00603D14"/>
    <w:rsid w:val="006045FD"/>
    <w:rsid w:val="0060529B"/>
    <w:rsid w:val="00610B4D"/>
    <w:rsid w:val="00610D09"/>
    <w:rsid w:val="0061177D"/>
    <w:rsid w:val="00611818"/>
    <w:rsid w:val="00612D97"/>
    <w:rsid w:val="006133A5"/>
    <w:rsid w:val="00614AEA"/>
    <w:rsid w:val="006161A7"/>
    <w:rsid w:val="006163E4"/>
    <w:rsid w:val="00617797"/>
    <w:rsid w:val="0062019C"/>
    <w:rsid w:val="0062039C"/>
    <w:rsid w:val="00627A66"/>
    <w:rsid w:val="0063096A"/>
    <w:rsid w:val="006311DD"/>
    <w:rsid w:val="00635493"/>
    <w:rsid w:val="006357C7"/>
    <w:rsid w:val="00635823"/>
    <w:rsid w:val="00637B57"/>
    <w:rsid w:val="00641BBF"/>
    <w:rsid w:val="00641BF5"/>
    <w:rsid w:val="006443F8"/>
    <w:rsid w:val="00644D79"/>
    <w:rsid w:val="00644E11"/>
    <w:rsid w:val="0064507B"/>
    <w:rsid w:val="00646FF1"/>
    <w:rsid w:val="00647161"/>
    <w:rsid w:val="006507F4"/>
    <w:rsid w:val="00651DCB"/>
    <w:rsid w:val="0065205C"/>
    <w:rsid w:val="006525EF"/>
    <w:rsid w:val="00653432"/>
    <w:rsid w:val="00653C89"/>
    <w:rsid w:val="00654E1E"/>
    <w:rsid w:val="00656DA7"/>
    <w:rsid w:val="00662FF2"/>
    <w:rsid w:val="0066308A"/>
    <w:rsid w:val="00664F89"/>
    <w:rsid w:val="00664FE7"/>
    <w:rsid w:val="006662AA"/>
    <w:rsid w:val="0067313F"/>
    <w:rsid w:val="00673BEF"/>
    <w:rsid w:val="006740D6"/>
    <w:rsid w:val="0067603D"/>
    <w:rsid w:val="00677B08"/>
    <w:rsid w:val="0068116A"/>
    <w:rsid w:val="00681E7D"/>
    <w:rsid w:val="00684AF6"/>
    <w:rsid w:val="00685126"/>
    <w:rsid w:val="00693BE7"/>
    <w:rsid w:val="00694ADC"/>
    <w:rsid w:val="006A1971"/>
    <w:rsid w:val="006A2049"/>
    <w:rsid w:val="006A2E5A"/>
    <w:rsid w:val="006A6BF5"/>
    <w:rsid w:val="006A7445"/>
    <w:rsid w:val="006B272D"/>
    <w:rsid w:val="006B42E2"/>
    <w:rsid w:val="006B524B"/>
    <w:rsid w:val="006B7118"/>
    <w:rsid w:val="006C0A6F"/>
    <w:rsid w:val="006C2662"/>
    <w:rsid w:val="006C28FD"/>
    <w:rsid w:val="006C4758"/>
    <w:rsid w:val="006C79AB"/>
    <w:rsid w:val="006D0CC5"/>
    <w:rsid w:val="006D0E8E"/>
    <w:rsid w:val="006D270D"/>
    <w:rsid w:val="006D5CAC"/>
    <w:rsid w:val="006D5E6E"/>
    <w:rsid w:val="006E228F"/>
    <w:rsid w:val="006E2A82"/>
    <w:rsid w:val="006E34E1"/>
    <w:rsid w:val="006E3569"/>
    <w:rsid w:val="006E76FB"/>
    <w:rsid w:val="006E7931"/>
    <w:rsid w:val="006F1B78"/>
    <w:rsid w:val="006F40A5"/>
    <w:rsid w:val="006F4765"/>
    <w:rsid w:val="006F5C86"/>
    <w:rsid w:val="00700704"/>
    <w:rsid w:val="0070170F"/>
    <w:rsid w:val="00706BA4"/>
    <w:rsid w:val="00707136"/>
    <w:rsid w:val="007115C7"/>
    <w:rsid w:val="0071275C"/>
    <w:rsid w:val="00714D7D"/>
    <w:rsid w:val="00716CB1"/>
    <w:rsid w:val="00716EF1"/>
    <w:rsid w:val="00717961"/>
    <w:rsid w:val="00717C55"/>
    <w:rsid w:val="007204E5"/>
    <w:rsid w:val="007207EE"/>
    <w:rsid w:val="00721A46"/>
    <w:rsid w:val="007224DD"/>
    <w:rsid w:val="0072480C"/>
    <w:rsid w:val="007271BD"/>
    <w:rsid w:val="007302A7"/>
    <w:rsid w:val="00730995"/>
    <w:rsid w:val="00731F43"/>
    <w:rsid w:val="00732B34"/>
    <w:rsid w:val="007333B2"/>
    <w:rsid w:val="0073394C"/>
    <w:rsid w:val="00733B8C"/>
    <w:rsid w:val="00733EF4"/>
    <w:rsid w:val="007359BB"/>
    <w:rsid w:val="00737AFC"/>
    <w:rsid w:val="00742878"/>
    <w:rsid w:val="00742B9A"/>
    <w:rsid w:val="007445F2"/>
    <w:rsid w:val="00744FFD"/>
    <w:rsid w:val="00746401"/>
    <w:rsid w:val="00746894"/>
    <w:rsid w:val="0075162F"/>
    <w:rsid w:val="007516AB"/>
    <w:rsid w:val="00752134"/>
    <w:rsid w:val="00752FD8"/>
    <w:rsid w:val="007533CE"/>
    <w:rsid w:val="00753820"/>
    <w:rsid w:val="00754E4C"/>
    <w:rsid w:val="007556D7"/>
    <w:rsid w:val="00755ED4"/>
    <w:rsid w:val="00757143"/>
    <w:rsid w:val="00757257"/>
    <w:rsid w:val="0076198C"/>
    <w:rsid w:val="0076313E"/>
    <w:rsid w:val="00763BA5"/>
    <w:rsid w:val="00765142"/>
    <w:rsid w:val="0076783A"/>
    <w:rsid w:val="00771F3F"/>
    <w:rsid w:val="0077383B"/>
    <w:rsid w:val="0077519B"/>
    <w:rsid w:val="00776B2B"/>
    <w:rsid w:val="00777DEF"/>
    <w:rsid w:val="00777ED1"/>
    <w:rsid w:val="00781421"/>
    <w:rsid w:val="00784C70"/>
    <w:rsid w:val="00785F96"/>
    <w:rsid w:val="00786A47"/>
    <w:rsid w:val="00786FA0"/>
    <w:rsid w:val="007872D3"/>
    <w:rsid w:val="00790443"/>
    <w:rsid w:val="007908A0"/>
    <w:rsid w:val="00790EE0"/>
    <w:rsid w:val="00792139"/>
    <w:rsid w:val="00792665"/>
    <w:rsid w:val="007A0729"/>
    <w:rsid w:val="007A0E08"/>
    <w:rsid w:val="007A0ED7"/>
    <w:rsid w:val="007A1060"/>
    <w:rsid w:val="007A5B4A"/>
    <w:rsid w:val="007A6916"/>
    <w:rsid w:val="007B08C3"/>
    <w:rsid w:val="007B1F31"/>
    <w:rsid w:val="007B36E4"/>
    <w:rsid w:val="007B3751"/>
    <w:rsid w:val="007B4647"/>
    <w:rsid w:val="007B51D1"/>
    <w:rsid w:val="007B7D84"/>
    <w:rsid w:val="007C0AFE"/>
    <w:rsid w:val="007C1B25"/>
    <w:rsid w:val="007C537E"/>
    <w:rsid w:val="007C7915"/>
    <w:rsid w:val="007C7EB0"/>
    <w:rsid w:val="007D4493"/>
    <w:rsid w:val="007D513A"/>
    <w:rsid w:val="007D68EC"/>
    <w:rsid w:val="007D706C"/>
    <w:rsid w:val="007D7C15"/>
    <w:rsid w:val="007E3194"/>
    <w:rsid w:val="007E3291"/>
    <w:rsid w:val="007E39A1"/>
    <w:rsid w:val="007E424F"/>
    <w:rsid w:val="007E495C"/>
    <w:rsid w:val="007E4FA0"/>
    <w:rsid w:val="007E6B10"/>
    <w:rsid w:val="007E6E72"/>
    <w:rsid w:val="007E6EB5"/>
    <w:rsid w:val="007E7461"/>
    <w:rsid w:val="007F002C"/>
    <w:rsid w:val="007F06C3"/>
    <w:rsid w:val="007F2589"/>
    <w:rsid w:val="007F2632"/>
    <w:rsid w:val="007F3D68"/>
    <w:rsid w:val="007F6657"/>
    <w:rsid w:val="007F6D12"/>
    <w:rsid w:val="0080090B"/>
    <w:rsid w:val="0080141E"/>
    <w:rsid w:val="00802488"/>
    <w:rsid w:val="00803730"/>
    <w:rsid w:val="00804BC6"/>
    <w:rsid w:val="00805915"/>
    <w:rsid w:val="008073F5"/>
    <w:rsid w:val="00812B26"/>
    <w:rsid w:val="0081481F"/>
    <w:rsid w:val="00815A4C"/>
    <w:rsid w:val="00816697"/>
    <w:rsid w:val="00822904"/>
    <w:rsid w:val="00822C53"/>
    <w:rsid w:val="008240EA"/>
    <w:rsid w:val="00826BA6"/>
    <w:rsid w:val="00826FF6"/>
    <w:rsid w:val="00832D81"/>
    <w:rsid w:val="008331E4"/>
    <w:rsid w:val="0083348E"/>
    <w:rsid w:val="00833B7B"/>
    <w:rsid w:val="0083695E"/>
    <w:rsid w:val="00837E91"/>
    <w:rsid w:val="00840D0C"/>
    <w:rsid w:val="00841B10"/>
    <w:rsid w:val="00841BA0"/>
    <w:rsid w:val="008420CA"/>
    <w:rsid w:val="00843723"/>
    <w:rsid w:val="00843DF7"/>
    <w:rsid w:val="008443A1"/>
    <w:rsid w:val="00845C11"/>
    <w:rsid w:val="0084606E"/>
    <w:rsid w:val="0084631F"/>
    <w:rsid w:val="008465D3"/>
    <w:rsid w:val="008465EE"/>
    <w:rsid w:val="00846FE8"/>
    <w:rsid w:val="00850C61"/>
    <w:rsid w:val="008511F8"/>
    <w:rsid w:val="008533CD"/>
    <w:rsid w:val="00853F99"/>
    <w:rsid w:val="008548D4"/>
    <w:rsid w:val="00857538"/>
    <w:rsid w:val="00860581"/>
    <w:rsid w:val="008609ED"/>
    <w:rsid w:val="00861A17"/>
    <w:rsid w:val="00861BAA"/>
    <w:rsid w:val="008626F3"/>
    <w:rsid w:val="00862A5A"/>
    <w:rsid w:val="008654C9"/>
    <w:rsid w:val="008655BE"/>
    <w:rsid w:val="00866C8B"/>
    <w:rsid w:val="0087019E"/>
    <w:rsid w:val="00871296"/>
    <w:rsid w:val="008738C1"/>
    <w:rsid w:val="0087470E"/>
    <w:rsid w:val="008747B5"/>
    <w:rsid w:val="00877DAD"/>
    <w:rsid w:val="008802FC"/>
    <w:rsid w:val="00881A8A"/>
    <w:rsid w:val="008838B1"/>
    <w:rsid w:val="00892968"/>
    <w:rsid w:val="00893276"/>
    <w:rsid w:val="00893F2C"/>
    <w:rsid w:val="00894DC6"/>
    <w:rsid w:val="00894F5E"/>
    <w:rsid w:val="00895799"/>
    <w:rsid w:val="00896A0B"/>
    <w:rsid w:val="00896F00"/>
    <w:rsid w:val="008A08A5"/>
    <w:rsid w:val="008A346A"/>
    <w:rsid w:val="008A524E"/>
    <w:rsid w:val="008A5739"/>
    <w:rsid w:val="008A6012"/>
    <w:rsid w:val="008A653B"/>
    <w:rsid w:val="008A66D9"/>
    <w:rsid w:val="008B062A"/>
    <w:rsid w:val="008B0745"/>
    <w:rsid w:val="008B0C00"/>
    <w:rsid w:val="008B143D"/>
    <w:rsid w:val="008B78CE"/>
    <w:rsid w:val="008C27FD"/>
    <w:rsid w:val="008C5761"/>
    <w:rsid w:val="008D34A9"/>
    <w:rsid w:val="008E0127"/>
    <w:rsid w:val="008E393D"/>
    <w:rsid w:val="008E5844"/>
    <w:rsid w:val="008F4C76"/>
    <w:rsid w:val="008F55F4"/>
    <w:rsid w:val="008F729F"/>
    <w:rsid w:val="00901E0E"/>
    <w:rsid w:val="00902DB1"/>
    <w:rsid w:val="00904BEF"/>
    <w:rsid w:val="00904D09"/>
    <w:rsid w:val="00906328"/>
    <w:rsid w:val="00906891"/>
    <w:rsid w:val="00911689"/>
    <w:rsid w:val="00913BFF"/>
    <w:rsid w:val="00914424"/>
    <w:rsid w:val="00915A75"/>
    <w:rsid w:val="00916CEB"/>
    <w:rsid w:val="00920F3E"/>
    <w:rsid w:val="00921BBA"/>
    <w:rsid w:val="00921CEA"/>
    <w:rsid w:val="009249B3"/>
    <w:rsid w:val="0092678E"/>
    <w:rsid w:val="00926FCA"/>
    <w:rsid w:val="00930A86"/>
    <w:rsid w:val="009316CB"/>
    <w:rsid w:val="00931FAA"/>
    <w:rsid w:val="00932D4E"/>
    <w:rsid w:val="0093317C"/>
    <w:rsid w:val="00933C87"/>
    <w:rsid w:val="00934CB4"/>
    <w:rsid w:val="00936730"/>
    <w:rsid w:val="00941881"/>
    <w:rsid w:val="00942F01"/>
    <w:rsid w:val="009431D4"/>
    <w:rsid w:val="0094497B"/>
    <w:rsid w:val="009452CB"/>
    <w:rsid w:val="00945B56"/>
    <w:rsid w:val="0094613F"/>
    <w:rsid w:val="00946BBF"/>
    <w:rsid w:val="00946D3E"/>
    <w:rsid w:val="00950A44"/>
    <w:rsid w:val="00950C95"/>
    <w:rsid w:val="00952877"/>
    <w:rsid w:val="00953CE8"/>
    <w:rsid w:val="00954737"/>
    <w:rsid w:val="00954C6E"/>
    <w:rsid w:val="0095564F"/>
    <w:rsid w:val="00956C04"/>
    <w:rsid w:val="00957884"/>
    <w:rsid w:val="00957ABD"/>
    <w:rsid w:val="00961353"/>
    <w:rsid w:val="009615B6"/>
    <w:rsid w:val="009633F8"/>
    <w:rsid w:val="00963B35"/>
    <w:rsid w:val="00970912"/>
    <w:rsid w:val="0097102A"/>
    <w:rsid w:val="00971DD0"/>
    <w:rsid w:val="0097220B"/>
    <w:rsid w:val="00975066"/>
    <w:rsid w:val="0097599C"/>
    <w:rsid w:val="009820E4"/>
    <w:rsid w:val="009833E4"/>
    <w:rsid w:val="0098391F"/>
    <w:rsid w:val="00985092"/>
    <w:rsid w:val="009867D1"/>
    <w:rsid w:val="00990506"/>
    <w:rsid w:val="00990A04"/>
    <w:rsid w:val="00991FAC"/>
    <w:rsid w:val="00991FAD"/>
    <w:rsid w:val="009931B9"/>
    <w:rsid w:val="009953EA"/>
    <w:rsid w:val="00995C59"/>
    <w:rsid w:val="009960FA"/>
    <w:rsid w:val="00996AAC"/>
    <w:rsid w:val="009A0241"/>
    <w:rsid w:val="009A05C1"/>
    <w:rsid w:val="009A1739"/>
    <w:rsid w:val="009A1B71"/>
    <w:rsid w:val="009A218B"/>
    <w:rsid w:val="009A2C11"/>
    <w:rsid w:val="009A3800"/>
    <w:rsid w:val="009B4562"/>
    <w:rsid w:val="009B55E2"/>
    <w:rsid w:val="009C0CE2"/>
    <w:rsid w:val="009C3AAA"/>
    <w:rsid w:val="009C454F"/>
    <w:rsid w:val="009C45CD"/>
    <w:rsid w:val="009C7236"/>
    <w:rsid w:val="009C72A0"/>
    <w:rsid w:val="009D1571"/>
    <w:rsid w:val="009D1DDF"/>
    <w:rsid w:val="009D22E6"/>
    <w:rsid w:val="009D3437"/>
    <w:rsid w:val="009D3E15"/>
    <w:rsid w:val="009D3E52"/>
    <w:rsid w:val="009E229F"/>
    <w:rsid w:val="009E2CEA"/>
    <w:rsid w:val="009E373B"/>
    <w:rsid w:val="009E3AE2"/>
    <w:rsid w:val="009E3C7C"/>
    <w:rsid w:val="009E40D7"/>
    <w:rsid w:val="009E429D"/>
    <w:rsid w:val="009E47C4"/>
    <w:rsid w:val="009E52E3"/>
    <w:rsid w:val="009E5C6C"/>
    <w:rsid w:val="009E6349"/>
    <w:rsid w:val="009E7407"/>
    <w:rsid w:val="009F1615"/>
    <w:rsid w:val="009F2979"/>
    <w:rsid w:val="009F4013"/>
    <w:rsid w:val="009F4AB6"/>
    <w:rsid w:val="009F735C"/>
    <w:rsid w:val="00A00A3E"/>
    <w:rsid w:val="00A022C8"/>
    <w:rsid w:val="00A02B15"/>
    <w:rsid w:val="00A037EE"/>
    <w:rsid w:val="00A058F8"/>
    <w:rsid w:val="00A0738B"/>
    <w:rsid w:val="00A1048E"/>
    <w:rsid w:val="00A1071A"/>
    <w:rsid w:val="00A10F2C"/>
    <w:rsid w:val="00A112BD"/>
    <w:rsid w:val="00A135F6"/>
    <w:rsid w:val="00A1592E"/>
    <w:rsid w:val="00A167FF"/>
    <w:rsid w:val="00A17311"/>
    <w:rsid w:val="00A1798A"/>
    <w:rsid w:val="00A26D63"/>
    <w:rsid w:val="00A32A64"/>
    <w:rsid w:val="00A36EEC"/>
    <w:rsid w:val="00A42236"/>
    <w:rsid w:val="00A4224B"/>
    <w:rsid w:val="00A457CB"/>
    <w:rsid w:val="00A509E0"/>
    <w:rsid w:val="00A50EFB"/>
    <w:rsid w:val="00A51309"/>
    <w:rsid w:val="00A51F6A"/>
    <w:rsid w:val="00A543A5"/>
    <w:rsid w:val="00A5545B"/>
    <w:rsid w:val="00A61249"/>
    <w:rsid w:val="00A61BBD"/>
    <w:rsid w:val="00A61E72"/>
    <w:rsid w:val="00A64DEC"/>
    <w:rsid w:val="00A65A3A"/>
    <w:rsid w:val="00A65D25"/>
    <w:rsid w:val="00A67ED0"/>
    <w:rsid w:val="00A714BF"/>
    <w:rsid w:val="00A730BC"/>
    <w:rsid w:val="00A75599"/>
    <w:rsid w:val="00A75838"/>
    <w:rsid w:val="00A758FC"/>
    <w:rsid w:val="00A7680C"/>
    <w:rsid w:val="00A77682"/>
    <w:rsid w:val="00A87861"/>
    <w:rsid w:val="00A903F6"/>
    <w:rsid w:val="00A9205F"/>
    <w:rsid w:val="00A9512B"/>
    <w:rsid w:val="00A97B3A"/>
    <w:rsid w:val="00A97EF7"/>
    <w:rsid w:val="00AA27AB"/>
    <w:rsid w:val="00AA288D"/>
    <w:rsid w:val="00AA3DDE"/>
    <w:rsid w:val="00AA4279"/>
    <w:rsid w:val="00AA5E00"/>
    <w:rsid w:val="00AB2282"/>
    <w:rsid w:val="00AB24E9"/>
    <w:rsid w:val="00AB2DCE"/>
    <w:rsid w:val="00AB42CA"/>
    <w:rsid w:val="00AB6C1A"/>
    <w:rsid w:val="00AB72F8"/>
    <w:rsid w:val="00AC019F"/>
    <w:rsid w:val="00AC0591"/>
    <w:rsid w:val="00AC65B2"/>
    <w:rsid w:val="00AD5E88"/>
    <w:rsid w:val="00AE29A5"/>
    <w:rsid w:val="00AE412B"/>
    <w:rsid w:val="00AE434F"/>
    <w:rsid w:val="00AE4E31"/>
    <w:rsid w:val="00AE505D"/>
    <w:rsid w:val="00AE7294"/>
    <w:rsid w:val="00AE77D4"/>
    <w:rsid w:val="00AF3D80"/>
    <w:rsid w:val="00AF4354"/>
    <w:rsid w:val="00AF6E70"/>
    <w:rsid w:val="00AF7C49"/>
    <w:rsid w:val="00B00237"/>
    <w:rsid w:val="00B01104"/>
    <w:rsid w:val="00B01360"/>
    <w:rsid w:val="00B052B9"/>
    <w:rsid w:val="00B0563C"/>
    <w:rsid w:val="00B0631B"/>
    <w:rsid w:val="00B068A9"/>
    <w:rsid w:val="00B071AB"/>
    <w:rsid w:val="00B07D45"/>
    <w:rsid w:val="00B105F0"/>
    <w:rsid w:val="00B1062C"/>
    <w:rsid w:val="00B15D0B"/>
    <w:rsid w:val="00B17EBC"/>
    <w:rsid w:val="00B2063A"/>
    <w:rsid w:val="00B2151C"/>
    <w:rsid w:val="00B225BA"/>
    <w:rsid w:val="00B257A6"/>
    <w:rsid w:val="00B25DE0"/>
    <w:rsid w:val="00B27681"/>
    <w:rsid w:val="00B31465"/>
    <w:rsid w:val="00B32A4B"/>
    <w:rsid w:val="00B3468A"/>
    <w:rsid w:val="00B3488F"/>
    <w:rsid w:val="00B35E5F"/>
    <w:rsid w:val="00B37CE3"/>
    <w:rsid w:val="00B42F30"/>
    <w:rsid w:val="00B449EA"/>
    <w:rsid w:val="00B4591E"/>
    <w:rsid w:val="00B4602C"/>
    <w:rsid w:val="00B47EFD"/>
    <w:rsid w:val="00B51423"/>
    <w:rsid w:val="00B5172E"/>
    <w:rsid w:val="00B517EE"/>
    <w:rsid w:val="00B5580A"/>
    <w:rsid w:val="00B5694C"/>
    <w:rsid w:val="00B60F38"/>
    <w:rsid w:val="00B61B8D"/>
    <w:rsid w:val="00B63312"/>
    <w:rsid w:val="00B63857"/>
    <w:rsid w:val="00B65389"/>
    <w:rsid w:val="00B66262"/>
    <w:rsid w:val="00B6698B"/>
    <w:rsid w:val="00B723A1"/>
    <w:rsid w:val="00B725BE"/>
    <w:rsid w:val="00B753A0"/>
    <w:rsid w:val="00B75A96"/>
    <w:rsid w:val="00B764E0"/>
    <w:rsid w:val="00B77292"/>
    <w:rsid w:val="00B8020F"/>
    <w:rsid w:val="00B816B6"/>
    <w:rsid w:val="00B8303B"/>
    <w:rsid w:val="00B83927"/>
    <w:rsid w:val="00B83AB7"/>
    <w:rsid w:val="00B843A6"/>
    <w:rsid w:val="00B8468A"/>
    <w:rsid w:val="00B869C3"/>
    <w:rsid w:val="00B86DAE"/>
    <w:rsid w:val="00B87605"/>
    <w:rsid w:val="00B877E8"/>
    <w:rsid w:val="00B87DDE"/>
    <w:rsid w:val="00B9118C"/>
    <w:rsid w:val="00B93448"/>
    <w:rsid w:val="00B9472E"/>
    <w:rsid w:val="00B94804"/>
    <w:rsid w:val="00B95F59"/>
    <w:rsid w:val="00B96F52"/>
    <w:rsid w:val="00BA15F5"/>
    <w:rsid w:val="00BA1E00"/>
    <w:rsid w:val="00BA2630"/>
    <w:rsid w:val="00BA267C"/>
    <w:rsid w:val="00BA3012"/>
    <w:rsid w:val="00BA5FEF"/>
    <w:rsid w:val="00BB40C7"/>
    <w:rsid w:val="00BB4238"/>
    <w:rsid w:val="00BB4663"/>
    <w:rsid w:val="00BB73D1"/>
    <w:rsid w:val="00BC4B60"/>
    <w:rsid w:val="00BC532C"/>
    <w:rsid w:val="00BC5ED1"/>
    <w:rsid w:val="00BC5F70"/>
    <w:rsid w:val="00BC69DA"/>
    <w:rsid w:val="00BD0F6A"/>
    <w:rsid w:val="00BD332D"/>
    <w:rsid w:val="00BD3E5D"/>
    <w:rsid w:val="00BD473D"/>
    <w:rsid w:val="00BD50CE"/>
    <w:rsid w:val="00BD69C7"/>
    <w:rsid w:val="00BD7242"/>
    <w:rsid w:val="00BE178C"/>
    <w:rsid w:val="00BE3C13"/>
    <w:rsid w:val="00BF1A60"/>
    <w:rsid w:val="00BF3722"/>
    <w:rsid w:val="00BF3971"/>
    <w:rsid w:val="00BF4410"/>
    <w:rsid w:val="00BF72CF"/>
    <w:rsid w:val="00BF74A4"/>
    <w:rsid w:val="00C00395"/>
    <w:rsid w:val="00C01659"/>
    <w:rsid w:val="00C029F0"/>
    <w:rsid w:val="00C02BAE"/>
    <w:rsid w:val="00C02DE3"/>
    <w:rsid w:val="00C04C5A"/>
    <w:rsid w:val="00C05A1D"/>
    <w:rsid w:val="00C0695F"/>
    <w:rsid w:val="00C1008C"/>
    <w:rsid w:val="00C122FA"/>
    <w:rsid w:val="00C16F2A"/>
    <w:rsid w:val="00C200A6"/>
    <w:rsid w:val="00C2583F"/>
    <w:rsid w:val="00C261E0"/>
    <w:rsid w:val="00C305B4"/>
    <w:rsid w:val="00C30F5F"/>
    <w:rsid w:val="00C319B7"/>
    <w:rsid w:val="00C31D9A"/>
    <w:rsid w:val="00C36A87"/>
    <w:rsid w:val="00C37DC4"/>
    <w:rsid w:val="00C402D0"/>
    <w:rsid w:val="00C415E5"/>
    <w:rsid w:val="00C438C0"/>
    <w:rsid w:val="00C43B53"/>
    <w:rsid w:val="00C44971"/>
    <w:rsid w:val="00C44B38"/>
    <w:rsid w:val="00C53D25"/>
    <w:rsid w:val="00C5473A"/>
    <w:rsid w:val="00C55143"/>
    <w:rsid w:val="00C56AFA"/>
    <w:rsid w:val="00C56BB8"/>
    <w:rsid w:val="00C603AF"/>
    <w:rsid w:val="00C618F5"/>
    <w:rsid w:val="00C63D8B"/>
    <w:rsid w:val="00C6548F"/>
    <w:rsid w:val="00C663DD"/>
    <w:rsid w:val="00C66C88"/>
    <w:rsid w:val="00C718B1"/>
    <w:rsid w:val="00C76CAC"/>
    <w:rsid w:val="00C80CA6"/>
    <w:rsid w:val="00C80CB4"/>
    <w:rsid w:val="00C8613A"/>
    <w:rsid w:val="00C8697F"/>
    <w:rsid w:val="00C87E6A"/>
    <w:rsid w:val="00C917A4"/>
    <w:rsid w:val="00C9258B"/>
    <w:rsid w:val="00C949FB"/>
    <w:rsid w:val="00C94C6A"/>
    <w:rsid w:val="00C9581C"/>
    <w:rsid w:val="00C95EB6"/>
    <w:rsid w:val="00C964AD"/>
    <w:rsid w:val="00C9763A"/>
    <w:rsid w:val="00CA02FA"/>
    <w:rsid w:val="00CA1247"/>
    <w:rsid w:val="00CA1AC0"/>
    <w:rsid w:val="00CA44FC"/>
    <w:rsid w:val="00CA5AE9"/>
    <w:rsid w:val="00CB01EC"/>
    <w:rsid w:val="00CB11C3"/>
    <w:rsid w:val="00CB2035"/>
    <w:rsid w:val="00CB31AF"/>
    <w:rsid w:val="00CB3561"/>
    <w:rsid w:val="00CB36F4"/>
    <w:rsid w:val="00CB78CB"/>
    <w:rsid w:val="00CB7F12"/>
    <w:rsid w:val="00CC28FB"/>
    <w:rsid w:val="00CC4A30"/>
    <w:rsid w:val="00CD03CB"/>
    <w:rsid w:val="00CD3784"/>
    <w:rsid w:val="00CD5254"/>
    <w:rsid w:val="00CD5619"/>
    <w:rsid w:val="00CD5FF5"/>
    <w:rsid w:val="00CD61D9"/>
    <w:rsid w:val="00CD79DB"/>
    <w:rsid w:val="00CE0516"/>
    <w:rsid w:val="00CE092C"/>
    <w:rsid w:val="00CE1D42"/>
    <w:rsid w:val="00CE2D77"/>
    <w:rsid w:val="00CE385F"/>
    <w:rsid w:val="00CE6C32"/>
    <w:rsid w:val="00CE7C28"/>
    <w:rsid w:val="00CF05AC"/>
    <w:rsid w:val="00CF1BED"/>
    <w:rsid w:val="00CF2445"/>
    <w:rsid w:val="00CF2F36"/>
    <w:rsid w:val="00CF375F"/>
    <w:rsid w:val="00CF570A"/>
    <w:rsid w:val="00CF693C"/>
    <w:rsid w:val="00CF6E6E"/>
    <w:rsid w:val="00D01CDB"/>
    <w:rsid w:val="00D01E96"/>
    <w:rsid w:val="00D01EFD"/>
    <w:rsid w:val="00D0587A"/>
    <w:rsid w:val="00D063A1"/>
    <w:rsid w:val="00D06877"/>
    <w:rsid w:val="00D07BA3"/>
    <w:rsid w:val="00D10DED"/>
    <w:rsid w:val="00D11F22"/>
    <w:rsid w:val="00D1585A"/>
    <w:rsid w:val="00D165CE"/>
    <w:rsid w:val="00D174C1"/>
    <w:rsid w:val="00D20AF2"/>
    <w:rsid w:val="00D20CE5"/>
    <w:rsid w:val="00D23754"/>
    <w:rsid w:val="00D25D98"/>
    <w:rsid w:val="00D27793"/>
    <w:rsid w:val="00D30850"/>
    <w:rsid w:val="00D31826"/>
    <w:rsid w:val="00D32A05"/>
    <w:rsid w:val="00D33A68"/>
    <w:rsid w:val="00D33EC4"/>
    <w:rsid w:val="00D355FA"/>
    <w:rsid w:val="00D36C7F"/>
    <w:rsid w:val="00D43B12"/>
    <w:rsid w:val="00D44E13"/>
    <w:rsid w:val="00D465AC"/>
    <w:rsid w:val="00D46CC5"/>
    <w:rsid w:val="00D47A0B"/>
    <w:rsid w:val="00D5317C"/>
    <w:rsid w:val="00D55A30"/>
    <w:rsid w:val="00D56EB4"/>
    <w:rsid w:val="00D60143"/>
    <w:rsid w:val="00D602F4"/>
    <w:rsid w:val="00D615E6"/>
    <w:rsid w:val="00D6218A"/>
    <w:rsid w:val="00D62843"/>
    <w:rsid w:val="00D63340"/>
    <w:rsid w:val="00D634E2"/>
    <w:rsid w:val="00D63A43"/>
    <w:rsid w:val="00D64333"/>
    <w:rsid w:val="00D647F8"/>
    <w:rsid w:val="00D66B39"/>
    <w:rsid w:val="00D67990"/>
    <w:rsid w:val="00D71BAE"/>
    <w:rsid w:val="00D72310"/>
    <w:rsid w:val="00D72F77"/>
    <w:rsid w:val="00D731CF"/>
    <w:rsid w:val="00D76758"/>
    <w:rsid w:val="00D76FE2"/>
    <w:rsid w:val="00D822FC"/>
    <w:rsid w:val="00D840FC"/>
    <w:rsid w:val="00D8438F"/>
    <w:rsid w:val="00D8619B"/>
    <w:rsid w:val="00D868FD"/>
    <w:rsid w:val="00D93E7F"/>
    <w:rsid w:val="00DA31EC"/>
    <w:rsid w:val="00DA4A94"/>
    <w:rsid w:val="00DA6562"/>
    <w:rsid w:val="00DA727A"/>
    <w:rsid w:val="00DB1453"/>
    <w:rsid w:val="00DB15AA"/>
    <w:rsid w:val="00DB2AA7"/>
    <w:rsid w:val="00DB4222"/>
    <w:rsid w:val="00DB433F"/>
    <w:rsid w:val="00DB4B9A"/>
    <w:rsid w:val="00DB5A93"/>
    <w:rsid w:val="00DB6C5B"/>
    <w:rsid w:val="00DC1720"/>
    <w:rsid w:val="00DC2933"/>
    <w:rsid w:val="00DC2CA9"/>
    <w:rsid w:val="00DC32E8"/>
    <w:rsid w:val="00DC37E5"/>
    <w:rsid w:val="00DC6B2C"/>
    <w:rsid w:val="00DD1BF7"/>
    <w:rsid w:val="00DD2003"/>
    <w:rsid w:val="00DD4C82"/>
    <w:rsid w:val="00DD6E13"/>
    <w:rsid w:val="00DE27E8"/>
    <w:rsid w:val="00DE3354"/>
    <w:rsid w:val="00DE4651"/>
    <w:rsid w:val="00DE4722"/>
    <w:rsid w:val="00DE6359"/>
    <w:rsid w:val="00DE6CF7"/>
    <w:rsid w:val="00DE7357"/>
    <w:rsid w:val="00DF058A"/>
    <w:rsid w:val="00DF1C09"/>
    <w:rsid w:val="00DF78F8"/>
    <w:rsid w:val="00E022E5"/>
    <w:rsid w:val="00E02FBC"/>
    <w:rsid w:val="00E02FFE"/>
    <w:rsid w:val="00E03422"/>
    <w:rsid w:val="00E04370"/>
    <w:rsid w:val="00E07280"/>
    <w:rsid w:val="00E07B33"/>
    <w:rsid w:val="00E07EE4"/>
    <w:rsid w:val="00E10378"/>
    <w:rsid w:val="00E12D05"/>
    <w:rsid w:val="00E13D12"/>
    <w:rsid w:val="00E15D25"/>
    <w:rsid w:val="00E17B90"/>
    <w:rsid w:val="00E237F1"/>
    <w:rsid w:val="00E23FAA"/>
    <w:rsid w:val="00E2772A"/>
    <w:rsid w:val="00E302B1"/>
    <w:rsid w:val="00E305B7"/>
    <w:rsid w:val="00E31091"/>
    <w:rsid w:val="00E35DA7"/>
    <w:rsid w:val="00E40151"/>
    <w:rsid w:val="00E41895"/>
    <w:rsid w:val="00E420C2"/>
    <w:rsid w:val="00E4251C"/>
    <w:rsid w:val="00E4636B"/>
    <w:rsid w:val="00E467BB"/>
    <w:rsid w:val="00E47865"/>
    <w:rsid w:val="00E515B2"/>
    <w:rsid w:val="00E53419"/>
    <w:rsid w:val="00E57C44"/>
    <w:rsid w:val="00E6017D"/>
    <w:rsid w:val="00E624EC"/>
    <w:rsid w:val="00E646BA"/>
    <w:rsid w:val="00E652FC"/>
    <w:rsid w:val="00E671A1"/>
    <w:rsid w:val="00E6792E"/>
    <w:rsid w:val="00E67DFD"/>
    <w:rsid w:val="00E703DD"/>
    <w:rsid w:val="00E71581"/>
    <w:rsid w:val="00E71EBB"/>
    <w:rsid w:val="00E7216D"/>
    <w:rsid w:val="00E72CDD"/>
    <w:rsid w:val="00E74768"/>
    <w:rsid w:val="00E76DDA"/>
    <w:rsid w:val="00E819F4"/>
    <w:rsid w:val="00E83471"/>
    <w:rsid w:val="00E8352D"/>
    <w:rsid w:val="00E841CE"/>
    <w:rsid w:val="00E932C5"/>
    <w:rsid w:val="00E93457"/>
    <w:rsid w:val="00E944AB"/>
    <w:rsid w:val="00E952AF"/>
    <w:rsid w:val="00E975C9"/>
    <w:rsid w:val="00EA1AC9"/>
    <w:rsid w:val="00EA26B6"/>
    <w:rsid w:val="00EA591F"/>
    <w:rsid w:val="00EA5E6A"/>
    <w:rsid w:val="00EB059B"/>
    <w:rsid w:val="00EB0F3E"/>
    <w:rsid w:val="00EB256C"/>
    <w:rsid w:val="00EB466C"/>
    <w:rsid w:val="00EB4CA7"/>
    <w:rsid w:val="00EB57E2"/>
    <w:rsid w:val="00EB72E0"/>
    <w:rsid w:val="00EC07E5"/>
    <w:rsid w:val="00EC1A75"/>
    <w:rsid w:val="00EC58B6"/>
    <w:rsid w:val="00EC66BD"/>
    <w:rsid w:val="00EC69A9"/>
    <w:rsid w:val="00ED0005"/>
    <w:rsid w:val="00ED0347"/>
    <w:rsid w:val="00ED11C2"/>
    <w:rsid w:val="00ED1438"/>
    <w:rsid w:val="00ED20C3"/>
    <w:rsid w:val="00ED292D"/>
    <w:rsid w:val="00ED440B"/>
    <w:rsid w:val="00ED5257"/>
    <w:rsid w:val="00ED5D16"/>
    <w:rsid w:val="00ED6B7F"/>
    <w:rsid w:val="00ED7229"/>
    <w:rsid w:val="00EE0831"/>
    <w:rsid w:val="00EE0CDD"/>
    <w:rsid w:val="00EE1705"/>
    <w:rsid w:val="00EE49DD"/>
    <w:rsid w:val="00EE51DF"/>
    <w:rsid w:val="00EF0016"/>
    <w:rsid w:val="00EF01C3"/>
    <w:rsid w:val="00EF1804"/>
    <w:rsid w:val="00EF1995"/>
    <w:rsid w:val="00EF25D1"/>
    <w:rsid w:val="00EF29EF"/>
    <w:rsid w:val="00EF3553"/>
    <w:rsid w:val="00EF3857"/>
    <w:rsid w:val="00EF515E"/>
    <w:rsid w:val="00EF547F"/>
    <w:rsid w:val="00EF5739"/>
    <w:rsid w:val="00EF6856"/>
    <w:rsid w:val="00F006C8"/>
    <w:rsid w:val="00F0215D"/>
    <w:rsid w:val="00F03102"/>
    <w:rsid w:val="00F036DB"/>
    <w:rsid w:val="00F04D14"/>
    <w:rsid w:val="00F05D84"/>
    <w:rsid w:val="00F07242"/>
    <w:rsid w:val="00F1117D"/>
    <w:rsid w:val="00F1537B"/>
    <w:rsid w:val="00F22256"/>
    <w:rsid w:val="00F234D7"/>
    <w:rsid w:val="00F26F53"/>
    <w:rsid w:val="00F30877"/>
    <w:rsid w:val="00F32569"/>
    <w:rsid w:val="00F34CD4"/>
    <w:rsid w:val="00F41E44"/>
    <w:rsid w:val="00F42C70"/>
    <w:rsid w:val="00F434A6"/>
    <w:rsid w:val="00F456C0"/>
    <w:rsid w:val="00F45928"/>
    <w:rsid w:val="00F45BC3"/>
    <w:rsid w:val="00F46E93"/>
    <w:rsid w:val="00F545D5"/>
    <w:rsid w:val="00F557B7"/>
    <w:rsid w:val="00F55BEF"/>
    <w:rsid w:val="00F565AC"/>
    <w:rsid w:val="00F5774E"/>
    <w:rsid w:val="00F57E15"/>
    <w:rsid w:val="00F61ED7"/>
    <w:rsid w:val="00F63414"/>
    <w:rsid w:val="00F640EB"/>
    <w:rsid w:val="00F66085"/>
    <w:rsid w:val="00F67345"/>
    <w:rsid w:val="00F70D5B"/>
    <w:rsid w:val="00F73D2B"/>
    <w:rsid w:val="00F75987"/>
    <w:rsid w:val="00F76D22"/>
    <w:rsid w:val="00F77DA1"/>
    <w:rsid w:val="00F80505"/>
    <w:rsid w:val="00F8153F"/>
    <w:rsid w:val="00F81EE9"/>
    <w:rsid w:val="00F8237B"/>
    <w:rsid w:val="00F828FB"/>
    <w:rsid w:val="00F8331F"/>
    <w:rsid w:val="00F85ECB"/>
    <w:rsid w:val="00F8655D"/>
    <w:rsid w:val="00F86D88"/>
    <w:rsid w:val="00F87B6D"/>
    <w:rsid w:val="00F909E9"/>
    <w:rsid w:val="00F939E2"/>
    <w:rsid w:val="00F93F47"/>
    <w:rsid w:val="00F9460D"/>
    <w:rsid w:val="00F94EE1"/>
    <w:rsid w:val="00F9564E"/>
    <w:rsid w:val="00F96786"/>
    <w:rsid w:val="00F973F9"/>
    <w:rsid w:val="00F97DAC"/>
    <w:rsid w:val="00FA0485"/>
    <w:rsid w:val="00FA131F"/>
    <w:rsid w:val="00FA399F"/>
    <w:rsid w:val="00FA4E5C"/>
    <w:rsid w:val="00FA543D"/>
    <w:rsid w:val="00FA7E16"/>
    <w:rsid w:val="00FB0263"/>
    <w:rsid w:val="00FB22E3"/>
    <w:rsid w:val="00FB5928"/>
    <w:rsid w:val="00FC01AF"/>
    <w:rsid w:val="00FC0AE6"/>
    <w:rsid w:val="00FC1041"/>
    <w:rsid w:val="00FC4EDE"/>
    <w:rsid w:val="00FD0A90"/>
    <w:rsid w:val="00FD153F"/>
    <w:rsid w:val="00FD24E5"/>
    <w:rsid w:val="00FD5A2C"/>
    <w:rsid w:val="00FD60AB"/>
    <w:rsid w:val="00FD6930"/>
    <w:rsid w:val="00FE0DBB"/>
    <w:rsid w:val="00FE1DB7"/>
    <w:rsid w:val="00FF054F"/>
    <w:rsid w:val="00FF181E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E53C0-6CFF-4D81-9710-6F859641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0E4DF4"/>
    <w:rPr>
      <w:rFonts w:ascii="Arial PL" w:hAnsi="Arial PL" w:cs="Arial P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E4DF4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E4DF4"/>
    <w:pPr>
      <w:keepNext/>
      <w:spacing w:before="8" w:after="8"/>
      <w:ind w:left="85" w:right="85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locked/>
    <w:rsid w:val="00CF2F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E4DF4"/>
    <w:pPr>
      <w:keepNext/>
      <w:spacing w:after="40" w:line="180" w:lineRule="exac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E4DF4"/>
    <w:pPr>
      <w:keepNext/>
      <w:spacing w:before="40" w:after="8" w:line="240" w:lineRule="exact"/>
      <w:ind w:left="85" w:right="85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B75A8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28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CC28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locked/>
    <w:rsid w:val="00CC28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CC28FB"/>
    <w:rPr>
      <w:rFonts w:ascii="Calibri" w:hAnsi="Calibri" w:cs="Calibri"/>
      <w:b/>
      <w:bCs/>
    </w:rPr>
  </w:style>
  <w:style w:type="character" w:customStyle="1" w:styleId="Nagwek9Znak">
    <w:name w:val="Nagłówek 9 Znak"/>
    <w:link w:val="Nagwek9"/>
    <w:locked/>
    <w:rsid w:val="005B75A8"/>
    <w:rPr>
      <w:rFonts w:ascii="Cambria" w:hAnsi="Cambria" w:cs="Cambria"/>
      <w:i/>
      <w:iCs/>
      <w:color w:val="404040"/>
    </w:rPr>
  </w:style>
  <w:style w:type="table" w:styleId="Tabela-Siatka">
    <w:name w:val="Table Grid"/>
    <w:basedOn w:val="Standardowy"/>
    <w:rsid w:val="00B47EFD"/>
    <w:rPr>
      <w:rFonts w:ascii="Arial PL" w:hAnsi="Arial PL" w:cs="Arial 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E4DF4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locked/>
    <w:rsid w:val="00CC28FB"/>
    <w:rPr>
      <w:sz w:val="2"/>
      <w:szCs w:val="2"/>
    </w:rPr>
  </w:style>
  <w:style w:type="paragraph" w:styleId="Tekstpodstawowy">
    <w:name w:val="Body Text"/>
    <w:basedOn w:val="Normalny"/>
    <w:link w:val="TekstpodstawowyZnak"/>
    <w:rsid w:val="000E4DF4"/>
    <w:pPr>
      <w:spacing w:line="120" w:lineRule="exact"/>
    </w:pPr>
    <w:rPr>
      <w:rFonts w:cs="Times New Roman"/>
    </w:rPr>
  </w:style>
  <w:style w:type="character" w:customStyle="1" w:styleId="TekstpodstawowyZnak">
    <w:name w:val="Tekst podstawowy Znak"/>
    <w:link w:val="Tekstpodstawowy"/>
    <w:locked/>
    <w:rsid w:val="00CC28FB"/>
    <w:rPr>
      <w:rFonts w:ascii="Arial PL" w:hAnsi="Arial PL" w:cs="Arial PL"/>
      <w:sz w:val="24"/>
      <w:szCs w:val="24"/>
    </w:rPr>
  </w:style>
  <w:style w:type="paragraph" w:styleId="Tekstblokowy">
    <w:name w:val="Block Text"/>
    <w:basedOn w:val="Normalny"/>
    <w:rsid w:val="000E4DF4"/>
    <w:pPr>
      <w:spacing w:before="40" w:after="8"/>
      <w:ind w:left="97" w:right="85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8A653B"/>
    <w:pPr>
      <w:spacing w:before="100" w:beforeAutospacing="1" w:after="100" w:afterAutospacing="1"/>
    </w:pPr>
  </w:style>
  <w:style w:type="paragraph" w:customStyle="1" w:styleId="style20">
    <w:name w:val="style20"/>
    <w:basedOn w:val="Normalny"/>
    <w:rsid w:val="00AE412B"/>
    <w:pPr>
      <w:autoSpaceDE w:val="0"/>
      <w:autoSpaceDN w:val="0"/>
      <w:spacing w:line="396" w:lineRule="atLeast"/>
      <w:jc w:val="both"/>
    </w:pPr>
  </w:style>
  <w:style w:type="character" w:customStyle="1" w:styleId="fontstyle34">
    <w:name w:val="fontstyle34"/>
    <w:rsid w:val="00AE412B"/>
    <w:rPr>
      <w:rFonts w:ascii="Times New Roman" w:hAnsi="Times New Roman" w:cs="Times New Roman"/>
      <w:i/>
      <w:iCs/>
    </w:rPr>
  </w:style>
  <w:style w:type="character" w:customStyle="1" w:styleId="fontstyle38">
    <w:name w:val="fontstyle38"/>
    <w:rsid w:val="00AE412B"/>
    <w:rPr>
      <w:rFonts w:ascii="Arial" w:hAnsi="Arial" w:cs="Arial"/>
    </w:rPr>
  </w:style>
  <w:style w:type="character" w:styleId="Odwoaniedokomentarza">
    <w:name w:val="annotation reference"/>
    <w:rsid w:val="001600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00F7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1600F7"/>
    <w:rPr>
      <w:rFonts w:ascii="Arial PL" w:hAnsi="Arial PL" w:cs="Arial PL"/>
    </w:rPr>
  </w:style>
  <w:style w:type="paragraph" w:styleId="Tematkomentarza">
    <w:name w:val="annotation subject"/>
    <w:basedOn w:val="Tekstkomentarza"/>
    <w:next w:val="Tekstkomentarza"/>
    <w:link w:val="TematkomentarzaZnak"/>
    <w:rsid w:val="0098391F"/>
    <w:rPr>
      <w:b/>
      <w:bCs/>
    </w:rPr>
  </w:style>
  <w:style w:type="character" w:customStyle="1" w:styleId="TematkomentarzaZnak">
    <w:name w:val="Temat komentarza Znak"/>
    <w:link w:val="Tematkomentarza"/>
    <w:locked/>
    <w:rsid w:val="0098391F"/>
    <w:rPr>
      <w:rFonts w:ascii="Arial PL" w:hAnsi="Arial PL" w:cs="Arial PL"/>
      <w:b/>
      <w:bCs/>
    </w:rPr>
  </w:style>
  <w:style w:type="paragraph" w:customStyle="1" w:styleId="Akapitzlist1">
    <w:name w:val="Akapit z listą1"/>
    <w:basedOn w:val="Normalny"/>
    <w:rsid w:val="00C44971"/>
    <w:pPr>
      <w:ind w:left="720"/>
    </w:pPr>
  </w:style>
  <w:style w:type="paragraph" w:styleId="Nagwek">
    <w:name w:val="header"/>
    <w:basedOn w:val="Normalny"/>
    <w:link w:val="NagwekZnak"/>
    <w:rsid w:val="007C5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C537E"/>
    <w:rPr>
      <w:rFonts w:ascii="Arial PL" w:hAnsi="Arial PL" w:cs="Arial PL"/>
      <w:sz w:val="24"/>
      <w:szCs w:val="24"/>
    </w:rPr>
  </w:style>
  <w:style w:type="paragraph" w:styleId="Stopka">
    <w:name w:val="footer"/>
    <w:basedOn w:val="Normalny"/>
    <w:link w:val="StopkaZnak"/>
    <w:rsid w:val="007C53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537E"/>
    <w:rPr>
      <w:rFonts w:ascii="Arial PL" w:hAnsi="Arial PL" w:cs="Arial PL"/>
      <w:sz w:val="24"/>
      <w:szCs w:val="24"/>
    </w:rPr>
  </w:style>
  <w:style w:type="character" w:customStyle="1" w:styleId="Nagwek3Znak">
    <w:name w:val="Nagłówek 3 Znak"/>
    <w:link w:val="Nagwek3"/>
    <w:rsid w:val="00CF2F3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26">
      <w:marLeft w:val="321"/>
      <w:marRight w:val="0"/>
      <w:marTop w:val="3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27">
      <w:marLeft w:val="321"/>
      <w:marRight w:val="0"/>
      <w:marTop w:val="3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29">
      <w:marLeft w:val="321"/>
      <w:marRight w:val="0"/>
      <w:marTop w:val="3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0">
      <w:marLeft w:val="321"/>
      <w:marRight w:val="0"/>
      <w:marTop w:val="3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2">
      <w:marLeft w:val="321"/>
      <w:marRight w:val="0"/>
      <w:marTop w:val="3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4">
      <w:marLeft w:val="321"/>
      <w:marRight w:val="0"/>
      <w:marTop w:val="3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5">
      <w:marLeft w:val="321"/>
      <w:marRight w:val="0"/>
      <w:marTop w:val="3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7580</Words>
  <Characters>45484</Characters>
  <Application>Microsoft Office Word</Application>
  <DocSecurity>0</DocSecurity>
  <Lines>379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SPRAWIEDLIWOŚCI,  Al</vt:lpstr>
    </vt:vector>
  </TitlesOfParts>
  <Company>Ministerstwo Sprawiedliwości RP</Company>
  <LinksUpToDate>false</LinksUpToDate>
  <CharactersWithSpaces>52959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SPRAWIEDLIWOŚCI,  Al</dc:title>
  <dc:subject/>
  <dc:creator>Ministerstwo Sprawiedliwości RP</dc:creator>
  <cp:keywords/>
  <dc:description/>
  <cp:lastModifiedBy>Dziewirz Paweł</cp:lastModifiedBy>
  <cp:revision>2</cp:revision>
  <cp:lastPrinted>2014-09-08T11:39:00Z</cp:lastPrinted>
  <dcterms:created xsi:type="dcterms:W3CDTF">2021-01-12T09:48:00Z</dcterms:created>
  <dcterms:modified xsi:type="dcterms:W3CDTF">2021-01-12T09:48:00Z</dcterms:modified>
</cp:coreProperties>
</file>