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D08" w:rsidRPr="00F94C76" w:rsidRDefault="00441D08" w:rsidP="00A1202F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>SPECYFIKACJA ISTOTNYCH WARUNKÓW</w:t>
      </w:r>
      <w:r w:rsidR="00BB2678" w:rsidRPr="00F94C76">
        <w:rPr>
          <w:rFonts w:ascii="Arial" w:hAnsi="Arial" w:cs="Arial"/>
          <w:b/>
          <w:sz w:val="28"/>
          <w:szCs w:val="28"/>
        </w:rPr>
        <w:t xml:space="preserve"> </w:t>
      </w:r>
      <w:r w:rsidR="00A52EB6" w:rsidRPr="00F94C76">
        <w:rPr>
          <w:rFonts w:ascii="Arial" w:hAnsi="Arial" w:cs="Arial"/>
          <w:b/>
          <w:sz w:val="28"/>
          <w:szCs w:val="28"/>
        </w:rPr>
        <w:t>ZAMÓWIENIA PUBLICZNEGO (SIWZ)</w:t>
      </w:r>
    </w:p>
    <w:p w:rsidR="00BB2678" w:rsidRPr="00F94C76" w:rsidRDefault="00546D05" w:rsidP="00546D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4C76">
        <w:rPr>
          <w:rFonts w:ascii="Arial" w:hAnsi="Arial" w:cs="Arial"/>
          <w:b/>
          <w:sz w:val="24"/>
          <w:szCs w:val="24"/>
        </w:rPr>
        <w:t>W POSTĘPOWANIU O UDZIELENIE ZAMÓWIENIA PUBLICZNEGO</w:t>
      </w:r>
    </w:p>
    <w:p w:rsidR="00546D05" w:rsidRPr="00F94C76" w:rsidRDefault="00546D05" w:rsidP="00546D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4C76">
        <w:rPr>
          <w:rFonts w:ascii="Arial" w:hAnsi="Arial" w:cs="Arial"/>
          <w:b/>
          <w:sz w:val="24"/>
          <w:szCs w:val="24"/>
        </w:rPr>
        <w:t>PROWADZONEGO W</w:t>
      </w:r>
      <w:r w:rsidR="007909B0" w:rsidRPr="00F94C76">
        <w:rPr>
          <w:rFonts w:ascii="Arial" w:hAnsi="Arial" w:cs="Arial"/>
          <w:b/>
          <w:sz w:val="24"/>
          <w:szCs w:val="24"/>
        </w:rPr>
        <w:t> </w:t>
      </w:r>
      <w:r w:rsidRPr="00F94C76">
        <w:rPr>
          <w:rFonts w:ascii="Arial" w:hAnsi="Arial" w:cs="Arial"/>
          <w:b/>
          <w:sz w:val="24"/>
          <w:szCs w:val="24"/>
        </w:rPr>
        <w:t>TRYBIE PRZETARGU NIEOGRANICZONEGO</w:t>
      </w:r>
    </w:p>
    <w:p w:rsidR="00546D05" w:rsidRPr="00F94C76" w:rsidRDefault="00546D05" w:rsidP="00546D0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przeprowadzanego zgodnie z postanowieniami ustawy z dnia 29 stycznia 2004 r. Prawo zamówień publicznyc</w:t>
      </w:r>
      <w:r w:rsidR="003E6110" w:rsidRPr="00F94C76">
        <w:rPr>
          <w:rFonts w:ascii="Arial" w:hAnsi="Arial" w:cs="Arial"/>
          <w:sz w:val="20"/>
          <w:szCs w:val="20"/>
        </w:rPr>
        <w:t>h (</w:t>
      </w:r>
      <w:r w:rsidR="003E6110" w:rsidRPr="004976E6">
        <w:rPr>
          <w:rFonts w:ascii="Arial" w:hAnsi="Arial" w:cs="Arial"/>
          <w:sz w:val="20"/>
          <w:szCs w:val="20"/>
        </w:rPr>
        <w:t xml:space="preserve">tekst jednolity Dz. U. z </w:t>
      </w:r>
      <w:r w:rsidR="00AB43C0">
        <w:rPr>
          <w:rFonts w:ascii="Arial" w:hAnsi="Arial" w:cs="Arial"/>
          <w:sz w:val="20"/>
          <w:szCs w:val="20"/>
        </w:rPr>
        <w:t>2017</w:t>
      </w:r>
      <w:r w:rsidRPr="004976E6">
        <w:rPr>
          <w:rFonts w:ascii="Arial" w:hAnsi="Arial" w:cs="Arial"/>
          <w:sz w:val="20"/>
          <w:szCs w:val="20"/>
        </w:rPr>
        <w:t xml:space="preserve"> </w:t>
      </w:r>
      <w:r w:rsidR="003E6110" w:rsidRPr="004976E6">
        <w:rPr>
          <w:rFonts w:ascii="Arial" w:hAnsi="Arial" w:cs="Arial"/>
          <w:sz w:val="20"/>
          <w:szCs w:val="20"/>
        </w:rPr>
        <w:t xml:space="preserve">poz. </w:t>
      </w:r>
      <w:r w:rsidR="00AB43C0">
        <w:rPr>
          <w:rFonts w:ascii="Arial" w:hAnsi="Arial" w:cs="Arial"/>
          <w:sz w:val="20"/>
          <w:szCs w:val="20"/>
        </w:rPr>
        <w:t>1579</w:t>
      </w:r>
      <w:r w:rsidR="003E6110" w:rsidRPr="004976E6">
        <w:rPr>
          <w:rFonts w:ascii="Arial" w:hAnsi="Arial" w:cs="Arial"/>
          <w:sz w:val="20"/>
          <w:szCs w:val="20"/>
        </w:rPr>
        <w:t xml:space="preserve"> z póź</w:t>
      </w:r>
      <w:r w:rsidR="00FF4E31" w:rsidRPr="004976E6">
        <w:rPr>
          <w:rFonts w:ascii="Arial" w:hAnsi="Arial" w:cs="Arial"/>
          <w:sz w:val="20"/>
          <w:szCs w:val="20"/>
        </w:rPr>
        <w:t>n</w:t>
      </w:r>
      <w:r w:rsidR="003E6110" w:rsidRPr="004976E6">
        <w:rPr>
          <w:rFonts w:ascii="Arial" w:hAnsi="Arial" w:cs="Arial"/>
          <w:sz w:val="20"/>
          <w:szCs w:val="20"/>
        </w:rPr>
        <w:t>. zm</w:t>
      </w:r>
      <w:r w:rsidR="00472751" w:rsidRPr="004976E6">
        <w:rPr>
          <w:rFonts w:ascii="Arial" w:hAnsi="Arial" w:cs="Arial"/>
          <w:sz w:val="20"/>
          <w:szCs w:val="20"/>
        </w:rPr>
        <w:t>.</w:t>
      </w:r>
      <w:r w:rsidRPr="004976E6">
        <w:rPr>
          <w:rFonts w:ascii="Arial" w:hAnsi="Arial" w:cs="Arial"/>
          <w:sz w:val="20"/>
          <w:szCs w:val="20"/>
        </w:rPr>
        <w:t xml:space="preserve">) </w:t>
      </w:r>
      <w:r w:rsidRPr="00F94C76">
        <w:rPr>
          <w:rFonts w:ascii="Arial" w:hAnsi="Arial" w:cs="Arial"/>
          <w:b/>
          <w:sz w:val="20"/>
          <w:szCs w:val="20"/>
        </w:rPr>
        <w:t>zwanej dalej Pzp</w:t>
      </w:r>
      <w:r w:rsidRPr="00F94C76">
        <w:rPr>
          <w:rFonts w:ascii="Arial" w:hAnsi="Arial" w:cs="Arial"/>
          <w:sz w:val="20"/>
          <w:szCs w:val="20"/>
        </w:rPr>
        <w:t xml:space="preserve"> oraz aktów wykonawczych do tej ustawy</w:t>
      </w:r>
      <w:r w:rsidR="00EC6079" w:rsidRPr="00F94C76">
        <w:rPr>
          <w:rFonts w:ascii="Arial" w:hAnsi="Arial" w:cs="Arial"/>
          <w:sz w:val="20"/>
          <w:szCs w:val="20"/>
        </w:rPr>
        <w:t>.</w:t>
      </w:r>
    </w:p>
    <w:p w:rsidR="00546D05" w:rsidRPr="00F94C76" w:rsidRDefault="00546D05" w:rsidP="00441D08">
      <w:pPr>
        <w:jc w:val="center"/>
        <w:rPr>
          <w:rFonts w:ascii="Arial" w:hAnsi="Arial" w:cs="Arial"/>
          <w:b/>
          <w:sz w:val="24"/>
          <w:szCs w:val="24"/>
        </w:rPr>
      </w:pPr>
    </w:p>
    <w:p w:rsidR="00546D05" w:rsidRPr="00F94C76" w:rsidRDefault="00546D05" w:rsidP="00546D05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>CZĘŚĆ I</w:t>
      </w:r>
    </w:p>
    <w:p w:rsidR="00546D05" w:rsidRPr="00F94C76" w:rsidRDefault="00546D05" w:rsidP="00546D0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>INFORMACJE OGÓLNE</w:t>
      </w:r>
    </w:p>
    <w:p w:rsidR="00546D05" w:rsidRPr="00F94C76" w:rsidRDefault="00546D05" w:rsidP="00546D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46D05" w:rsidRPr="00F94C76" w:rsidRDefault="00546D05" w:rsidP="00546D05">
      <w:pPr>
        <w:jc w:val="both"/>
        <w:rPr>
          <w:rFonts w:ascii="Arial" w:hAnsi="Arial" w:cs="Arial"/>
          <w:b/>
          <w:sz w:val="24"/>
          <w:szCs w:val="24"/>
        </w:rPr>
      </w:pPr>
      <w:r w:rsidRPr="00F94C76">
        <w:rPr>
          <w:rFonts w:ascii="Arial" w:hAnsi="Arial" w:cs="Arial"/>
          <w:b/>
          <w:sz w:val="24"/>
          <w:szCs w:val="24"/>
        </w:rPr>
        <w:t xml:space="preserve">Nazwa zamówienia: </w:t>
      </w:r>
    </w:p>
    <w:p w:rsidR="00546D05" w:rsidRPr="00B321A9" w:rsidRDefault="007F7E1B" w:rsidP="005C2691">
      <w:pPr>
        <w:ind w:left="426"/>
        <w:jc w:val="center"/>
        <w:rPr>
          <w:rFonts w:ascii="Arial" w:eastAsiaTheme="majorEastAsia" w:hAnsi="Arial" w:cs="Arial"/>
          <w:b/>
          <w:sz w:val="24"/>
          <w:szCs w:val="24"/>
          <w:lang w:eastAsia="en-US"/>
        </w:rPr>
      </w:pPr>
      <w:sdt>
        <w:sdtPr>
          <w:rPr>
            <w:rFonts w:ascii="Arial" w:eastAsiaTheme="majorEastAsia" w:hAnsi="Arial" w:cs="Arial"/>
            <w:b/>
            <w:sz w:val="24"/>
            <w:szCs w:val="24"/>
            <w:lang w:eastAsia="en-US"/>
          </w:rPr>
          <w:alias w:val="Temat"/>
          <w:id w:val="2425424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E5B93">
            <w:rPr>
              <w:rFonts w:ascii="Arial" w:eastAsiaTheme="majorEastAsia" w:hAnsi="Arial" w:cs="Arial"/>
              <w:b/>
              <w:sz w:val="24"/>
              <w:szCs w:val="24"/>
              <w:lang w:eastAsia="en-US"/>
            </w:rPr>
            <w:t>CZĘŚCIOWA MODERNIZACJA INSTALACJI CO I WĘZŁA CIEPLNEGO  W BUDYNKU SĄDU OKRĘGOWEGO   W TARNOBRZEGU, UL.HENRYKA SIENKIEWICZA 27     - ETAP II, III, IV i V</w:t>
          </w:r>
        </w:sdtContent>
      </w:sdt>
    </w:p>
    <w:p w:rsidR="00E46D7B" w:rsidRPr="00066F53" w:rsidRDefault="007F7E1B" w:rsidP="00E46D7B">
      <w:pPr>
        <w:shd w:val="clear" w:color="auto" w:fill="FFFFFF"/>
        <w:spacing w:after="0" w:line="360" w:lineRule="auto"/>
        <w:ind w:left="426"/>
        <w:rPr>
          <w:rFonts w:ascii="Arial" w:eastAsiaTheme="majorEastAsia" w:hAnsi="Arial" w:cs="Arial"/>
          <w:b/>
          <w:sz w:val="24"/>
          <w:szCs w:val="24"/>
          <w:lang w:eastAsia="en-US"/>
        </w:rPr>
      </w:pPr>
      <w:sdt>
        <w:sdtPr>
          <w:rPr>
            <w:rFonts w:ascii="Arial" w:eastAsiaTheme="majorEastAsia" w:hAnsi="Arial" w:cs="Arial"/>
            <w:b/>
            <w:sz w:val="24"/>
            <w:szCs w:val="24"/>
            <w:lang w:eastAsia="en-US"/>
          </w:rPr>
          <w:alias w:val="Kategoria"/>
          <w:id w:val="2541569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CC0772">
            <w:rPr>
              <w:rFonts w:ascii="Arial" w:eastAsiaTheme="majorEastAsia" w:hAnsi="Arial" w:cs="Arial"/>
              <w:b/>
              <w:sz w:val="24"/>
              <w:szCs w:val="24"/>
              <w:lang w:eastAsia="en-US"/>
            </w:rPr>
            <w:t xml:space="preserve">           Sygn. ZP 261</w:t>
          </w:r>
          <w:r w:rsidR="009D7393">
            <w:rPr>
              <w:rFonts w:ascii="Arial" w:eastAsiaTheme="majorEastAsia" w:hAnsi="Arial" w:cs="Arial"/>
              <w:b/>
              <w:sz w:val="24"/>
              <w:szCs w:val="24"/>
              <w:lang w:eastAsia="en-US"/>
            </w:rPr>
            <w:t>-1/2018</w:t>
          </w:r>
        </w:sdtContent>
      </w:sdt>
    </w:p>
    <w:p w:rsidR="0053222F" w:rsidRPr="00F94C76" w:rsidRDefault="0053222F" w:rsidP="00E46D7B">
      <w:pPr>
        <w:shd w:val="clear" w:color="auto" w:fill="FFFFFF"/>
        <w:spacing w:after="0" w:line="360" w:lineRule="auto"/>
        <w:ind w:left="426"/>
        <w:rPr>
          <w:rFonts w:ascii="Arial" w:hAnsi="Arial" w:cs="Arial"/>
          <w:b/>
          <w:sz w:val="24"/>
          <w:szCs w:val="24"/>
        </w:rPr>
      </w:pPr>
    </w:p>
    <w:p w:rsidR="00546D05" w:rsidRPr="00F94C76" w:rsidRDefault="00546D05" w:rsidP="00684923">
      <w:pPr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F94C76">
        <w:rPr>
          <w:rFonts w:ascii="Arial" w:hAnsi="Arial" w:cs="Arial"/>
          <w:b/>
          <w:sz w:val="24"/>
          <w:szCs w:val="24"/>
        </w:rPr>
        <w:t>Nazwa (firma) i adres Zamawiającego</w:t>
      </w:r>
      <w:r w:rsidR="00910AD2" w:rsidRPr="00F94C76">
        <w:rPr>
          <w:rFonts w:ascii="Arial" w:hAnsi="Arial" w:cs="Arial"/>
          <w:b/>
          <w:sz w:val="24"/>
          <w:szCs w:val="24"/>
        </w:rPr>
        <w:t>.</w:t>
      </w:r>
    </w:p>
    <w:p w:rsidR="00B240BD" w:rsidRPr="00066F53" w:rsidRDefault="00546D05" w:rsidP="00B321A9">
      <w:pPr>
        <w:pStyle w:val="Tekstpodstawowy3"/>
        <w:spacing w:after="240" w:line="360" w:lineRule="auto"/>
        <w:ind w:left="426"/>
        <w:jc w:val="left"/>
        <w:rPr>
          <w:rFonts w:ascii="Arial" w:hAnsi="Arial" w:cs="Arial"/>
          <w:sz w:val="20"/>
          <w:szCs w:val="20"/>
        </w:rPr>
      </w:pPr>
      <w:r w:rsidRPr="00066F53">
        <w:rPr>
          <w:rFonts w:ascii="Arial" w:hAnsi="Arial" w:cs="Arial"/>
          <w:sz w:val="20"/>
          <w:szCs w:val="20"/>
        </w:rPr>
        <w:t>Zamawiającym jest:</w:t>
      </w:r>
      <w:r w:rsidR="005B2AB3" w:rsidRPr="00066F53">
        <w:rPr>
          <w:rFonts w:ascii="Arial" w:hAnsi="Arial" w:cs="Arial"/>
          <w:sz w:val="20"/>
          <w:szCs w:val="20"/>
        </w:rPr>
        <w:t xml:space="preserve"> Sąd Okręgowy w Tarnobrzegu</w:t>
      </w:r>
    </w:p>
    <w:p w:rsidR="00546D05" w:rsidRPr="00066F53" w:rsidRDefault="00546D05" w:rsidP="00684923">
      <w:pPr>
        <w:pStyle w:val="Tekstpodstawowy3"/>
        <w:numPr>
          <w:ilvl w:val="0"/>
          <w:numId w:val="2"/>
        </w:numPr>
        <w:tabs>
          <w:tab w:val="left" w:pos="2410"/>
        </w:tabs>
        <w:spacing w:line="360" w:lineRule="auto"/>
        <w:ind w:left="567" w:hanging="141"/>
        <w:jc w:val="left"/>
        <w:rPr>
          <w:rFonts w:ascii="Arial" w:hAnsi="Arial" w:cs="Arial"/>
          <w:sz w:val="20"/>
          <w:szCs w:val="20"/>
          <w:lang w:val="en-US"/>
        </w:rPr>
      </w:pPr>
      <w:r w:rsidRPr="00066F53">
        <w:rPr>
          <w:rFonts w:ascii="Arial" w:hAnsi="Arial" w:cs="Arial"/>
          <w:sz w:val="20"/>
          <w:szCs w:val="20"/>
          <w:lang w:val="en-US"/>
        </w:rPr>
        <w:t xml:space="preserve">tel.:  </w:t>
      </w:r>
      <w:r w:rsidR="005B2AB3" w:rsidRPr="00066F53">
        <w:rPr>
          <w:rFonts w:ascii="Arial" w:hAnsi="Arial" w:cs="Arial"/>
          <w:sz w:val="20"/>
          <w:szCs w:val="20"/>
          <w:lang w:val="en-US"/>
        </w:rPr>
        <w:t>15/688 25 66</w:t>
      </w:r>
      <w:r w:rsidRPr="00066F53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46D05" w:rsidRPr="00066F53" w:rsidRDefault="00546D05" w:rsidP="00684923">
      <w:pPr>
        <w:pStyle w:val="Tekstpodstawowy3"/>
        <w:numPr>
          <w:ilvl w:val="0"/>
          <w:numId w:val="2"/>
        </w:numPr>
        <w:tabs>
          <w:tab w:val="left" w:pos="2410"/>
        </w:tabs>
        <w:spacing w:line="360" w:lineRule="auto"/>
        <w:ind w:left="567" w:hanging="141"/>
        <w:jc w:val="left"/>
        <w:rPr>
          <w:rFonts w:ascii="Arial" w:hAnsi="Arial" w:cs="Arial"/>
          <w:sz w:val="20"/>
          <w:szCs w:val="20"/>
          <w:lang w:val="en-US"/>
        </w:rPr>
      </w:pPr>
      <w:r w:rsidRPr="00066F53">
        <w:rPr>
          <w:rFonts w:ascii="Arial" w:hAnsi="Arial" w:cs="Arial"/>
          <w:sz w:val="20"/>
          <w:szCs w:val="20"/>
          <w:lang w:val="en-US"/>
        </w:rPr>
        <w:t xml:space="preserve">fax.:  </w:t>
      </w:r>
      <w:r w:rsidR="005B2AB3" w:rsidRPr="00066F53">
        <w:rPr>
          <w:rFonts w:ascii="Arial" w:hAnsi="Arial" w:cs="Arial"/>
          <w:sz w:val="20"/>
          <w:szCs w:val="20"/>
          <w:lang w:val="en-US"/>
        </w:rPr>
        <w:t>15/688 26 81</w:t>
      </w:r>
    </w:p>
    <w:p w:rsidR="00684923" w:rsidRPr="00066F53" w:rsidRDefault="00684923" w:rsidP="00684923">
      <w:pPr>
        <w:pStyle w:val="Tekstpodstawowy3"/>
        <w:numPr>
          <w:ilvl w:val="0"/>
          <w:numId w:val="2"/>
        </w:numPr>
        <w:tabs>
          <w:tab w:val="left" w:pos="2410"/>
        </w:tabs>
        <w:spacing w:line="360" w:lineRule="auto"/>
        <w:ind w:left="567" w:hanging="141"/>
        <w:jc w:val="left"/>
        <w:rPr>
          <w:rFonts w:ascii="Arial" w:hAnsi="Arial" w:cs="Arial"/>
          <w:sz w:val="20"/>
          <w:szCs w:val="20"/>
          <w:lang w:val="en-US"/>
        </w:rPr>
      </w:pPr>
      <w:r w:rsidRPr="00066F53">
        <w:rPr>
          <w:rFonts w:ascii="Arial" w:hAnsi="Arial" w:cs="Arial"/>
          <w:sz w:val="20"/>
          <w:szCs w:val="20"/>
          <w:lang w:val="en-US"/>
        </w:rPr>
        <w:t xml:space="preserve">mail:  </w:t>
      </w:r>
      <w:hyperlink r:id="rId9" w:history="1">
        <w:r w:rsidR="00066F53" w:rsidRPr="00066F53">
          <w:rPr>
            <w:rStyle w:val="Hipercze"/>
            <w:rFonts w:ascii="Arial" w:hAnsi="Arial" w:cs="Arial"/>
            <w:color w:val="auto"/>
            <w:sz w:val="20"/>
            <w:szCs w:val="20"/>
            <w:lang w:val="en-US"/>
          </w:rPr>
          <w:t>sekcjagospodarcza@tarnobrzeg.so.gov.pl</w:t>
        </w:r>
      </w:hyperlink>
    </w:p>
    <w:p w:rsidR="00066F53" w:rsidRPr="00331918" w:rsidRDefault="00066F53" w:rsidP="00684923">
      <w:pPr>
        <w:pStyle w:val="Tekstpodstawowy3"/>
        <w:numPr>
          <w:ilvl w:val="0"/>
          <w:numId w:val="2"/>
        </w:numPr>
        <w:tabs>
          <w:tab w:val="left" w:pos="2410"/>
        </w:tabs>
        <w:spacing w:line="360" w:lineRule="auto"/>
        <w:ind w:left="567" w:hanging="141"/>
        <w:jc w:val="left"/>
        <w:rPr>
          <w:rFonts w:ascii="Arial" w:hAnsi="Arial" w:cs="Arial"/>
          <w:sz w:val="20"/>
          <w:szCs w:val="20"/>
        </w:rPr>
      </w:pPr>
      <w:r w:rsidRPr="00331918">
        <w:rPr>
          <w:rFonts w:ascii="Arial" w:hAnsi="Arial" w:cs="Arial"/>
          <w:sz w:val="20"/>
          <w:szCs w:val="20"/>
        </w:rPr>
        <w:t>nr konta: BGK/Rzeszów Nr 87 1130 1017 0021 1000 7590 0004</w:t>
      </w:r>
    </w:p>
    <w:p w:rsidR="00546D05" w:rsidRPr="00066F53" w:rsidRDefault="00546D05" w:rsidP="00684923">
      <w:pPr>
        <w:pStyle w:val="Tekstpodstawowy3"/>
        <w:numPr>
          <w:ilvl w:val="0"/>
          <w:numId w:val="2"/>
        </w:numPr>
        <w:tabs>
          <w:tab w:val="left" w:pos="2410"/>
        </w:tabs>
        <w:spacing w:line="360" w:lineRule="auto"/>
        <w:ind w:left="567" w:hanging="141"/>
        <w:jc w:val="left"/>
        <w:rPr>
          <w:rFonts w:ascii="Arial" w:hAnsi="Arial" w:cs="Arial"/>
          <w:sz w:val="20"/>
          <w:szCs w:val="20"/>
        </w:rPr>
      </w:pPr>
      <w:r w:rsidRPr="00066F53">
        <w:rPr>
          <w:rFonts w:ascii="Arial" w:hAnsi="Arial" w:cs="Arial"/>
          <w:sz w:val="20"/>
          <w:szCs w:val="20"/>
        </w:rPr>
        <w:t xml:space="preserve">NIP: </w:t>
      </w:r>
      <w:r w:rsidR="005B2AB3" w:rsidRPr="00066F53">
        <w:rPr>
          <w:rFonts w:ascii="Arial" w:hAnsi="Arial" w:cs="Arial"/>
          <w:sz w:val="20"/>
          <w:szCs w:val="20"/>
        </w:rPr>
        <w:t>867 199 34 52</w:t>
      </w:r>
    </w:p>
    <w:p w:rsidR="00910AD2" w:rsidRPr="00F94C76" w:rsidRDefault="00910AD2" w:rsidP="00910AD2">
      <w:pPr>
        <w:pStyle w:val="Tekstpodstawowy3"/>
        <w:tabs>
          <w:tab w:val="left" w:pos="2410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</w:p>
    <w:p w:rsidR="00910AD2" w:rsidRPr="00F94C76" w:rsidRDefault="00910AD2" w:rsidP="00910AD2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F94C76">
        <w:rPr>
          <w:rFonts w:ascii="Arial" w:hAnsi="Arial" w:cs="Arial"/>
          <w:b/>
          <w:sz w:val="24"/>
          <w:szCs w:val="24"/>
        </w:rPr>
        <w:t>Tryb udzielania zamówienia.</w:t>
      </w:r>
    </w:p>
    <w:p w:rsidR="00910AD2" w:rsidRPr="00F94C76" w:rsidRDefault="00910AD2" w:rsidP="00910AD2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Postępowanie jest prowadzone w trybie przetargu nieograniczonego </w:t>
      </w:r>
      <w:r w:rsidRPr="00F94C76">
        <w:rPr>
          <w:rFonts w:ascii="Arial" w:hAnsi="Arial" w:cs="Arial"/>
          <w:sz w:val="20"/>
          <w:szCs w:val="20"/>
          <w:u w:val="single"/>
        </w:rPr>
        <w:t>o wartości</w:t>
      </w:r>
      <w:r w:rsidR="00944748" w:rsidRPr="00F94C76">
        <w:rPr>
          <w:rFonts w:ascii="Arial" w:hAnsi="Arial" w:cs="Arial"/>
          <w:sz w:val="20"/>
          <w:szCs w:val="20"/>
          <w:u w:val="single"/>
        </w:rPr>
        <w:t xml:space="preserve"> nie </w:t>
      </w:r>
      <w:r w:rsidRPr="00F94C76">
        <w:rPr>
          <w:rFonts w:ascii="Arial" w:hAnsi="Arial" w:cs="Arial"/>
          <w:sz w:val="20"/>
          <w:szCs w:val="20"/>
          <w:u w:val="single"/>
        </w:rPr>
        <w:t>przekraczającej kwot</w:t>
      </w:r>
      <w:r w:rsidR="00944748" w:rsidRPr="00F94C76">
        <w:rPr>
          <w:rFonts w:ascii="Arial" w:hAnsi="Arial" w:cs="Arial"/>
          <w:sz w:val="20"/>
          <w:szCs w:val="20"/>
          <w:u w:val="single"/>
        </w:rPr>
        <w:t>ę</w:t>
      </w:r>
      <w:r w:rsidR="00C1238E">
        <w:rPr>
          <w:rFonts w:ascii="Arial" w:hAnsi="Arial" w:cs="Arial"/>
          <w:sz w:val="20"/>
          <w:szCs w:val="20"/>
          <w:u w:val="single"/>
        </w:rPr>
        <w:t xml:space="preserve"> 5 548</w:t>
      </w:r>
      <w:r w:rsidR="004C5861">
        <w:rPr>
          <w:rFonts w:ascii="Arial" w:hAnsi="Arial" w:cs="Arial"/>
          <w:sz w:val="20"/>
          <w:szCs w:val="20"/>
          <w:u w:val="single"/>
        </w:rPr>
        <w:t xml:space="preserve"> 000 </w:t>
      </w:r>
      <w:r w:rsidRPr="00F94C76">
        <w:rPr>
          <w:rFonts w:ascii="Arial" w:hAnsi="Arial" w:cs="Arial"/>
          <w:sz w:val="20"/>
          <w:szCs w:val="20"/>
          <w:u w:val="single"/>
        </w:rPr>
        <w:t xml:space="preserve">euro </w:t>
      </w:r>
      <w:r w:rsidR="004B2FEB">
        <w:rPr>
          <w:rFonts w:ascii="Arial" w:hAnsi="Arial" w:cs="Arial"/>
          <w:sz w:val="20"/>
          <w:szCs w:val="20"/>
        </w:rPr>
        <w:t>(pięć milionów</w:t>
      </w:r>
      <w:r w:rsidRPr="00F94C76">
        <w:rPr>
          <w:rFonts w:ascii="Arial" w:hAnsi="Arial" w:cs="Arial"/>
          <w:sz w:val="20"/>
          <w:szCs w:val="20"/>
        </w:rPr>
        <w:t xml:space="preserve"> </w:t>
      </w:r>
      <w:r w:rsidR="00C1238E">
        <w:rPr>
          <w:rFonts w:ascii="Arial" w:hAnsi="Arial" w:cs="Arial"/>
          <w:sz w:val="20"/>
          <w:szCs w:val="20"/>
        </w:rPr>
        <w:t xml:space="preserve">pięćset czterdzieści osiem </w:t>
      </w:r>
      <w:r w:rsidRPr="00F94C76">
        <w:rPr>
          <w:rFonts w:ascii="Arial" w:hAnsi="Arial" w:cs="Arial"/>
          <w:sz w:val="20"/>
          <w:szCs w:val="20"/>
        </w:rPr>
        <w:t>tysięcy euro) określonej w odrębnych przepisach wydanych na podstawie art. 11 ust. 8 ustawy Pzp.</w:t>
      </w:r>
    </w:p>
    <w:p w:rsidR="00910AD2" w:rsidRPr="00F94C76" w:rsidRDefault="00910AD2" w:rsidP="00910AD2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10AD2" w:rsidRPr="00F94C76" w:rsidRDefault="00910AD2" w:rsidP="00910AD2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F94C76">
        <w:rPr>
          <w:rFonts w:ascii="Arial" w:hAnsi="Arial" w:cs="Arial"/>
          <w:b/>
          <w:sz w:val="24"/>
          <w:szCs w:val="24"/>
        </w:rPr>
        <w:t>Opis przedmiotu zamówienia</w:t>
      </w:r>
      <w:r w:rsidR="00944748" w:rsidRPr="00F94C76">
        <w:rPr>
          <w:rFonts w:ascii="Arial" w:hAnsi="Arial" w:cs="Arial"/>
          <w:b/>
          <w:sz w:val="24"/>
          <w:szCs w:val="24"/>
        </w:rPr>
        <w:t>.</w:t>
      </w:r>
    </w:p>
    <w:p w:rsidR="00D9521B" w:rsidRPr="005B2AB3" w:rsidRDefault="00D1072D" w:rsidP="00B321A9">
      <w:pPr>
        <w:spacing w:after="0" w:line="360" w:lineRule="auto"/>
        <w:ind w:left="709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Przedmiotem zamówienia jest</w:t>
      </w:r>
      <w:r w:rsidR="00B321A9" w:rsidRPr="00B321A9">
        <w:rPr>
          <w:rFonts w:ascii="Arial" w:hAnsi="Arial" w:cs="Arial"/>
          <w:sz w:val="20"/>
          <w:szCs w:val="20"/>
        </w:rPr>
        <w:t xml:space="preserve"> częściowa modernizacja instalacji co i węzła cieplnego w budynku </w:t>
      </w:r>
      <w:r w:rsidR="00B321A9">
        <w:rPr>
          <w:rFonts w:ascii="Arial" w:hAnsi="Arial" w:cs="Arial"/>
          <w:sz w:val="20"/>
          <w:szCs w:val="20"/>
        </w:rPr>
        <w:t>S</w:t>
      </w:r>
      <w:r w:rsidR="00B321A9" w:rsidRPr="00B321A9">
        <w:rPr>
          <w:rFonts w:ascii="Arial" w:hAnsi="Arial" w:cs="Arial"/>
          <w:sz w:val="20"/>
          <w:szCs w:val="20"/>
        </w:rPr>
        <w:t xml:space="preserve">ądu </w:t>
      </w:r>
      <w:r w:rsidR="00B321A9">
        <w:rPr>
          <w:rFonts w:ascii="Arial" w:hAnsi="Arial" w:cs="Arial"/>
          <w:sz w:val="20"/>
          <w:szCs w:val="20"/>
        </w:rPr>
        <w:t>O</w:t>
      </w:r>
      <w:r w:rsidR="00B321A9" w:rsidRPr="00B321A9">
        <w:rPr>
          <w:rFonts w:ascii="Arial" w:hAnsi="Arial" w:cs="Arial"/>
          <w:sz w:val="20"/>
          <w:szCs w:val="20"/>
        </w:rPr>
        <w:t>kręgowego</w:t>
      </w:r>
      <w:r w:rsidR="00B321A9">
        <w:rPr>
          <w:rFonts w:ascii="Arial" w:hAnsi="Arial" w:cs="Arial"/>
          <w:sz w:val="20"/>
          <w:szCs w:val="20"/>
        </w:rPr>
        <w:t xml:space="preserve"> w Tarnobrzegu, ul. Henryka S</w:t>
      </w:r>
      <w:r w:rsidR="00B321A9" w:rsidRPr="00B321A9">
        <w:rPr>
          <w:rFonts w:ascii="Arial" w:hAnsi="Arial" w:cs="Arial"/>
          <w:sz w:val="20"/>
          <w:szCs w:val="20"/>
        </w:rPr>
        <w:t xml:space="preserve">ienkiewicza 27 </w:t>
      </w:r>
      <w:r w:rsidR="00007C5E">
        <w:rPr>
          <w:rFonts w:ascii="Arial" w:hAnsi="Arial" w:cs="Arial"/>
          <w:b/>
          <w:sz w:val="20"/>
          <w:szCs w:val="20"/>
        </w:rPr>
        <w:t>- ETAP</w:t>
      </w:r>
      <w:r w:rsidR="00CF63BC">
        <w:rPr>
          <w:rFonts w:ascii="Arial" w:hAnsi="Arial" w:cs="Arial"/>
          <w:b/>
          <w:sz w:val="20"/>
          <w:szCs w:val="20"/>
        </w:rPr>
        <w:t xml:space="preserve"> II, III, IV i V</w:t>
      </w:r>
      <w:r w:rsidR="00B321A9" w:rsidRPr="005B2AB3">
        <w:rPr>
          <w:rFonts w:ascii="Arial" w:hAnsi="Arial" w:cs="Arial"/>
          <w:b/>
          <w:sz w:val="20"/>
          <w:szCs w:val="20"/>
        </w:rPr>
        <w:t>.</w:t>
      </w:r>
    </w:p>
    <w:p w:rsidR="00D3154E" w:rsidRPr="00D3154E" w:rsidRDefault="00D3154E" w:rsidP="0006299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42590" w:rsidRPr="009534A3" w:rsidRDefault="00D3154E" w:rsidP="009534A3">
      <w:pPr>
        <w:pStyle w:val="Akapitzlist"/>
        <w:shd w:val="clear" w:color="auto" w:fill="FFFFFF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3154E">
        <w:rPr>
          <w:rFonts w:ascii="Arial" w:hAnsi="Arial" w:cs="Arial"/>
          <w:sz w:val="20"/>
          <w:szCs w:val="20"/>
        </w:rPr>
        <w:t xml:space="preserve">Szczegółowy zakres robót, został zawarty w „Specyfikacji Technicznej Wykonania i Odbioru Robót” </w:t>
      </w:r>
      <w:r w:rsidR="00203698" w:rsidRPr="00281B27">
        <w:rPr>
          <w:rFonts w:ascii="Arial" w:hAnsi="Arial" w:cs="Arial"/>
          <w:sz w:val="20"/>
          <w:szCs w:val="20"/>
        </w:rPr>
        <w:t xml:space="preserve">zał. nr </w:t>
      </w:r>
      <w:r w:rsidR="0023227F">
        <w:rPr>
          <w:rFonts w:ascii="Arial" w:hAnsi="Arial" w:cs="Arial"/>
          <w:sz w:val="20"/>
          <w:szCs w:val="20"/>
        </w:rPr>
        <w:t>8</w:t>
      </w:r>
      <w:r w:rsidRPr="00281B27">
        <w:rPr>
          <w:rFonts w:ascii="Arial" w:hAnsi="Arial" w:cs="Arial"/>
          <w:sz w:val="20"/>
          <w:szCs w:val="20"/>
        </w:rPr>
        <w:t xml:space="preserve"> do SIWZ, „Przedmiarach robót”- </w:t>
      </w:r>
      <w:r w:rsidR="00062996">
        <w:rPr>
          <w:rFonts w:ascii="Arial" w:hAnsi="Arial" w:cs="Arial"/>
          <w:sz w:val="20"/>
          <w:szCs w:val="20"/>
        </w:rPr>
        <w:t xml:space="preserve">zał. nr </w:t>
      </w:r>
      <w:r w:rsidR="0023227F">
        <w:rPr>
          <w:rFonts w:ascii="Arial" w:hAnsi="Arial" w:cs="Arial"/>
          <w:sz w:val="20"/>
          <w:szCs w:val="20"/>
        </w:rPr>
        <w:t>7</w:t>
      </w:r>
      <w:r w:rsidRPr="00281B27">
        <w:rPr>
          <w:rFonts w:ascii="Arial" w:hAnsi="Arial" w:cs="Arial"/>
          <w:sz w:val="20"/>
          <w:szCs w:val="20"/>
        </w:rPr>
        <w:t xml:space="preserve"> do SIWZ</w:t>
      </w:r>
      <w:r w:rsidR="0067472E">
        <w:rPr>
          <w:rFonts w:ascii="Arial" w:hAnsi="Arial" w:cs="Arial"/>
          <w:sz w:val="20"/>
          <w:szCs w:val="20"/>
        </w:rPr>
        <w:t>,</w:t>
      </w:r>
      <w:r w:rsidR="009534A3">
        <w:rPr>
          <w:rFonts w:ascii="Arial" w:hAnsi="Arial" w:cs="Arial"/>
          <w:sz w:val="20"/>
          <w:szCs w:val="20"/>
        </w:rPr>
        <w:t xml:space="preserve"> „Projekcie technicznym”</w:t>
      </w:r>
      <w:r w:rsidR="005B2AB3">
        <w:rPr>
          <w:rFonts w:ascii="Arial" w:hAnsi="Arial" w:cs="Arial"/>
          <w:sz w:val="20"/>
          <w:szCs w:val="20"/>
        </w:rPr>
        <w:t xml:space="preserve"> </w:t>
      </w:r>
      <w:r w:rsidR="009534A3">
        <w:rPr>
          <w:rFonts w:ascii="Arial" w:hAnsi="Arial" w:cs="Arial"/>
          <w:sz w:val="20"/>
          <w:szCs w:val="20"/>
        </w:rPr>
        <w:t xml:space="preserve"> – zał. nr 11</w:t>
      </w:r>
      <w:r w:rsidR="0067472E">
        <w:rPr>
          <w:rFonts w:ascii="Arial" w:hAnsi="Arial" w:cs="Arial"/>
          <w:sz w:val="20"/>
          <w:szCs w:val="20"/>
        </w:rPr>
        <w:t xml:space="preserve"> do SIWZ oraz dokumentacji projektowej – zał. nr 13 do SIWZ.</w:t>
      </w:r>
    </w:p>
    <w:p w:rsidR="00042590" w:rsidRDefault="00CC1F3E" w:rsidP="00B321A9">
      <w:pPr>
        <w:pStyle w:val="Style5"/>
        <w:widowControl/>
        <w:spacing w:before="34" w:line="360" w:lineRule="auto"/>
        <w:ind w:left="709" w:hanging="425"/>
        <w:rPr>
          <w:rStyle w:val="FontStyle13"/>
          <w:sz w:val="20"/>
          <w:szCs w:val="20"/>
        </w:rPr>
      </w:pPr>
      <w:r>
        <w:rPr>
          <w:rStyle w:val="FontStyle13"/>
          <w:sz w:val="20"/>
          <w:szCs w:val="20"/>
        </w:rPr>
        <w:t xml:space="preserve">  </w:t>
      </w:r>
      <w:r w:rsidR="00B321A9">
        <w:rPr>
          <w:rStyle w:val="FontStyle13"/>
          <w:sz w:val="20"/>
          <w:szCs w:val="20"/>
        </w:rPr>
        <w:t xml:space="preserve">      </w:t>
      </w:r>
      <w:r w:rsidR="00042590" w:rsidRPr="00191EFA">
        <w:rPr>
          <w:rStyle w:val="FontStyle13"/>
          <w:sz w:val="20"/>
          <w:szCs w:val="20"/>
        </w:rPr>
        <w:t xml:space="preserve">Wykonawca robót jest odpowiedzialny za jakość ich wykonania oraz za ich zgodność z specyfikacją techniczną wykonania i odbioru robót, przedmiarem robót, prawem budowlanym, wiedzą techniczną oraz obowiązującymi normami budowlanymi i rozporządzeniami. </w:t>
      </w:r>
    </w:p>
    <w:p w:rsidR="00042590" w:rsidRPr="00191EFA" w:rsidRDefault="00042590" w:rsidP="00042590">
      <w:pPr>
        <w:pStyle w:val="Style5"/>
        <w:widowControl/>
        <w:spacing w:before="34" w:line="360" w:lineRule="auto"/>
        <w:ind w:left="709" w:hanging="425"/>
        <w:rPr>
          <w:rStyle w:val="FontStyle13"/>
          <w:sz w:val="20"/>
          <w:szCs w:val="20"/>
        </w:rPr>
      </w:pPr>
    </w:p>
    <w:p w:rsidR="00042590" w:rsidRDefault="00B321A9" w:rsidP="0003099B">
      <w:pPr>
        <w:pStyle w:val="Style5"/>
        <w:widowControl/>
        <w:spacing w:before="34" w:line="360" w:lineRule="auto"/>
        <w:ind w:left="851" w:hanging="425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042590" w:rsidRPr="00191EFA">
        <w:rPr>
          <w:sz w:val="20"/>
          <w:szCs w:val="20"/>
        </w:rPr>
        <w:t xml:space="preserve">Nakłady robocizny, materiały i sprzęt w pozycjach analogicznych należy przyjąć tak jak wskazał </w:t>
      </w:r>
      <w:r w:rsidR="00CC1F3E">
        <w:rPr>
          <w:sz w:val="20"/>
          <w:szCs w:val="20"/>
        </w:rPr>
        <w:t xml:space="preserve">  </w:t>
      </w:r>
      <w:r w:rsidR="00042590" w:rsidRPr="00191EFA">
        <w:rPr>
          <w:sz w:val="20"/>
          <w:szCs w:val="20"/>
        </w:rPr>
        <w:t xml:space="preserve"> w poszczególnych pozycjach Zamawiający. </w:t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12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</w:t>
      </w:r>
      <w:r w:rsidRPr="00007C5E">
        <w:rPr>
          <w:rFonts w:ascii="Arial" w:hAnsi="Arial" w:cs="Arial"/>
          <w:sz w:val="20"/>
          <w:szCs w:val="20"/>
        </w:rPr>
        <w:t>.  Stosowanie materiałów równoważnych.</w:t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12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>- Jeżeli w jakimkolwiek miejscu w dokumentacji zostały wskazane nazwy producenta, nazwy własne, znaki towarowe, patenty lub pochodzenie materiałów czy urządzeń służących do wykonania niniejszego zamówienia - wszędzie tam Zamawiający dodaje wyrazy "lub równoważne".</w:t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12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>- Do materiałów i urządzeń wskazanych w dokumentacji, dla których są wskazane nazwy producenta, nazwy własne, znaki towarowe, patenty lub pochodzenie można stosować materiały i urządzenia równoważne pod względem parametrów technicznych, jakościowych, funkcjonalnych oraz użytkowych. Przewidziane do zastosowania urządzenia i materiały powinny spełniać parametry określone w dokumentacji projektowej i nie powinny być gorsze od założeń projektowych.</w:t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12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>- Stosownie do art. 30 ust. 5 ustawy z dnia 29 stycznia 2004 r. ustawy Pzp Wykonawca powołujący się na zastosowanie materiałów równoważnych winien wykazać, iż spełniają one wymogi zamawiającego w szczególności poprzez udokumentowanie załączonymi do oferty informacjami na temat parametrów techniczno - wytrzymałościowych, szczegółowych rysunków technicznych, atestów, aprobat, deklaracji zgodności, kartami katalogowymi urządzeń i materiałów zamiennych. Niniejsze dokumenty muszą w sposób jednoznaczny stwierdzać równoważność proponowanych materiałów i urządzeń w stosunku do przyjętych w  projekcie.</w:t>
      </w:r>
      <w:r w:rsidRPr="00007C5E">
        <w:rPr>
          <w:rFonts w:ascii="Arial" w:hAnsi="Arial" w:cs="Arial"/>
          <w:sz w:val="20"/>
          <w:szCs w:val="20"/>
        </w:rPr>
        <w:tab/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12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>- Zamawiający zastrzega sobie prawo do oceny równoważności proponowanych materiałów lub urządzeń. Zamawiający zastrzega sobie także prawo do korzystania w tym względzie z opinii ekspertów.</w:t>
      </w:r>
    </w:p>
    <w:p w:rsidR="00007C5E" w:rsidRPr="004E1D53" w:rsidRDefault="00007C5E" w:rsidP="00007C5E">
      <w:pPr>
        <w:tabs>
          <w:tab w:val="num" w:pos="0"/>
          <w:tab w:val="num" w:pos="426"/>
        </w:tabs>
        <w:spacing w:after="120" w:line="360" w:lineRule="auto"/>
        <w:ind w:hanging="11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E1D53">
        <w:rPr>
          <w:rFonts w:ascii="Arial" w:hAnsi="Arial" w:cs="Arial"/>
          <w:b/>
          <w:i/>
          <w:color w:val="000000"/>
          <w:sz w:val="20"/>
          <w:szCs w:val="20"/>
        </w:rPr>
        <w:t>W przypadku składania ofert zawierających rozwiązania równoważne Wykonawca zobowiązany jest do przedłożenia wykazu rozwiązań równoważnych zawierającego dokładną nazwę, typ, producenta materiału równoważnego w załączniku do oferty wg wzoru opracowanego przez Zamawiającego, stanowiącego</w:t>
      </w:r>
      <w:r w:rsidRPr="004E1D53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4E1D53">
        <w:rPr>
          <w:rFonts w:ascii="Arial" w:hAnsi="Arial" w:cs="Arial"/>
          <w:b/>
          <w:i/>
          <w:color w:val="000000"/>
          <w:sz w:val="20"/>
          <w:szCs w:val="20"/>
        </w:rPr>
        <w:t>Załącznik Nr 12 do SIWZ.</w:t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120" w:line="360" w:lineRule="auto"/>
        <w:ind w:hanging="11"/>
        <w:jc w:val="both"/>
        <w:rPr>
          <w:rFonts w:ascii="Arial" w:hAnsi="Arial" w:cs="Arial"/>
          <w:color w:val="000000"/>
          <w:sz w:val="20"/>
          <w:szCs w:val="20"/>
        </w:rPr>
      </w:pPr>
      <w:r w:rsidRPr="00007C5E">
        <w:rPr>
          <w:rFonts w:ascii="Arial" w:hAnsi="Arial" w:cs="Arial"/>
          <w:color w:val="000000"/>
          <w:sz w:val="20"/>
          <w:szCs w:val="20"/>
        </w:rPr>
        <w:t xml:space="preserve">Brak wstawienia równoważnych materiałów, urządzeń, elementów wyposażenia w Załączniku Nr </w:t>
      </w:r>
      <w:r>
        <w:rPr>
          <w:rFonts w:ascii="Arial" w:hAnsi="Arial" w:cs="Arial"/>
          <w:color w:val="000000"/>
          <w:sz w:val="20"/>
          <w:szCs w:val="20"/>
        </w:rPr>
        <w:t>12</w:t>
      </w:r>
      <w:r w:rsidRPr="00007C5E">
        <w:rPr>
          <w:rFonts w:ascii="Arial" w:hAnsi="Arial" w:cs="Arial"/>
          <w:color w:val="000000"/>
          <w:sz w:val="20"/>
          <w:szCs w:val="20"/>
        </w:rPr>
        <w:t xml:space="preserve"> do SIWZ lub nie złożenie tego załącznika uznane zostanie za niestosowanie rozwiązania równoważnego. </w:t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120" w:line="360" w:lineRule="auto"/>
        <w:ind w:hanging="11"/>
        <w:jc w:val="both"/>
        <w:rPr>
          <w:rFonts w:ascii="Arial" w:hAnsi="Arial" w:cs="Arial"/>
          <w:color w:val="000000"/>
          <w:sz w:val="20"/>
          <w:szCs w:val="20"/>
        </w:rPr>
      </w:pPr>
      <w:r w:rsidRPr="00007C5E">
        <w:rPr>
          <w:rFonts w:ascii="Arial" w:hAnsi="Arial" w:cs="Arial"/>
          <w:color w:val="000000"/>
          <w:sz w:val="20"/>
          <w:szCs w:val="20"/>
        </w:rPr>
        <w:t xml:space="preserve">Ponadto, wraz z wykazem – </w:t>
      </w:r>
      <w:r>
        <w:rPr>
          <w:rFonts w:ascii="Arial" w:hAnsi="Arial" w:cs="Arial"/>
          <w:color w:val="000000"/>
          <w:sz w:val="20"/>
          <w:szCs w:val="20"/>
        </w:rPr>
        <w:t>Załącznikiem Nr 12</w:t>
      </w:r>
      <w:r w:rsidRPr="00007C5E">
        <w:rPr>
          <w:rFonts w:ascii="Arial" w:hAnsi="Arial" w:cs="Arial"/>
          <w:color w:val="000000"/>
          <w:sz w:val="20"/>
          <w:szCs w:val="20"/>
        </w:rPr>
        <w:t xml:space="preserve"> do SIWZ,  Zamawiający wymaga złożenia stosownych dokumentów, uwiarygodniających te materiały, urządzenia, elementy wyposażenia potwierdzających spełnienie wymogu równoważności np. katalogi, karty techniczne itp. Na podstawie w/w dokumentów Zamawiający – przy udziale Projektanta - dokona sprawdzenia zaoferowanego rozwiązania równoważnego. </w:t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120" w:line="360" w:lineRule="auto"/>
        <w:ind w:hanging="11"/>
        <w:jc w:val="both"/>
        <w:rPr>
          <w:rFonts w:ascii="Arial" w:hAnsi="Arial" w:cs="Arial"/>
          <w:color w:val="000000"/>
          <w:sz w:val="20"/>
          <w:szCs w:val="20"/>
        </w:rPr>
      </w:pPr>
      <w:r w:rsidRPr="00007C5E">
        <w:rPr>
          <w:rFonts w:ascii="Arial" w:hAnsi="Arial" w:cs="Arial"/>
          <w:color w:val="000000"/>
          <w:sz w:val="20"/>
          <w:szCs w:val="20"/>
        </w:rPr>
        <w:t>Jeżeli Zamawiający w toku badania ofert stwierdzi, że zaoferowany materiał, urządzenie, elementy wyposażenia nie spełnia wymagań równoważności, oferta zostanie uznana za niespełniającą wymogów SIWZ i zostanie odrzucona na podstawie art. 89 ust. 1 pkt 2 ustawy Pzp.</w:t>
      </w:r>
    </w:p>
    <w:p w:rsidR="00007C5E" w:rsidRPr="00007C5E" w:rsidRDefault="00007C5E" w:rsidP="00007C5E">
      <w:pPr>
        <w:tabs>
          <w:tab w:val="num" w:pos="0"/>
          <w:tab w:val="num" w:pos="426"/>
        </w:tabs>
        <w:suppressAutoHyphens/>
        <w:spacing w:after="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</w:t>
      </w:r>
      <w:r w:rsidRPr="00007C5E">
        <w:rPr>
          <w:rFonts w:ascii="Arial" w:hAnsi="Arial" w:cs="Arial"/>
          <w:sz w:val="20"/>
          <w:szCs w:val="20"/>
        </w:rPr>
        <w:t>. W ofercie Wykonawca musi uwzględnić następujące okoliczności:</w:t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0" w:line="360" w:lineRule="auto"/>
        <w:ind w:right="-157" w:hanging="11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>- roboty wykonywane będą na czynnym obiekcie użyteczności publicznej, tj. w budynku sądowym; Wykonawca swoim działaniem, nie może ograniczać pracy Użytkownika (np. powodować nadmiernego hałasu, ograniczać dostępności do sal rozpraw i pomieszczeń, itp.),</w:t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0" w:line="360" w:lineRule="auto"/>
        <w:ind w:right="-157" w:hanging="11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lastRenderedPageBreak/>
        <w:t>- roboty wykonywane będą po godzinach pracy Użytkownika, jednak nie później niż do godz. 22.00 i w dni wolne od pracy z wyłączeniem dni ustawowo wolnych od pracy (dni i godziny pracy Użytkownika: od poniedziałku do piątku w godz. 7:30-15:30),</w:t>
      </w:r>
    </w:p>
    <w:p w:rsidR="00007C5E" w:rsidRPr="00007C5E" w:rsidRDefault="00007C5E" w:rsidP="00007C5E">
      <w:pPr>
        <w:tabs>
          <w:tab w:val="num" w:pos="0"/>
          <w:tab w:val="num" w:pos="426"/>
        </w:tabs>
        <w:suppressAutoHyphens/>
        <w:spacing w:after="0" w:line="360" w:lineRule="auto"/>
        <w:ind w:right="-157" w:hanging="11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 xml:space="preserve">- Użytkownik, na wniosek Wykonawcy, w zależności od charakteru prac, może wyrazić zgodę na ich wykonywanie, w godzinach pracy. </w:t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0" w:line="360" w:lineRule="auto"/>
        <w:ind w:right="-157" w:hanging="11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 xml:space="preserve">- Wykonawca zobowiązany jest każdorazowo (każdego dnia) po zakończeniu pracy, doprowadzić budynek oraz okolicę budynku do stanu czystości tak, aby praca mogła odbywać się bez zakłóceń. </w:t>
      </w:r>
    </w:p>
    <w:p w:rsidR="00007C5E" w:rsidRPr="00007C5E" w:rsidRDefault="00007C5E" w:rsidP="00007C5E">
      <w:pPr>
        <w:tabs>
          <w:tab w:val="num" w:pos="0"/>
          <w:tab w:val="num" w:pos="426"/>
          <w:tab w:val="num" w:pos="851"/>
        </w:tabs>
        <w:suppressAutoHyphens/>
        <w:spacing w:after="0" w:line="360" w:lineRule="auto"/>
        <w:ind w:hanging="11"/>
        <w:jc w:val="both"/>
        <w:rPr>
          <w:rFonts w:ascii="Arial" w:hAnsi="Arial" w:cs="Arial"/>
          <w:sz w:val="20"/>
          <w:szCs w:val="20"/>
        </w:rPr>
      </w:pPr>
    </w:p>
    <w:p w:rsidR="00007C5E" w:rsidRPr="00007C5E" w:rsidRDefault="00007C5E" w:rsidP="00007C5E">
      <w:pPr>
        <w:tabs>
          <w:tab w:val="num" w:pos="0"/>
          <w:tab w:val="num" w:pos="426"/>
        </w:tabs>
        <w:spacing w:after="12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</w:t>
      </w:r>
      <w:r w:rsidRPr="00007C5E">
        <w:rPr>
          <w:rFonts w:ascii="Arial" w:hAnsi="Arial" w:cs="Arial"/>
          <w:sz w:val="20"/>
          <w:szCs w:val="20"/>
        </w:rPr>
        <w:t xml:space="preserve">. Wymagania stawiane Wykonawcy: </w:t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12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>- Wykonawca jest odpowiedzialny za całokształt, w tym za przebieg oraz terminowe wykonanie zamówienia do czasu wygaśnięcia zobowiązań Wykonawcy wobec Zamawiającego.</w:t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12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>- Wykonawca jest odpowiedzialny za jakość, zgodność z warunkami technicznymi i jakościowymi przedmiotu zamówienia.</w:t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12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>- Wymagana jest należyta staranność przy realizacji zobowiązań umowy, rozumiana jako staranność profesjonalisty w działalności objętej przedmiotem niniejszego zamówienia.</w:t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12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 xml:space="preserve">- Wykonawca jest zobowiązany przestrzegać przepisy dotyczące m.in. bezpieczeństwa i higieny pracy, ochrony przeciwpożarowej i ochrony środowiska naturalnego. </w:t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12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 xml:space="preserve">- Wykonawca odpowiada za wszelkie uszkodzenia instalacji, urządzeń i budynku spowodowane przez jego działania. Wykonawca jest zobowiązany bezzwłocznie powiadomić Zamawiającego o fakcie dokonania szkody.  </w:t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12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>- Zamawiający nie ponosi odpowiedzialności za szkody wyrządzone przez Wykonawcę podczas wykonywania przedmiotu zamówienia.</w:t>
      </w:r>
    </w:p>
    <w:p w:rsidR="00042590" w:rsidRPr="00007C5E" w:rsidRDefault="00007C5E" w:rsidP="00007C5E">
      <w:pPr>
        <w:tabs>
          <w:tab w:val="num" w:pos="0"/>
          <w:tab w:val="num" w:pos="426"/>
        </w:tabs>
        <w:spacing w:after="12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>- Wykonawca ponosi odpowiedzialność wobec Zamawiającego i osób trzecich za ewentualne szkody powstałe w trakcie realizacji zamówienia.</w:t>
      </w:r>
    </w:p>
    <w:p w:rsidR="00042590" w:rsidRPr="00191EFA" w:rsidRDefault="00042590" w:rsidP="00042590">
      <w:pPr>
        <w:autoSpaceDE w:val="0"/>
        <w:spacing w:after="0" w:line="360" w:lineRule="auto"/>
        <w:jc w:val="both"/>
        <w:rPr>
          <w:rFonts w:ascii="Arial" w:hAnsi="Arial" w:cs="Arial"/>
          <w:b/>
        </w:rPr>
      </w:pPr>
    </w:p>
    <w:p w:rsidR="00D3154E" w:rsidRDefault="00B321A9" w:rsidP="00331918">
      <w:pPr>
        <w:pStyle w:val="Akapitzlist"/>
        <w:spacing w:after="0"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D5289C">
        <w:rPr>
          <w:rFonts w:ascii="Arial" w:hAnsi="Arial" w:cs="Arial"/>
          <w:sz w:val="20"/>
          <w:szCs w:val="20"/>
        </w:rPr>
        <w:t xml:space="preserve"> </w:t>
      </w:r>
      <w:r w:rsidR="00042590" w:rsidRPr="00331918">
        <w:rPr>
          <w:rFonts w:ascii="Arial" w:hAnsi="Arial" w:cs="Arial"/>
          <w:sz w:val="20"/>
          <w:szCs w:val="20"/>
        </w:rPr>
        <w:t>Wykonawca udzieli Zamawiającemu</w:t>
      </w:r>
      <w:r w:rsidR="00042590" w:rsidRPr="00331918">
        <w:rPr>
          <w:rFonts w:ascii="Arial" w:hAnsi="Arial" w:cs="Arial"/>
          <w:b/>
          <w:sz w:val="20"/>
          <w:szCs w:val="20"/>
        </w:rPr>
        <w:t xml:space="preserve"> 60</w:t>
      </w:r>
      <w:r w:rsidR="0067472E">
        <w:rPr>
          <w:rFonts w:ascii="Arial" w:hAnsi="Arial" w:cs="Arial"/>
          <w:sz w:val="20"/>
          <w:szCs w:val="20"/>
        </w:rPr>
        <w:t xml:space="preserve"> miesięcy </w:t>
      </w:r>
      <w:r w:rsidR="00042590" w:rsidRPr="00331918">
        <w:rPr>
          <w:rFonts w:ascii="Arial" w:hAnsi="Arial" w:cs="Arial"/>
          <w:sz w:val="20"/>
          <w:szCs w:val="20"/>
        </w:rPr>
        <w:t xml:space="preserve">Gwarancji </w:t>
      </w:r>
      <w:r w:rsidR="0067472E">
        <w:rPr>
          <w:rFonts w:ascii="Arial" w:hAnsi="Arial" w:cs="Arial"/>
          <w:sz w:val="20"/>
          <w:szCs w:val="20"/>
        </w:rPr>
        <w:t>na całość wykonanego zamówienia” – („Postanowienia gwarancyjne” – zał. nr 2</w:t>
      </w:r>
      <w:r w:rsidR="00042590" w:rsidRPr="00331918">
        <w:rPr>
          <w:rFonts w:ascii="Arial" w:hAnsi="Arial" w:cs="Arial"/>
          <w:sz w:val="20"/>
          <w:szCs w:val="20"/>
        </w:rPr>
        <w:t xml:space="preserve"> do umowy).</w:t>
      </w:r>
    </w:p>
    <w:p w:rsidR="00F5442C" w:rsidRPr="00F5442C" w:rsidRDefault="00F5442C" w:rsidP="00F5442C">
      <w:pPr>
        <w:pStyle w:val="Akapitzlist"/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</w:p>
    <w:p w:rsidR="00B321A9" w:rsidRDefault="00833119" w:rsidP="00331918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94C76">
        <w:rPr>
          <w:rFonts w:ascii="Arial" w:hAnsi="Arial" w:cs="Arial"/>
          <w:b/>
          <w:sz w:val="24"/>
          <w:szCs w:val="24"/>
        </w:rPr>
        <w:t>Kody CPV stosowane we Wspólnym Słowniku Zamówień:</w:t>
      </w:r>
    </w:p>
    <w:p w:rsidR="00331918" w:rsidRPr="003E0946" w:rsidRDefault="00331918" w:rsidP="00331918">
      <w:pPr>
        <w:pStyle w:val="Akapitzlist"/>
        <w:shd w:val="clear" w:color="auto" w:fill="FFFFFF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3E0946" w:rsidRPr="00331918" w:rsidRDefault="003E0946" w:rsidP="003E0946">
      <w:pPr>
        <w:spacing w:line="240" w:lineRule="auto"/>
        <w:rPr>
          <w:rFonts w:ascii="Arial" w:hAnsi="Arial" w:cs="Arial"/>
          <w:sz w:val="20"/>
          <w:szCs w:val="20"/>
        </w:rPr>
      </w:pPr>
      <w:r w:rsidRPr="00331918">
        <w:rPr>
          <w:rFonts w:ascii="Arial" w:hAnsi="Arial" w:cs="Arial"/>
          <w:sz w:val="20"/>
          <w:szCs w:val="20"/>
        </w:rPr>
        <w:t xml:space="preserve">       45331100-7</w:t>
      </w:r>
      <w:r w:rsidR="00F9447C" w:rsidRPr="00331918">
        <w:rPr>
          <w:rFonts w:ascii="Arial" w:hAnsi="Arial" w:cs="Arial"/>
          <w:sz w:val="20"/>
          <w:szCs w:val="20"/>
        </w:rPr>
        <w:t>;</w:t>
      </w:r>
      <w:r w:rsidR="009F5BD1" w:rsidRPr="00331918">
        <w:rPr>
          <w:rFonts w:ascii="Arial" w:hAnsi="Arial" w:cs="Arial"/>
          <w:sz w:val="20"/>
          <w:szCs w:val="20"/>
        </w:rPr>
        <w:t xml:space="preserve"> </w:t>
      </w:r>
      <w:r w:rsidR="009F5BD1" w:rsidRPr="00331918">
        <w:rPr>
          <w:rStyle w:val="Pogrubienie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Instalowanie centralnego ogrzewania</w:t>
      </w:r>
    </w:p>
    <w:p w:rsidR="003F25C8" w:rsidRPr="00331918" w:rsidRDefault="003E0946" w:rsidP="00B321A9">
      <w:pPr>
        <w:spacing w:line="240" w:lineRule="auto"/>
        <w:rPr>
          <w:rStyle w:val="Pogrubienie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</w:pPr>
      <w:r w:rsidRPr="00331918">
        <w:rPr>
          <w:rFonts w:ascii="Arial" w:hAnsi="Arial" w:cs="Arial"/>
          <w:sz w:val="20"/>
          <w:szCs w:val="20"/>
        </w:rPr>
        <w:t xml:space="preserve">       45330000-9</w:t>
      </w:r>
      <w:r w:rsidR="00F9447C" w:rsidRPr="00331918">
        <w:rPr>
          <w:rFonts w:ascii="Arial" w:hAnsi="Arial" w:cs="Arial"/>
          <w:sz w:val="20"/>
          <w:szCs w:val="20"/>
        </w:rPr>
        <w:t>.</w:t>
      </w:r>
      <w:r w:rsidR="009F5BD1" w:rsidRPr="00331918">
        <w:rPr>
          <w:rStyle w:val="Tekstzastpczy"/>
          <w:rFonts w:ascii="Helvetica" w:hAnsi="Helvetica"/>
          <w:color w:val="auto"/>
          <w:sz w:val="15"/>
          <w:szCs w:val="15"/>
          <w:bdr w:val="none" w:sz="0" w:space="0" w:color="auto" w:frame="1"/>
          <w:shd w:val="clear" w:color="auto" w:fill="FFFFFF"/>
        </w:rPr>
        <w:t xml:space="preserve"> </w:t>
      </w:r>
      <w:r w:rsidR="009F5BD1" w:rsidRPr="00331918">
        <w:rPr>
          <w:rStyle w:val="Pogrubienie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Roboty instalacyjne wodno-kanalizacyjne i sanitarne</w:t>
      </w:r>
    </w:p>
    <w:p w:rsidR="00331918" w:rsidRPr="009F5BD1" w:rsidRDefault="00331918" w:rsidP="00B321A9">
      <w:pPr>
        <w:spacing w:line="240" w:lineRule="auto"/>
        <w:rPr>
          <w:rFonts w:ascii="Arial" w:hAnsi="Arial" w:cs="Arial"/>
          <w:sz w:val="20"/>
          <w:szCs w:val="20"/>
        </w:rPr>
      </w:pPr>
    </w:p>
    <w:p w:rsidR="00892D35" w:rsidRPr="00F94C76" w:rsidRDefault="00833119" w:rsidP="00F5442C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94C76">
        <w:rPr>
          <w:rFonts w:ascii="Arial" w:hAnsi="Arial" w:cs="Arial"/>
          <w:b/>
          <w:sz w:val="24"/>
          <w:szCs w:val="24"/>
        </w:rPr>
        <w:t>Rodzaj zamówienia</w:t>
      </w:r>
      <w:r w:rsidR="006F0036" w:rsidRPr="00F94C76">
        <w:rPr>
          <w:rFonts w:ascii="Arial" w:hAnsi="Arial" w:cs="Arial"/>
          <w:b/>
          <w:sz w:val="24"/>
          <w:szCs w:val="24"/>
        </w:rPr>
        <w:t xml:space="preserve"> </w:t>
      </w:r>
      <w:r w:rsidR="00042590">
        <w:rPr>
          <w:rFonts w:ascii="Arial" w:hAnsi="Arial" w:cs="Arial"/>
          <w:b/>
          <w:sz w:val="24"/>
          <w:szCs w:val="24"/>
        </w:rPr>
        <w:t>–</w:t>
      </w:r>
      <w:r w:rsidRPr="00F94C76">
        <w:rPr>
          <w:rFonts w:ascii="Arial" w:hAnsi="Arial" w:cs="Arial"/>
          <w:b/>
          <w:sz w:val="24"/>
          <w:szCs w:val="24"/>
        </w:rPr>
        <w:t xml:space="preserve"> </w:t>
      </w:r>
      <w:r w:rsidR="00042590">
        <w:rPr>
          <w:rFonts w:ascii="Arial" w:hAnsi="Arial" w:cs="Arial"/>
          <w:sz w:val="20"/>
          <w:szCs w:val="20"/>
        </w:rPr>
        <w:t>robota budowlana</w:t>
      </w:r>
      <w:r w:rsidRPr="00F94C76">
        <w:rPr>
          <w:rFonts w:ascii="Arial" w:hAnsi="Arial" w:cs="Arial"/>
          <w:b/>
          <w:sz w:val="20"/>
          <w:szCs w:val="20"/>
        </w:rPr>
        <w:t>.</w:t>
      </w:r>
    </w:p>
    <w:p w:rsidR="00A60495" w:rsidRPr="00F94C76" w:rsidRDefault="00A60495" w:rsidP="00A60495">
      <w:pPr>
        <w:pStyle w:val="Akapitzlist"/>
        <w:shd w:val="clear" w:color="auto" w:fill="FFFFFF"/>
        <w:spacing w:after="0" w:line="360" w:lineRule="auto"/>
        <w:ind w:left="426"/>
        <w:rPr>
          <w:rFonts w:ascii="Arial" w:hAnsi="Arial" w:cs="Arial"/>
          <w:b/>
          <w:sz w:val="20"/>
          <w:szCs w:val="20"/>
        </w:rPr>
      </w:pPr>
    </w:p>
    <w:p w:rsidR="007C71F3" w:rsidRPr="00981547" w:rsidRDefault="006F0036" w:rsidP="00624476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981547">
        <w:rPr>
          <w:rFonts w:ascii="Arial" w:hAnsi="Arial" w:cs="Arial"/>
          <w:b/>
          <w:sz w:val="24"/>
          <w:szCs w:val="24"/>
        </w:rPr>
        <w:t xml:space="preserve">Zamówienia częściowe - </w:t>
      </w:r>
      <w:r w:rsidR="00981547">
        <w:rPr>
          <w:rFonts w:ascii="Arial" w:hAnsi="Arial" w:cs="Arial"/>
          <w:sz w:val="20"/>
          <w:szCs w:val="20"/>
        </w:rPr>
        <w:t xml:space="preserve">Zamawiający </w:t>
      </w:r>
      <w:r w:rsidR="00981547">
        <w:rPr>
          <w:rFonts w:ascii="Arial" w:hAnsi="Arial" w:cs="Arial"/>
          <w:b/>
          <w:sz w:val="20"/>
          <w:szCs w:val="20"/>
          <w:u w:val="single"/>
        </w:rPr>
        <w:t>nie dopuszcza</w:t>
      </w:r>
      <w:r w:rsidR="00981547">
        <w:rPr>
          <w:rFonts w:ascii="Arial" w:hAnsi="Arial" w:cs="Arial"/>
          <w:sz w:val="20"/>
          <w:szCs w:val="20"/>
        </w:rPr>
        <w:t xml:space="preserve"> składania ofert częściowych.</w:t>
      </w:r>
    </w:p>
    <w:p w:rsidR="00981547" w:rsidRPr="00981547" w:rsidRDefault="00981547" w:rsidP="00981547">
      <w:pPr>
        <w:pStyle w:val="Akapitzlist"/>
        <w:shd w:val="clear" w:color="auto" w:fill="FFFFFF"/>
        <w:spacing w:after="0" w:line="360" w:lineRule="auto"/>
        <w:ind w:left="426"/>
        <w:rPr>
          <w:rFonts w:ascii="Arial" w:hAnsi="Arial" w:cs="Arial"/>
          <w:b/>
          <w:sz w:val="20"/>
          <w:szCs w:val="20"/>
        </w:rPr>
      </w:pPr>
    </w:p>
    <w:p w:rsidR="007909B0" w:rsidRPr="0095749E" w:rsidRDefault="006F0036" w:rsidP="00624476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5749E">
        <w:rPr>
          <w:rFonts w:ascii="Arial" w:hAnsi="Arial" w:cs="Arial"/>
          <w:b/>
          <w:sz w:val="24"/>
          <w:szCs w:val="24"/>
        </w:rPr>
        <w:lastRenderedPageBreak/>
        <w:t xml:space="preserve">Zamówienia </w:t>
      </w:r>
      <w:r w:rsidR="00EC30E9" w:rsidRPr="0095749E">
        <w:rPr>
          <w:rFonts w:ascii="Arial" w:hAnsi="Arial" w:cs="Arial"/>
          <w:b/>
          <w:sz w:val="24"/>
          <w:szCs w:val="24"/>
        </w:rPr>
        <w:t>podobne</w:t>
      </w:r>
      <w:r w:rsidRPr="0095749E">
        <w:rPr>
          <w:rFonts w:ascii="Arial" w:hAnsi="Arial" w:cs="Arial"/>
          <w:b/>
          <w:sz w:val="24"/>
          <w:szCs w:val="24"/>
        </w:rPr>
        <w:t xml:space="preserve"> </w:t>
      </w:r>
      <w:r w:rsidR="00F5282C" w:rsidRPr="0095749E">
        <w:rPr>
          <w:rFonts w:ascii="Arial" w:hAnsi="Arial" w:cs="Arial"/>
          <w:b/>
          <w:sz w:val="24"/>
          <w:szCs w:val="24"/>
        </w:rPr>
        <w:t xml:space="preserve">i dodatkowe </w:t>
      </w:r>
      <w:r w:rsidRPr="0095749E">
        <w:rPr>
          <w:rFonts w:ascii="Arial" w:hAnsi="Arial" w:cs="Arial"/>
          <w:b/>
          <w:sz w:val="24"/>
          <w:szCs w:val="24"/>
        </w:rPr>
        <w:t xml:space="preserve">- </w:t>
      </w:r>
      <w:r w:rsidR="007909B0" w:rsidRPr="0095749E">
        <w:rPr>
          <w:rFonts w:ascii="Arial" w:hAnsi="Arial" w:cs="Arial"/>
          <w:sz w:val="20"/>
          <w:szCs w:val="20"/>
        </w:rPr>
        <w:t>Zamawiający nie będzie udzielał zamówień, o</w:t>
      </w:r>
      <w:r w:rsidR="00120047" w:rsidRPr="0095749E">
        <w:rPr>
          <w:rFonts w:ascii="Arial" w:hAnsi="Arial" w:cs="Arial"/>
          <w:sz w:val="20"/>
          <w:szCs w:val="20"/>
        </w:rPr>
        <w:t> </w:t>
      </w:r>
      <w:r w:rsidR="007909B0" w:rsidRPr="0095749E">
        <w:rPr>
          <w:rFonts w:ascii="Arial" w:hAnsi="Arial" w:cs="Arial"/>
          <w:sz w:val="20"/>
          <w:szCs w:val="20"/>
        </w:rPr>
        <w:t xml:space="preserve">których mowa w art. 67 ust. 1 pkt </w:t>
      </w:r>
      <w:r w:rsidR="000A5FEE" w:rsidRPr="0095749E">
        <w:rPr>
          <w:rFonts w:ascii="Arial" w:hAnsi="Arial" w:cs="Arial"/>
          <w:sz w:val="20"/>
          <w:szCs w:val="20"/>
        </w:rPr>
        <w:t xml:space="preserve">6 </w:t>
      </w:r>
      <w:r w:rsidR="007909B0" w:rsidRPr="0095749E">
        <w:rPr>
          <w:rFonts w:ascii="Arial" w:hAnsi="Arial" w:cs="Arial"/>
          <w:sz w:val="20"/>
          <w:szCs w:val="20"/>
        </w:rPr>
        <w:t>ustawy Pzp.</w:t>
      </w:r>
      <w:r w:rsidR="003F25C8" w:rsidRPr="0095749E">
        <w:rPr>
          <w:rFonts w:ascii="Arial" w:hAnsi="Arial" w:cs="Arial"/>
          <w:sz w:val="20"/>
          <w:szCs w:val="20"/>
        </w:rPr>
        <w:t xml:space="preserve"> </w:t>
      </w:r>
    </w:p>
    <w:p w:rsidR="00F5282C" w:rsidRPr="00794196" w:rsidRDefault="00F5282C" w:rsidP="00B2460A">
      <w:pPr>
        <w:pStyle w:val="Akapitzlist"/>
        <w:shd w:val="clear" w:color="auto" w:fill="FFFFFF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F1FA7">
        <w:rPr>
          <w:rFonts w:ascii="Arial" w:hAnsi="Arial" w:cs="Arial"/>
          <w:sz w:val="20"/>
          <w:szCs w:val="20"/>
        </w:rPr>
        <w:t xml:space="preserve">Zamawiający </w:t>
      </w:r>
      <w:r w:rsidR="000229C9">
        <w:rPr>
          <w:rFonts w:ascii="Arial" w:hAnsi="Arial" w:cs="Arial"/>
          <w:b/>
          <w:sz w:val="20"/>
          <w:szCs w:val="20"/>
        </w:rPr>
        <w:t>przewiduje</w:t>
      </w:r>
      <w:r w:rsidR="00D361EC" w:rsidRPr="004F1FA7">
        <w:rPr>
          <w:rFonts w:ascii="Arial" w:hAnsi="Arial" w:cs="Arial"/>
          <w:b/>
          <w:sz w:val="20"/>
          <w:szCs w:val="20"/>
        </w:rPr>
        <w:t xml:space="preserve"> zmiany umowy</w:t>
      </w:r>
      <w:r w:rsidRPr="004F1FA7">
        <w:rPr>
          <w:rFonts w:ascii="Arial" w:hAnsi="Arial" w:cs="Arial"/>
          <w:sz w:val="20"/>
          <w:szCs w:val="20"/>
        </w:rPr>
        <w:t xml:space="preserve"> </w:t>
      </w:r>
      <w:r w:rsidR="00D361EC" w:rsidRPr="004F1FA7">
        <w:rPr>
          <w:rFonts w:ascii="Arial" w:hAnsi="Arial" w:cs="Arial"/>
          <w:sz w:val="20"/>
          <w:szCs w:val="20"/>
        </w:rPr>
        <w:t xml:space="preserve">na podstawie pisemnego aneksu </w:t>
      </w:r>
      <w:r w:rsidRPr="004F1FA7">
        <w:rPr>
          <w:rFonts w:ascii="Arial" w:hAnsi="Arial" w:cs="Arial"/>
          <w:sz w:val="20"/>
          <w:szCs w:val="20"/>
        </w:rPr>
        <w:t xml:space="preserve">zgodnie </w:t>
      </w:r>
      <w:r w:rsidR="00DD1744" w:rsidRPr="00A34664">
        <w:rPr>
          <w:rFonts w:ascii="Arial" w:hAnsi="Arial" w:cs="Arial"/>
          <w:sz w:val="20"/>
          <w:szCs w:val="20"/>
        </w:rPr>
        <w:t xml:space="preserve">z </w:t>
      </w:r>
      <w:r w:rsidR="00367D08" w:rsidRPr="00A34664">
        <w:rPr>
          <w:rFonts w:ascii="Arial" w:hAnsi="Arial" w:cs="Arial"/>
          <w:sz w:val="20"/>
          <w:szCs w:val="20"/>
        </w:rPr>
        <w:t xml:space="preserve">art. 144 ust. 1 pkt </w:t>
      </w:r>
      <w:r w:rsidR="004C7C90" w:rsidRPr="00A34664">
        <w:rPr>
          <w:rFonts w:ascii="Arial" w:hAnsi="Arial" w:cs="Arial"/>
          <w:sz w:val="20"/>
          <w:szCs w:val="20"/>
        </w:rPr>
        <w:t>1</w:t>
      </w:r>
      <w:r w:rsidR="00367D08" w:rsidRPr="00A34664">
        <w:rPr>
          <w:rFonts w:ascii="Arial" w:hAnsi="Arial" w:cs="Arial"/>
          <w:sz w:val="20"/>
          <w:szCs w:val="20"/>
        </w:rPr>
        <w:t xml:space="preserve"> ustawy Pzp.</w:t>
      </w:r>
    </w:p>
    <w:p w:rsidR="00F5282C" w:rsidRPr="00794196" w:rsidRDefault="00F5282C" w:rsidP="00F5282C">
      <w:pPr>
        <w:pStyle w:val="Akapitzlist"/>
        <w:shd w:val="clear" w:color="auto" w:fill="FFFFFF"/>
        <w:spacing w:after="0" w:line="360" w:lineRule="auto"/>
        <w:ind w:left="426" w:firstLine="282"/>
        <w:rPr>
          <w:rFonts w:ascii="Arial" w:hAnsi="Arial" w:cs="Arial"/>
          <w:sz w:val="20"/>
          <w:szCs w:val="20"/>
        </w:rPr>
      </w:pPr>
      <w:r w:rsidRPr="00794196">
        <w:rPr>
          <w:rFonts w:ascii="Arial" w:hAnsi="Arial" w:cs="Arial"/>
          <w:sz w:val="20"/>
          <w:szCs w:val="20"/>
        </w:rPr>
        <w:t xml:space="preserve"> </w:t>
      </w:r>
    </w:p>
    <w:p w:rsidR="00762ACF" w:rsidRPr="00F94C76" w:rsidRDefault="00762ACF" w:rsidP="00624476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F94C76">
        <w:rPr>
          <w:rFonts w:ascii="Arial" w:hAnsi="Arial" w:cs="Arial"/>
          <w:b/>
          <w:sz w:val="24"/>
          <w:szCs w:val="24"/>
        </w:rPr>
        <w:t>Informacje o ofercie wariantowej, umowie ramowej i aukcji elektronicznej:</w:t>
      </w:r>
    </w:p>
    <w:p w:rsidR="00762ACF" w:rsidRPr="00F94C76" w:rsidRDefault="00762ACF" w:rsidP="00624476">
      <w:pPr>
        <w:pStyle w:val="Tekstpodstawowy3"/>
        <w:numPr>
          <w:ilvl w:val="0"/>
          <w:numId w:val="23"/>
        </w:numPr>
        <w:tabs>
          <w:tab w:val="left" w:pos="2410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Zamawiający nie dopuszcza składania ofert wariantowych;</w:t>
      </w:r>
    </w:p>
    <w:p w:rsidR="00762ACF" w:rsidRPr="00F94C76" w:rsidRDefault="00762ACF" w:rsidP="00624476">
      <w:pPr>
        <w:pStyle w:val="Tekstpodstawowy3"/>
        <w:numPr>
          <w:ilvl w:val="0"/>
          <w:numId w:val="23"/>
        </w:numPr>
        <w:tabs>
          <w:tab w:val="left" w:pos="2410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Zamawiający nie przewiduje zawarcia umowy ramowej;</w:t>
      </w:r>
    </w:p>
    <w:p w:rsidR="00762ACF" w:rsidRPr="00F94C76" w:rsidRDefault="00762ACF" w:rsidP="00624476">
      <w:pPr>
        <w:pStyle w:val="Tekstpodstawowy3"/>
        <w:numPr>
          <w:ilvl w:val="0"/>
          <w:numId w:val="23"/>
        </w:numPr>
        <w:tabs>
          <w:tab w:val="left" w:pos="2410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Zamawiający nie przewiduje wyboru najkorzystniejszej oferty z zastosowaniem aukcji elektronicznej.</w:t>
      </w:r>
    </w:p>
    <w:p w:rsidR="00762ACF" w:rsidRPr="00F94C76" w:rsidRDefault="00762ACF" w:rsidP="00762ACF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762ACF" w:rsidRPr="00F94C76" w:rsidRDefault="00762ACF" w:rsidP="00624476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F94C76">
        <w:rPr>
          <w:rFonts w:ascii="Arial" w:hAnsi="Arial" w:cs="Arial"/>
          <w:b/>
          <w:sz w:val="24"/>
          <w:szCs w:val="24"/>
        </w:rPr>
        <w:t>Termin wykonania zamówienia</w:t>
      </w:r>
      <w:r w:rsidR="00BE4B20">
        <w:rPr>
          <w:rFonts w:ascii="Arial" w:hAnsi="Arial" w:cs="Arial"/>
          <w:b/>
          <w:sz w:val="24"/>
          <w:szCs w:val="24"/>
        </w:rPr>
        <w:t xml:space="preserve">: </w:t>
      </w:r>
    </w:p>
    <w:p w:rsidR="00A55069" w:rsidRPr="00F94C76" w:rsidRDefault="00A55069" w:rsidP="00624476">
      <w:pPr>
        <w:pStyle w:val="Tekstpodstawowy3"/>
        <w:numPr>
          <w:ilvl w:val="0"/>
          <w:numId w:val="24"/>
        </w:numPr>
        <w:tabs>
          <w:tab w:val="left" w:pos="1843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Rozpoczęcie</w:t>
      </w:r>
      <w:r w:rsidRPr="00F94C76">
        <w:rPr>
          <w:rFonts w:ascii="Arial" w:hAnsi="Arial" w:cs="Arial"/>
          <w:sz w:val="20"/>
          <w:szCs w:val="20"/>
        </w:rPr>
        <w:tab/>
        <w:t xml:space="preserve">- od dnia </w:t>
      </w:r>
      <w:r w:rsidR="00BE4B20">
        <w:rPr>
          <w:rFonts w:ascii="Arial" w:hAnsi="Arial" w:cs="Arial"/>
          <w:sz w:val="20"/>
          <w:szCs w:val="20"/>
        </w:rPr>
        <w:t>przekazania placu budowy</w:t>
      </w:r>
      <w:r w:rsidR="00892D35" w:rsidRPr="00F94C76">
        <w:rPr>
          <w:rFonts w:ascii="Arial" w:hAnsi="Arial" w:cs="Arial"/>
          <w:sz w:val="20"/>
          <w:szCs w:val="20"/>
        </w:rPr>
        <w:t>;</w:t>
      </w:r>
    </w:p>
    <w:p w:rsidR="001E0698" w:rsidRPr="001E0698" w:rsidRDefault="00A55069" w:rsidP="0062447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0698">
        <w:rPr>
          <w:rFonts w:ascii="Arial" w:hAnsi="Arial" w:cs="Arial"/>
          <w:sz w:val="20"/>
          <w:szCs w:val="20"/>
        </w:rPr>
        <w:t>Zakończenie</w:t>
      </w:r>
      <w:r w:rsidRPr="001E0698">
        <w:rPr>
          <w:rFonts w:ascii="Arial" w:hAnsi="Arial" w:cs="Arial"/>
          <w:sz w:val="20"/>
          <w:szCs w:val="20"/>
        </w:rPr>
        <w:tab/>
      </w:r>
      <w:r w:rsidRPr="001E2072">
        <w:rPr>
          <w:rFonts w:ascii="Arial" w:hAnsi="Arial" w:cs="Arial"/>
          <w:sz w:val="20"/>
          <w:szCs w:val="20"/>
        </w:rPr>
        <w:t xml:space="preserve">- </w:t>
      </w:r>
      <w:r w:rsidR="001E2072" w:rsidRPr="001E2072">
        <w:rPr>
          <w:rFonts w:ascii="Arial" w:hAnsi="Arial" w:cs="Arial"/>
          <w:sz w:val="20"/>
          <w:szCs w:val="20"/>
        </w:rPr>
        <w:t>5</w:t>
      </w:r>
      <w:r w:rsidR="00780672" w:rsidRPr="001E2072">
        <w:rPr>
          <w:rFonts w:ascii="Arial" w:hAnsi="Arial" w:cs="Arial"/>
          <w:sz w:val="20"/>
          <w:szCs w:val="20"/>
        </w:rPr>
        <w:t>0</w:t>
      </w:r>
      <w:r w:rsidR="00BE4B20" w:rsidRPr="001E2072">
        <w:rPr>
          <w:rFonts w:ascii="Arial" w:hAnsi="Arial" w:cs="Arial"/>
          <w:sz w:val="20"/>
          <w:szCs w:val="20"/>
        </w:rPr>
        <w:t xml:space="preserve"> l</w:t>
      </w:r>
      <w:r w:rsidR="00780672" w:rsidRPr="001E2072">
        <w:rPr>
          <w:rFonts w:ascii="Arial" w:hAnsi="Arial" w:cs="Arial"/>
          <w:sz w:val="20"/>
          <w:szCs w:val="20"/>
        </w:rPr>
        <w:t xml:space="preserve">ub </w:t>
      </w:r>
      <w:r w:rsidR="001E2072" w:rsidRPr="001E2072">
        <w:rPr>
          <w:rFonts w:ascii="Arial" w:hAnsi="Arial" w:cs="Arial"/>
          <w:sz w:val="20"/>
          <w:szCs w:val="20"/>
        </w:rPr>
        <w:t>6</w:t>
      </w:r>
      <w:r w:rsidR="00780672" w:rsidRPr="001E2072">
        <w:rPr>
          <w:rFonts w:ascii="Arial" w:hAnsi="Arial" w:cs="Arial"/>
          <w:sz w:val="20"/>
          <w:szCs w:val="20"/>
        </w:rPr>
        <w:t xml:space="preserve">0 lub </w:t>
      </w:r>
      <w:r w:rsidR="001E2072" w:rsidRPr="001E2072">
        <w:rPr>
          <w:rFonts w:ascii="Arial" w:hAnsi="Arial" w:cs="Arial"/>
          <w:sz w:val="20"/>
          <w:szCs w:val="20"/>
        </w:rPr>
        <w:t>7</w:t>
      </w:r>
      <w:r w:rsidR="00780672" w:rsidRPr="001E2072">
        <w:rPr>
          <w:rFonts w:ascii="Arial" w:hAnsi="Arial" w:cs="Arial"/>
          <w:sz w:val="20"/>
          <w:szCs w:val="20"/>
        </w:rPr>
        <w:t>0</w:t>
      </w:r>
      <w:r w:rsidR="0095749E" w:rsidRPr="001E2072">
        <w:rPr>
          <w:rFonts w:ascii="Arial" w:hAnsi="Arial" w:cs="Arial"/>
          <w:sz w:val="20"/>
          <w:szCs w:val="20"/>
        </w:rPr>
        <w:t xml:space="preserve"> dni kalendarzowych</w:t>
      </w:r>
      <w:r w:rsidR="00FF2D7B">
        <w:rPr>
          <w:rFonts w:ascii="Arial" w:hAnsi="Arial" w:cs="Arial"/>
          <w:sz w:val="20"/>
          <w:szCs w:val="20"/>
        </w:rPr>
        <w:t xml:space="preserve"> od dnia przekazania placu budowy</w:t>
      </w:r>
    </w:p>
    <w:p w:rsidR="001E0698" w:rsidRPr="001E0698" w:rsidRDefault="001E0698" w:rsidP="001E0698">
      <w:pPr>
        <w:spacing w:after="0" w:line="360" w:lineRule="auto"/>
        <w:ind w:left="709" w:hanging="1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1E0698">
        <w:rPr>
          <w:rFonts w:ascii="Arial" w:hAnsi="Arial" w:cs="Arial"/>
          <w:b/>
          <w:bCs/>
          <w:sz w:val="20"/>
          <w:szCs w:val="20"/>
        </w:rPr>
        <w:t>*(termin realizacji zamówienia jest jednym z kryteriów oceny ofert) – punkt 14 SIWZ (opis kryteriów)</w:t>
      </w:r>
    </w:p>
    <w:p w:rsidR="00A55069" w:rsidRPr="001E0698" w:rsidRDefault="00A55069" w:rsidP="001E0698">
      <w:pPr>
        <w:shd w:val="clear" w:color="auto" w:fill="FFFFFF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892D35" w:rsidRPr="00F94C76" w:rsidRDefault="00892D35" w:rsidP="00624476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F94C76">
        <w:rPr>
          <w:rFonts w:ascii="Arial" w:hAnsi="Arial" w:cs="Arial"/>
          <w:b/>
          <w:sz w:val="24"/>
          <w:szCs w:val="24"/>
        </w:rPr>
        <w:t>Warunki udziału w postępowaniu, opis sposobu dokonywania oceny spełnienia tych warunków oraz wykaz oświadczeń i dokumentów potwierdzających ich spełnienie.</w:t>
      </w:r>
    </w:p>
    <w:p w:rsidR="00892D35" w:rsidRPr="00F94C76" w:rsidRDefault="00892D35" w:rsidP="00514129">
      <w:pPr>
        <w:pStyle w:val="Podtytu"/>
        <w:spacing w:line="360" w:lineRule="auto"/>
        <w:ind w:left="426"/>
        <w:jc w:val="both"/>
        <w:rPr>
          <w:rFonts w:ascii="Arial" w:hAnsi="Arial" w:cs="Arial"/>
          <w:b w:val="0"/>
          <w:sz w:val="20"/>
          <w:szCs w:val="20"/>
        </w:rPr>
      </w:pPr>
      <w:r w:rsidRPr="00F94C76">
        <w:rPr>
          <w:rFonts w:ascii="Arial" w:hAnsi="Arial" w:cs="Arial"/>
          <w:b w:val="0"/>
          <w:sz w:val="20"/>
          <w:szCs w:val="20"/>
        </w:rPr>
        <w:t xml:space="preserve">O udzielenie zamówienia mogą ubiegać się Wykonawcy nie wykluczeni na podstawie </w:t>
      </w:r>
      <w:r w:rsidRPr="00F94C76">
        <w:rPr>
          <w:rFonts w:ascii="Arial" w:hAnsi="Arial" w:cs="Arial"/>
          <w:b w:val="0"/>
          <w:sz w:val="20"/>
          <w:szCs w:val="20"/>
        </w:rPr>
        <w:br/>
        <w:t xml:space="preserve">art. 24 ustawy Pzp oraz spełniający warunki określone w art. </w:t>
      </w:r>
      <w:r w:rsidRPr="004976E6">
        <w:rPr>
          <w:rFonts w:ascii="Arial" w:hAnsi="Arial" w:cs="Arial"/>
          <w:b w:val="0"/>
          <w:sz w:val="20"/>
          <w:szCs w:val="20"/>
        </w:rPr>
        <w:t>22 ust. 1</w:t>
      </w:r>
      <w:r w:rsidR="00F75D70" w:rsidRPr="004976E6">
        <w:rPr>
          <w:rFonts w:ascii="Arial" w:hAnsi="Arial" w:cs="Arial"/>
          <w:b w:val="0"/>
          <w:sz w:val="20"/>
          <w:szCs w:val="20"/>
        </w:rPr>
        <w:t>b</w:t>
      </w:r>
      <w:r w:rsidRPr="004976E6">
        <w:rPr>
          <w:rFonts w:ascii="Arial" w:hAnsi="Arial" w:cs="Arial"/>
          <w:b w:val="0"/>
          <w:sz w:val="20"/>
          <w:szCs w:val="20"/>
        </w:rPr>
        <w:t xml:space="preserve"> </w:t>
      </w:r>
      <w:r w:rsidRPr="00F94C76">
        <w:rPr>
          <w:rFonts w:ascii="Arial" w:hAnsi="Arial" w:cs="Arial"/>
          <w:b w:val="0"/>
          <w:sz w:val="20"/>
          <w:szCs w:val="20"/>
        </w:rPr>
        <w:t>ustawy</w:t>
      </w:r>
      <w:r w:rsidR="00A60495" w:rsidRPr="00F94C76">
        <w:rPr>
          <w:rFonts w:ascii="Arial" w:hAnsi="Arial" w:cs="Arial"/>
          <w:b w:val="0"/>
          <w:sz w:val="20"/>
          <w:szCs w:val="20"/>
        </w:rPr>
        <w:t xml:space="preserve"> Pzp oraz spełniający</w:t>
      </w:r>
      <w:r w:rsidRPr="00F94C76">
        <w:rPr>
          <w:rFonts w:ascii="Arial" w:hAnsi="Arial" w:cs="Arial"/>
          <w:b w:val="0"/>
          <w:sz w:val="20"/>
          <w:szCs w:val="20"/>
        </w:rPr>
        <w:t xml:space="preserve"> wy</w:t>
      </w:r>
      <w:r w:rsidR="00A60495" w:rsidRPr="00F94C76">
        <w:rPr>
          <w:rFonts w:ascii="Arial" w:hAnsi="Arial" w:cs="Arial"/>
          <w:b w:val="0"/>
          <w:sz w:val="20"/>
          <w:szCs w:val="20"/>
        </w:rPr>
        <w:t>magania określone w niniejszej „S</w:t>
      </w:r>
      <w:r w:rsidRPr="00F94C76">
        <w:rPr>
          <w:rFonts w:ascii="Arial" w:hAnsi="Arial" w:cs="Arial"/>
          <w:b w:val="0"/>
          <w:sz w:val="20"/>
          <w:szCs w:val="20"/>
        </w:rPr>
        <w:t>pecyfikacji istotnych warunków zamówienia</w:t>
      </w:r>
      <w:r w:rsidR="00A60495" w:rsidRPr="00F94C76">
        <w:rPr>
          <w:rFonts w:ascii="Arial" w:hAnsi="Arial" w:cs="Arial"/>
          <w:b w:val="0"/>
          <w:sz w:val="20"/>
          <w:szCs w:val="20"/>
        </w:rPr>
        <w:t>”</w:t>
      </w:r>
      <w:r w:rsidRPr="00F94C76">
        <w:rPr>
          <w:rFonts w:ascii="Arial" w:hAnsi="Arial" w:cs="Arial"/>
          <w:b w:val="0"/>
          <w:sz w:val="20"/>
          <w:szCs w:val="20"/>
        </w:rPr>
        <w:t xml:space="preserve"> dotyczące:</w:t>
      </w:r>
    </w:p>
    <w:p w:rsidR="0089005E" w:rsidRPr="00E4164C" w:rsidRDefault="00E4164C" w:rsidP="00E4164C">
      <w:pPr>
        <w:shd w:val="clear" w:color="auto" w:fill="FFFFFF"/>
        <w:spacing w:after="0" w:line="36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</w:t>
      </w:r>
      <w:r w:rsidRPr="00E4164C">
        <w:rPr>
          <w:rFonts w:ascii="Arial" w:hAnsi="Arial" w:cs="Arial"/>
          <w:sz w:val="20"/>
          <w:szCs w:val="20"/>
        </w:rPr>
        <w:t xml:space="preserve">. </w:t>
      </w:r>
      <w:r w:rsidR="0089005E" w:rsidRPr="00E4164C">
        <w:rPr>
          <w:rFonts w:ascii="Arial" w:hAnsi="Arial" w:cs="Arial"/>
          <w:sz w:val="20"/>
          <w:szCs w:val="20"/>
        </w:rPr>
        <w:t xml:space="preserve">Posiadania </w:t>
      </w:r>
      <w:r w:rsidR="00FC044E" w:rsidRPr="00E4164C">
        <w:rPr>
          <w:rFonts w:ascii="Arial" w:hAnsi="Arial" w:cs="Arial"/>
          <w:sz w:val="20"/>
          <w:szCs w:val="20"/>
        </w:rPr>
        <w:t xml:space="preserve">kompetencji lub uprawnień do prowadzenia określonej działalności zawodowej, o ile </w:t>
      </w:r>
      <w:r>
        <w:rPr>
          <w:rFonts w:ascii="Arial" w:hAnsi="Arial" w:cs="Arial"/>
          <w:sz w:val="20"/>
          <w:szCs w:val="20"/>
        </w:rPr>
        <w:t xml:space="preserve"> </w:t>
      </w:r>
      <w:r w:rsidR="00FC044E" w:rsidRPr="00E4164C">
        <w:rPr>
          <w:rFonts w:ascii="Arial" w:hAnsi="Arial" w:cs="Arial"/>
          <w:sz w:val="20"/>
          <w:szCs w:val="20"/>
        </w:rPr>
        <w:t>wynika to z odrębnych przepisów;</w:t>
      </w:r>
    </w:p>
    <w:p w:rsidR="0068490F" w:rsidRPr="00F94C76" w:rsidRDefault="0068490F" w:rsidP="0068490F">
      <w:pPr>
        <w:pStyle w:val="Akapitzlist"/>
        <w:shd w:val="clear" w:color="auto" w:fill="FFFFFF"/>
        <w:spacing w:after="0" w:line="360" w:lineRule="auto"/>
        <w:ind w:firstLine="273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- zamawiający nie wyznaczył szczegółowych wymagań w tym zakresie.</w:t>
      </w:r>
    </w:p>
    <w:p w:rsidR="00BB2678" w:rsidRPr="00F94C76" w:rsidRDefault="00BB2678" w:rsidP="00E47455">
      <w:pPr>
        <w:pStyle w:val="Akapitzlist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BB2678" w:rsidRPr="00F94C76" w:rsidRDefault="00BB2678" w:rsidP="00E47455">
      <w:pPr>
        <w:pStyle w:val="Akapitzlist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BB2678" w:rsidRPr="00F94C76" w:rsidRDefault="00BB2678" w:rsidP="00E47455">
      <w:pPr>
        <w:pStyle w:val="Akapitzlist"/>
        <w:numPr>
          <w:ilvl w:val="1"/>
          <w:numId w:val="3"/>
        </w:numPr>
        <w:spacing w:after="0" w:line="36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FC044E" w:rsidRDefault="00E4164C" w:rsidP="00E4164C">
      <w:pPr>
        <w:shd w:val="clear" w:color="auto" w:fill="FFFFFF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4164C">
        <w:rPr>
          <w:rFonts w:ascii="Arial" w:hAnsi="Arial" w:cs="Arial"/>
          <w:sz w:val="20"/>
          <w:szCs w:val="20"/>
        </w:rPr>
        <w:t xml:space="preserve">10.2. </w:t>
      </w:r>
      <w:r w:rsidR="00FC044E" w:rsidRPr="00E4164C">
        <w:rPr>
          <w:rFonts w:ascii="Arial" w:hAnsi="Arial" w:cs="Arial"/>
          <w:sz w:val="20"/>
          <w:szCs w:val="20"/>
        </w:rPr>
        <w:t xml:space="preserve">Posiadania </w:t>
      </w:r>
      <w:r w:rsidR="00FC044E" w:rsidRPr="00E4164C">
        <w:rPr>
          <w:rFonts w:ascii="Arial" w:hAnsi="Arial" w:cs="Arial"/>
          <w:bCs/>
          <w:sz w:val="20"/>
          <w:szCs w:val="20"/>
        </w:rPr>
        <w:t>zdolności zawodowej</w:t>
      </w:r>
      <w:r w:rsidR="00FC044E" w:rsidRPr="00E4164C">
        <w:rPr>
          <w:rFonts w:ascii="Arial" w:hAnsi="Arial" w:cs="Arial"/>
          <w:sz w:val="20"/>
          <w:szCs w:val="20"/>
        </w:rPr>
        <w:t>:</w:t>
      </w:r>
    </w:p>
    <w:p w:rsidR="00FF2D7B" w:rsidRPr="00FF2D7B" w:rsidRDefault="00FF2D7B" w:rsidP="00FF2D7B">
      <w:pPr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FF2D7B">
        <w:rPr>
          <w:rFonts w:ascii="Arial" w:hAnsi="Arial" w:cs="Arial"/>
          <w:sz w:val="20"/>
          <w:szCs w:val="20"/>
        </w:rPr>
        <w:t>Wykonawca w celu potwierdzenia, że posiada niezbędną do wykonania zdolność zawodową, składa oświadczenie w  jednolitym oświadczeniu (zał. 2 do SIWZ) wykazując spełnienie niżej wskazanych wymagań:</w:t>
      </w:r>
    </w:p>
    <w:p w:rsidR="00BB2678" w:rsidRPr="00F94C76" w:rsidRDefault="00BB2678" w:rsidP="00E47455">
      <w:pPr>
        <w:pStyle w:val="Akapitzlist"/>
        <w:numPr>
          <w:ilvl w:val="1"/>
          <w:numId w:val="3"/>
        </w:numPr>
        <w:spacing w:after="0" w:line="36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32195E" w:rsidRDefault="00D738FC" w:rsidP="00FF2D7B">
      <w:pPr>
        <w:spacing w:after="0" w:line="360" w:lineRule="auto"/>
        <w:ind w:left="993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45E36">
        <w:rPr>
          <w:rFonts w:ascii="Arial" w:eastAsiaTheme="minorHAnsi" w:hAnsi="Arial" w:cs="Arial"/>
          <w:sz w:val="20"/>
          <w:szCs w:val="20"/>
          <w:lang w:eastAsia="en-US"/>
        </w:rPr>
        <w:t>Zamawiający wymaga</w:t>
      </w:r>
      <w:r w:rsidR="0054091A" w:rsidRPr="00145E36">
        <w:rPr>
          <w:rFonts w:ascii="Arial" w:eastAsiaTheme="minorHAnsi" w:hAnsi="Arial" w:cs="Arial"/>
          <w:sz w:val="20"/>
          <w:szCs w:val="20"/>
          <w:lang w:eastAsia="en-US"/>
        </w:rPr>
        <w:t xml:space="preserve"> w celu potwierdzenia </w:t>
      </w:r>
      <w:r w:rsidR="009E7364" w:rsidRPr="00145E36">
        <w:rPr>
          <w:rFonts w:ascii="Arial" w:eastAsiaTheme="minorHAnsi" w:hAnsi="Arial" w:cs="Arial"/>
          <w:sz w:val="20"/>
          <w:szCs w:val="20"/>
          <w:lang w:eastAsia="en-US"/>
        </w:rPr>
        <w:t xml:space="preserve">spełnienia </w:t>
      </w:r>
      <w:r w:rsidR="0054091A" w:rsidRPr="00145E36">
        <w:rPr>
          <w:rFonts w:ascii="Arial" w:eastAsiaTheme="minorHAnsi" w:hAnsi="Arial" w:cs="Arial"/>
          <w:sz w:val="20"/>
          <w:szCs w:val="20"/>
          <w:lang w:eastAsia="en-US"/>
        </w:rPr>
        <w:t>warunku udziału w postępowaniu</w:t>
      </w:r>
      <w:r w:rsidRPr="00145E36">
        <w:rPr>
          <w:rFonts w:ascii="Arial" w:eastAsiaTheme="minorHAnsi" w:hAnsi="Arial" w:cs="Arial"/>
          <w:sz w:val="20"/>
          <w:szCs w:val="20"/>
          <w:lang w:eastAsia="en-US"/>
        </w:rPr>
        <w:t xml:space="preserve"> przedstawienia </w:t>
      </w:r>
      <w:r w:rsidR="00FF2D7B">
        <w:rPr>
          <w:rFonts w:ascii="Arial" w:eastAsiaTheme="minorHAnsi" w:hAnsi="Arial" w:cs="Arial"/>
          <w:sz w:val="20"/>
          <w:szCs w:val="20"/>
          <w:lang w:eastAsia="en-US"/>
        </w:rPr>
        <w:t>wykaz</w:t>
      </w:r>
      <w:r w:rsidR="00810B84" w:rsidRPr="00145E36">
        <w:rPr>
          <w:rFonts w:ascii="Arial" w:eastAsiaTheme="minorHAnsi" w:hAnsi="Arial" w:cs="Arial"/>
          <w:sz w:val="20"/>
          <w:szCs w:val="20"/>
          <w:lang w:eastAsia="en-US"/>
        </w:rPr>
        <w:t xml:space="preserve"> robót budowlanych</w:t>
      </w:r>
      <w:r w:rsidR="00E2326D" w:rsidRPr="00145E36">
        <w:rPr>
          <w:rFonts w:ascii="Arial" w:eastAsiaTheme="minorHAnsi" w:hAnsi="Arial" w:cs="Arial"/>
          <w:sz w:val="20"/>
          <w:szCs w:val="20"/>
          <w:lang w:eastAsia="en-US"/>
        </w:rPr>
        <w:t xml:space="preserve"> wykonanych</w:t>
      </w:r>
      <w:r w:rsidR="00810B84" w:rsidRPr="00145E36">
        <w:rPr>
          <w:rFonts w:ascii="Arial" w:eastAsiaTheme="minorHAnsi" w:hAnsi="Arial" w:cs="Arial"/>
          <w:sz w:val="20"/>
          <w:szCs w:val="20"/>
          <w:lang w:eastAsia="en-US"/>
        </w:rPr>
        <w:t xml:space="preserve"> nie wcześniej niż w okresie 5 lat przed upływem terminu składania ofert</w:t>
      </w:r>
      <w:r w:rsidR="00145E36" w:rsidRPr="00145E36">
        <w:rPr>
          <w:rFonts w:ascii="Arial" w:hAnsi="Arial" w:cs="Arial"/>
          <w:sz w:val="20"/>
          <w:szCs w:val="20"/>
        </w:rPr>
        <w:t xml:space="preserve"> albo wniosków o dopuszczenie do udziału w postępowaniu</w:t>
      </w:r>
      <w:r w:rsidR="00E2326D" w:rsidRPr="00145E36"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  <w:r w:rsidR="00145E36" w:rsidRPr="00145E36">
        <w:rPr>
          <w:rFonts w:ascii="Arial" w:eastAsiaTheme="minorHAnsi" w:hAnsi="Arial" w:cs="Arial"/>
          <w:sz w:val="20"/>
          <w:szCs w:val="20"/>
          <w:lang w:eastAsia="en-US"/>
        </w:rPr>
        <w:t xml:space="preserve">             </w:t>
      </w:r>
      <w:r w:rsidR="00E2326D" w:rsidRPr="00145E36">
        <w:rPr>
          <w:rFonts w:ascii="Arial" w:eastAsiaTheme="minorHAnsi" w:hAnsi="Arial" w:cs="Arial"/>
          <w:sz w:val="20"/>
          <w:szCs w:val="20"/>
          <w:lang w:eastAsia="en-US"/>
        </w:rPr>
        <w:t>a jeżeli</w:t>
      </w:r>
      <w:r w:rsidR="00E2326D" w:rsidRPr="00145E36">
        <w:rPr>
          <w:rFonts w:ascii="Arial" w:hAnsi="Arial" w:cs="Arial"/>
          <w:sz w:val="20"/>
          <w:szCs w:val="20"/>
        </w:rPr>
        <w:t xml:space="preserve"> </w:t>
      </w:r>
      <w:r w:rsidR="00E2326D" w:rsidRPr="00145E36">
        <w:rPr>
          <w:rFonts w:ascii="Arial" w:eastAsiaTheme="minorHAnsi" w:hAnsi="Arial" w:cs="Arial"/>
          <w:sz w:val="20"/>
          <w:szCs w:val="20"/>
          <w:lang w:eastAsia="en-US"/>
        </w:rPr>
        <w:t>okres prowadzenia działalności jest krótszy – w tym okresie</w:t>
      </w:r>
      <w:r w:rsidR="008D54D5" w:rsidRPr="00145E36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9E7364" w:rsidRPr="00145E36">
        <w:rPr>
          <w:rFonts w:ascii="Arial" w:hAnsi="Arial" w:cs="Arial"/>
          <w:strike/>
          <w:sz w:val="20"/>
          <w:szCs w:val="20"/>
        </w:rPr>
        <w:t xml:space="preserve"> </w:t>
      </w:r>
      <w:r w:rsidR="00780672">
        <w:rPr>
          <w:rFonts w:ascii="Arial" w:hAnsi="Arial" w:cs="Arial"/>
          <w:strike/>
          <w:sz w:val="20"/>
          <w:szCs w:val="20"/>
        </w:rPr>
        <w:t xml:space="preserve"> </w:t>
      </w:r>
      <w:r w:rsidR="00780672">
        <w:rPr>
          <w:rFonts w:ascii="Arial" w:hAnsi="Arial" w:cs="Arial"/>
          <w:sz w:val="20"/>
          <w:szCs w:val="20"/>
        </w:rPr>
        <w:t xml:space="preserve"> </w:t>
      </w:r>
      <w:r w:rsidR="00A82A28" w:rsidRPr="00145E36">
        <w:rPr>
          <w:rFonts w:ascii="Arial" w:eastAsiaTheme="minorHAnsi" w:hAnsi="Arial" w:cs="Arial"/>
          <w:sz w:val="20"/>
          <w:szCs w:val="20"/>
          <w:lang w:eastAsia="en-US"/>
        </w:rPr>
        <w:t>co najmniej</w:t>
      </w:r>
      <w:r w:rsidR="0032195E">
        <w:rPr>
          <w:rFonts w:ascii="Arial" w:eastAsiaTheme="minorHAnsi" w:hAnsi="Arial" w:cs="Arial"/>
          <w:sz w:val="20"/>
          <w:szCs w:val="20"/>
          <w:lang w:eastAsia="en-US"/>
        </w:rPr>
        <w:t>:</w:t>
      </w:r>
    </w:p>
    <w:p w:rsidR="0032195E" w:rsidRPr="0032195E" w:rsidRDefault="0032195E" w:rsidP="001F1640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2195E">
        <w:rPr>
          <w:rFonts w:ascii="Arial" w:eastAsiaTheme="minorHAnsi" w:hAnsi="Arial" w:cs="Arial"/>
          <w:sz w:val="20"/>
          <w:szCs w:val="20"/>
          <w:lang w:eastAsia="en-US"/>
        </w:rPr>
        <w:t xml:space="preserve">dwie realizacje polegające </w:t>
      </w:r>
      <w:r w:rsidRPr="00C130C8">
        <w:rPr>
          <w:rFonts w:ascii="Arial" w:eastAsiaTheme="minorHAnsi" w:hAnsi="Arial" w:cs="Arial"/>
          <w:sz w:val="20"/>
          <w:szCs w:val="20"/>
          <w:lang w:eastAsia="en-US"/>
        </w:rPr>
        <w:t>na remoncie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E172FC">
        <w:rPr>
          <w:rFonts w:ascii="Arial" w:eastAsiaTheme="minorHAnsi" w:hAnsi="Arial" w:cs="Arial"/>
          <w:b/>
          <w:sz w:val="20"/>
          <w:szCs w:val="20"/>
          <w:lang w:eastAsia="en-US"/>
        </w:rPr>
        <w:t>na kwotę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2195E">
        <w:rPr>
          <w:rFonts w:ascii="Arial" w:eastAsiaTheme="minorHAnsi" w:hAnsi="Arial" w:cs="Arial"/>
          <w:b/>
          <w:sz w:val="20"/>
          <w:szCs w:val="20"/>
          <w:lang w:eastAsia="en-US"/>
        </w:rPr>
        <w:t>co</w:t>
      </w:r>
      <w:r w:rsidR="00780672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najmniej </w:t>
      </w:r>
      <w:r w:rsidR="00007C5E">
        <w:rPr>
          <w:rFonts w:ascii="Arial" w:eastAsiaTheme="minorHAnsi" w:hAnsi="Arial" w:cs="Arial"/>
          <w:b/>
          <w:sz w:val="20"/>
          <w:szCs w:val="20"/>
          <w:lang w:eastAsia="en-US"/>
        </w:rPr>
        <w:t>3</w:t>
      </w:r>
      <w:r w:rsidR="00A82A28" w:rsidRPr="0032195E">
        <w:rPr>
          <w:rFonts w:ascii="Arial" w:eastAsiaTheme="minorHAnsi" w:hAnsi="Arial" w:cs="Arial"/>
          <w:b/>
          <w:sz w:val="20"/>
          <w:szCs w:val="20"/>
          <w:lang w:eastAsia="en-US"/>
        </w:rPr>
        <w:t>0</w:t>
      </w:r>
      <w:r w:rsidR="00367D08">
        <w:rPr>
          <w:rFonts w:ascii="Arial" w:eastAsiaTheme="minorHAnsi" w:hAnsi="Arial" w:cs="Arial"/>
          <w:b/>
          <w:sz w:val="20"/>
          <w:szCs w:val="20"/>
          <w:lang w:eastAsia="en-US"/>
        </w:rPr>
        <w:t> 000,00</w:t>
      </w:r>
      <w:r w:rsidR="009E7364" w:rsidRPr="0032195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A82A28" w:rsidRPr="0032195E">
        <w:rPr>
          <w:rFonts w:ascii="Arial" w:eastAsiaTheme="minorHAnsi" w:hAnsi="Arial" w:cs="Arial"/>
          <w:b/>
          <w:sz w:val="20"/>
          <w:szCs w:val="20"/>
          <w:lang w:eastAsia="en-US"/>
        </w:rPr>
        <w:t>z</w:t>
      </w:r>
      <w:r w:rsidR="009E7364" w:rsidRPr="0032195E">
        <w:rPr>
          <w:rFonts w:ascii="Arial" w:eastAsiaTheme="minorHAnsi" w:hAnsi="Arial" w:cs="Arial"/>
          <w:b/>
          <w:sz w:val="20"/>
          <w:szCs w:val="20"/>
          <w:lang w:eastAsia="en-US"/>
        </w:rPr>
        <w:t>ł</w:t>
      </w:r>
      <w:r w:rsidR="00A82A28" w:rsidRPr="0032195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brutto</w:t>
      </w:r>
      <w:r w:rsidR="001F164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każda które obejmowały </w:t>
      </w:r>
      <w:r w:rsidR="002B2D6C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również </w:t>
      </w:r>
      <w:r w:rsidR="001F1640" w:rsidRPr="001F1640">
        <w:rPr>
          <w:rFonts w:ascii="Arial" w:eastAsiaTheme="minorHAnsi" w:hAnsi="Arial" w:cs="Arial"/>
          <w:b/>
          <w:sz w:val="20"/>
          <w:szCs w:val="20"/>
          <w:lang w:eastAsia="en-US"/>
        </w:rPr>
        <w:t>modernizacj</w:t>
      </w:r>
      <w:r w:rsidR="001F1640">
        <w:rPr>
          <w:rFonts w:ascii="Arial" w:eastAsiaTheme="minorHAnsi" w:hAnsi="Arial" w:cs="Arial"/>
          <w:b/>
          <w:sz w:val="20"/>
          <w:szCs w:val="20"/>
          <w:lang w:eastAsia="en-US"/>
        </w:rPr>
        <w:t>e</w:t>
      </w:r>
      <w:r w:rsidR="001F1640" w:rsidRPr="001F164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instalacji </w:t>
      </w:r>
      <w:r w:rsidR="004C1D68">
        <w:rPr>
          <w:rFonts w:ascii="Arial" w:eastAsiaTheme="minorHAnsi" w:hAnsi="Arial" w:cs="Arial"/>
          <w:b/>
          <w:sz w:val="20"/>
          <w:szCs w:val="20"/>
          <w:lang w:eastAsia="en-US"/>
        </w:rPr>
        <w:t>CO</w:t>
      </w:r>
      <w:r w:rsidR="001F1640" w:rsidRPr="001F164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i węzła cieplnego</w:t>
      </w:r>
      <w:r w:rsidR="001F1640">
        <w:rPr>
          <w:rFonts w:ascii="Arial" w:eastAsiaTheme="minorHAnsi" w:hAnsi="Arial" w:cs="Arial"/>
          <w:b/>
          <w:sz w:val="20"/>
          <w:szCs w:val="20"/>
          <w:lang w:eastAsia="en-US"/>
        </w:rPr>
        <w:t>;</w:t>
      </w:r>
    </w:p>
    <w:p w:rsidR="008F2B14" w:rsidRDefault="00967AE7" w:rsidP="00FF2D7B">
      <w:pPr>
        <w:pStyle w:val="Akapitzlist"/>
        <w:spacing w:after="0" w:line="360" w:lineRule="auto"/>
        <w:ind w:left="993"/>
        <w:jc w:val="both"/>
        <w:rPr>
          <w:rFonts w:ascii="Arial" w:hAnsi="Arial" w:cs="Arial"/>
          <w:strike/>
          <w:color w:val="92D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wraz </w:t>
      </w:r>
      <w:r w:rsidR="009041BB" w:rsidRPr="0032195E">
        <w:rPr>
          <w:rFonts w:ascii="Arial" w:hAnsi="Arial" w:cs="Arial"/>
          <w:sz w:val="20"/>
          <w:szCs w:val="20"/>
        </w:rPr>
        <w:t xml:space="preserve">z podaniem ich rodzaju i wartości, daty i miejsca wykonania, podmiotów, na rzecz których te roboty budowlane zostały wykonane z załączeniem dowodów określających czy te  roboty budowlane zostały wykonane należycie, w szczególności informacji o tym czy roboty zostały wykonane zgodnie z przepisami prawa budowlanego i prawidłowo ukończone, przy czym </w:t>
      </w:r>
      <w:r w:rsidR="00D6504F" w:rsidRPr="0032195E">
        <w:rPr>
          <w:rFonts w:ascii="Arial" w:eastAsia="Calibri" w:hAnsi="Arial" w:cs="Arial"/>
          <w:sz w:val="20"/>
          <w:szCs w:val="20"/>
          <w:lang w:eastAsia="en-US"/>
        </w:rPr>
        <w:t>dowodami,</w:t>
      </w:r>
      <w:r w:rsidR="0032195E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D6504F" w:rsidRPr="0032195E">
        <w:rPr>
          <w:rFonts w:ascii="Arial" w:eastAsia="Calibri" w:hAnsi="Arial" w:cs="Arial"/>
          <w:sz w:val="20"/>
          <w:szCs w:val="20"/>
          <w:lang w:eastAsia="en-US"/>
        </w:rPr>
        <w:t xml:space="preserve">o których mowa, są referencje bądź inne dokumenty wystawione przez podmiot, na </w:t>
      </w:r>
      <w:r w:rsidR="00D6504F" w:rsidRPr="0032195E">
        <w:rPr>
          <w:rFonts w:ascii="Arial" w:eastAsia="Calibri" w:hAnsi="Arial" w:cs="Arial"/>
          <w:sz w:val="20"/>
          <w:szCs w:val="20"/>
          <w:lang w:eastAsia="en-US"/>
        </w:rPr>
        <w:lastRenderedPageBreak/>
        <w:t xml:space="preserve">rzecz którego </w:t>
      </w:r>
      <w:r w:rsidR="00D05211" w:rsidRPr="0032195E">
        <w:rPr>
          <w:rFonts w:ascii="Arial" w:eastAsia="Calibri" w:hAnsi="Arial" w:cs="Arial"/>
          <w:sz w:val="20"/>
          <w:szCs w:val="20"/>
          <w:lang w:eastAsia="en-US"/>
        </w:rPr>
        <w:t xml:space="preserve">roboty budowlane </w:t>
      </w:r>
      <w:r w:rsidR="00D6504F" w:rsidRPr="0032195E">
        <w:rPr>
          <w:rFonts w:ascii="Arial" w:eastAsia="Calibri" w:hAnsi="Arial" w:cs="Arial"/>
          <w:sz w:val="20"/>
          <w:szCs w:val="20"/>
          <w:lang w:eastAsia="en-US"/>
        </w:rPr>
        <w:t>były wykonywane, a jeżeli z uzasadnionej przyczyny</w:t>
      </w:r>
      <w:r w:rsidR="003B7FA4" w:rsidRPr="0032195E">
        <w:rPr>
          <w:rFonts w:ascii="Arial" w:eastAsia="Calibri" w:hAnsi="Arial" w:cs="Arial"/>
          <w:sz w:val="20"/>
          <w:szCs w:val="20"/>
          <w:lang w:eastAsia="en-US"/>
        </w:rPr>
        <w:t xml:space="preserve">                    </w:t>
      </w:r>
      <w:r w:rsidR="00CC2808" w:rsidRPr="0032195E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</w:t>
      </w:r>
      <w:r w:rsidR="003B7FA4" w:rsidRPr="0032195E"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 w:rsidR="00D6504F" w:rsidRPr="0032195E">
        <w:rPr>
          <w:rFonts w:ascii="Arial" w:eastAsia="Calibri" w:hAnsi="Arial" w:cs="Arial"/>
          <w:sz w:val="20"/>
          <w:szCs w:val="20"/>
          <w:lang w:eastAsia="en-US"/>
        </w:rPr>
        <w:t xml:space="preserve"> o obiektywnym charakterze wykonawca nie jest w stanie uzyskać tych </w:t>
      </w:r>
      <w:r w:rsidR="00D6504F" w:rsidRPr="001E0698">
        <w:rPr>
          <w:rFonts w:ascii="Arial" w:eastAsia="Calibri" w:hAnsi="Arial" w:cs="Arial"/>
          <w:sz w:val="20"/>
          <w:szCs w:val="20"/>
          <w:lang w:eastAsia="en-US"/>
        </w:rPr>
        <w:t xml:space="preserve">dokumentów – </w:t>
      </w:r>
      <w:r w:rsidR="003B7FA4" w:rsidRPr="001E0698">
        <w:rPr>
          <w:rFonts w:ascii="Arial" w:eastAsia="Calibri" w:hAnsi="Arial" w:cs="Arial"/>
          <w:sz w:val="20"/>
          <w:szCs w:val="20"/>
          <w:lang w:eastAsia="en-US"/>
        </w:rPr>
        <w:t>inne dokumenty.</w:t>
      </w:r>
    </w:p>
    <w:p w:rsidR="00006E74" w:rsidRPr="00006E74" w:rsidRDefault="00967AE7" w:rsidP="00264FDD">
      <w:pPr>
        <w:spacing w:after="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967AE7">
        <w:rPr>
          <w:rFonts w:ascii="Arial" w:hAnsi="Arial" w:cs="Arial"/>
          <w:sz w:val="20"/>
          <w:szCs w:val="20"/>
        </w:rPr>
        <w:t xml:space="preserve">Na etapie składania ofert Wykonawca w jednolitym oświadczeniu „JO” (zał. nr 2 do SIWZ) </w:t>
      </w:r>
      <w:r w:rsidRPr="00967AE7">
        <w:rPr>
          <w:rFonts w:ascii="Arial" w:hAnsi="Arial" w:cs="Arial"/>
          <w:b/>
          <w:sz w:val="20"/>
          <w:szCs w:val="20"/>
        </w:rPr>
        <w:t>oświadcza,</w:t>
      </w:r>
      <w:r w:rsidR="00006E74">
        <w:rPr>
          <w:rFonts w:ascii="Arial" w:hAnsi="Arial" w:cs="Arial"/>
          <w:sz w:val="20"/>
          <w:szCs w:val="20"/>
        </w:rPr>
        <w:t xml:space="preserve"> </w:t>
      </w:r>
      <w:r w:rsidR="00006E74" w:rsidRPr="00006E74">
        <w:rPr>
          <w:rFonts w:ascii="Arial" w:hAnsi="Arial" w:cs="Arial"/>
          <w:sz w:val="20"/>
          <w:szCs w:val="20"/>
        </w:rPr>
        <w:t xml:space="preserve">iż  spełnia warunki udziału w postępowaniu dot. zdolności zawodowej w zakresie doświadczenia. </w:t>
      </w:r>
    </w:p>
    <w:p w:rsidR="00967AE7" w:rsidRPr="00967AE7" w:rsidRDefault="00967AE7" w:rsidP="00967AE7">
      <w:pPr>
        <w:spacing w:after="0"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:rsidR="00967AE7" w:rsidRPr="00DA109A" w:rsidRDefault="00967AE7" w:rsidP="00967AE7">
      <w:pPr>
        <w:spacing w:after="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DA109A">
        <w:rPr>
          <w:rFonts w:ascii="Arial" w:hAnsi="Arial" w:cs="Arial"/>
          <w:sz w:val="20"/>
          <w:szCs w:val="20"/>
        </w:rPr>
        <w:t xml:space="preserve">Wykaz wykonanych </w:t>
      </w:r>
      <w:r w:rsidR="00DA109A" w:rsidRPr="00DA109A">
        <w:rPr>
          <w:rFonts w:ascii="Arial" w:hAnsi="Arial" w:cs="Arial"/>
          <w:sz w:val="20"/>
          <w:szCs w:val="20"/>
        </w:rPr>
        <w:t xml:space="preserve">robót </w:t>
      </w:r>
      <w:r w:rsidR="00DA109A" w:rsidRPr="005A2C60">
        <w:rPr>
          <w:rFonts w:ascii="Arial" w:hAnsi="Arial" w:cs="Arial"/>
          <w:sz w:val="20"/>
          <w:szCs w:val="20"/>
        </w:rPr>
        <w:t xml:space="preserve">budowlanych </w:t>
      </w:r>
      <w:r w:rsidR="005A2C60" w:rsidRPr="005A2C60">
        <w:rPr>
          <w:rFonts w:ascii="Arial" w:hAnsi="Arial" w:cs="Arial"/>
          <w:sz w:val="20"/>
          <w:szCs w:val="20"/>
        </w:rPr>
        <w:t xml:space="preserve">(zgodnie z zał. nr </w:t>
      </w:r>
      <w:r w:rsidR="00726A13">
        <w:rPr>
          <w:rFonts w:ascii="Arial" w:hAnsi="Arial" w:cs="Arial"/>
          <w:sz w:val="20"/>
          <w:szCs w:val="20"/>
        </w:rPr>
        <w:t>6</w:t>
      </w:r>
      <w:r w:rsidRPr="005A2C60">
        <w:rPr>
          <w:rFonts w:ascii="Arial" w:hAnsi="Arial" w:cs="Arial"/>
          <w:sz w:val="20"/>
          <w:szCs w:val="20"/>
        </w:rPr>
        <w:t xml:space="preserve"> do SIWZ) </w:t>
      </w:r>
      <w:r w:rsidRPr="00DA109A">
        <w:rPr>
          <w:rFonts w:ascii="Arial" w:hAnsi="Arial" w:cs="Arial"/>
          <w:sz w:val="20"/>
          <w:szCs w:val="20"/>
        </w:rPr>
        <w:t xml:space="preserve">oraz dowody określające czy wskazane przez Wykonawcę </w:t>
      </w:r>
      <w:r w:rsidR="00DA109A" w:rsidRPr="00DA109A">
        <w:rPr>
          <w:rFonts w:ascii="Arial" w:hAnsi="Arial" w:cs="Arial"/>
          <w:sz w:val="20"/>
          <w:szCs w:val="20"/>
        </w:rPr>
        <w:t xml:space="preserve">roboty budowlane </w:t>
      </w:r>
      <w:r w:rsidRPr="00DA109A">
        <w:rPr>
          <w:rFonts w:ascii="Arial" w:hAnsi="Arial" w:cs="Arial"/>
          <w:sz w:val="20"/>
          <w:szCs w:val="20"/>
        </w:rPr>
        <w:t>zostały wykonane należycie Wykonawca ma obowiązek złożyć na wezwanie Zamawiającego zgodnie z art. 26 ust 2 Pzp</w:t>
      </w:r>
      <w:r w:rsidR="00DA109A">
        <w:rPr>
          <w:rFonts w:ascii="Arial" w:hAnsi="Arial" w:cs="Arial"/>
          <w:sz w:val="20"/>
          <w:szCs w:val="20"/>
        </w:rPr>
        <w:t>.</w:t>
      </w:r>
    </w:p>
    <w:p w:rsidR="003B7FA4" w:rsidRDefault="003B7FA4" w:rsidP="003B7FA4">
      <w:pPr>
        <w:spacing w:after="0" w:line="360" w:lineRule="auto"/>
        <w:ind w:left="1276"/>
        <w:jc w:val="both"/>
        <w:rPr>
          <w:rFonts w:ascii="Arial" w:hAnsi="Arial" w:cs="Arial"/>
          <w:strike/>
          <w:color w:val="92D050"/>
          <w:sz w:val="20"/>
          <w:szCs w:val="20"/>
        </w:rPr>
      </w:pPr>
    </w:p>
    <w:p w:rsidR="00091798" w:rsidRPr="00E02A82" w:rsidRDefault="00E02A82" w:rsidP="00433153">
      <w:pPr>
        <w:pStyle w:val="Akapitzlist"/>
        <w:shd w:val="clear" w:color="auto" w:fill="FFFFFF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02A82">
        <w:rPr>
          <w:rFonts w:ascii="Arial" w:hAnsi="Arial" w:cs="Arial"/>
          <w:sz w:val="20"/>
          <w:szCs w:val="20"/>
        </w:rPr>
        <w:t xml:space="preserve">10.3. </w:t>
      </w:r>
      <w:r w:rsidR="00091798" w:rsidRPr="00E02A82">
        <w:rPr>
          <w:rFonts w:ascii="Arial" w:hAnsi="Arial" w:cs="Arial"/>
          <w:sz w:val="20"/>
          <w:szCs w:val="20"/>
        </w:rPr>
        <w:t xml:space="preserve">Posiadania zdolności </w:t>
      </w:r>
      <w:r w:rsidR="00135589" w:rsidRPr="00E02A82">
        <w:rPr>
          <w:rFonts w:ascii="Arial" w:hAnsi="Arial" w:cs="Arial"/>
          <w:sz w:val="20"/>
          <w:szCs w:val="20"/>
        </w:rPr>
        <w:t xml:space="preserve">zawodowej </w:t>
      </w:r>
      <w:r w:rsidR="006B26B3">
        <w:rPr>
          <w:rFonts w:ascii="Arial" w:hAnsi="Arial" w:cs="Arial"/>
          <w:sz w:val="20"/>
          <w:szCs w:val="20"/>
        </w:rPr>
        <w:t>w zakresie dysponowania osobami:</w:t>
      </w:r>
    </w:p>
    <w:p w:rsidR="00BB2678" w:rsidRPr="00F94C76" w:rsidRDefault="00BB2678" w:rsidP="00AD3D3D">
      <w:pPr>
        <w:pStyle w:val="Akapitzlist"/>
        <w:numPr>
          <w:ilvl w:val="1"/>
          <w:numId w:val="15"/>
        </w:numPr>
        <w:spacing w:after="0" w:line="36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CC2808" w:rsidRPr="009B1BE4" w:rsidRDefault="00FB121F" w:rsidP="00624476">
      <w:pPr>
        <w:pStyle w:val="Akapitzlist"/>
        <w:numPr>
          <w:ilvl w:val="0"/>
          <w:numId w:val="30"/>
        </w:numPr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C2808" w:rsidRPr="00CC2808">
        <w:rPr>
          <w:rFonts w:ascii="Arial" w:hAnsi="Arial" w:cs="Arial"/>
          <w:sz w:val="20"/>
          <w:szCs w:val="20"/>
        </w:rPr>
        <w:t>Wykonawca winien wykazać, że dysponuje lub będzie dysponował osobami zdolnymi do wykonania zamówienia tj.:</w:t>
      </w:r>
    </w:p>
    <w:p w:rsidR="00CC2808" w:rsidRPr="00CC2808" w:rsidRDefault="00CC2808" w:rsidP="00CC2808">
      <w:pPr>
        <w:suppressAutoHyphens/>
        <w:spacing w:after="0" w:line="240" w:lineRule="auto"/>
        <w:ind w:left="1418"/>
        <w:contextualSpacing/>
        <w:jc w:val="both"/>
        <w:rPr>
          <w:rFonts w:ascii="Arial" w:hAnsi="Arial" w:cs="Arial"/>
          <w:sz w:val="20"/>
          <w:szCs w:val="20"/>
        </w:rPr>
      </w:pPr>
      <w:r w:rsidRPr="00A55A52"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 xml:space="preserve">  Kierownika</w:t>
      </w:r>
      <w:r w:rsidRPr="00CC2808">
        <w:rPr>
          <w:rFonts w:ascii="Arial" w:hAnsi="Arial" w:cs="Arial"/>
          <w:sz w:val="20"/>
          <w:szCs w:val="20"/>
        </w:rPr>
        <w:t xml:space="preserve"> budowy posiadającego uprawnienia budowlane w specjalności: </w:t>
      </w:r>
    </w:p>
    <w:p w:rsidR="00CC2808" w:rsidRPr="00B321A9" w:rsidRDefault="00CC2808" w:rsidP="00CC2808">
      <w:pPr>
        <w:suppressAutoHyphens/>
        <w:spacing w:after="0" w:line="240" w:lineRule="auto"/>
        <w:ind w:left="1418" w:hanging="425"/>
        <w:contextualSpacing/>
        <w:jc w:val="both"/>
        <w:rPr>
          <w:rFonts w:ascii="Arial" w:hAnsi="Arial" w:cs="Arial"/>
          <w:color w:val="FF0000"/>
          <w:sz w:val="20"/>
          <w:szCs w:val="20"/>
        </w:rPr>
      </w:pPr>
    </w:p>
    <w:p w:rsidR="00CC2808" w:rsidRPr="00C130C8" w:rsidRDefault="00CC2808" w:rsidP="00F25FF4">
      <w:pPr>
        <w:pStyle w:val="Akapitzlist"/>
        <w:numPr>
          <w:ilvl w:val="0"/>
          <w:numId w:val="32"/>
        </w:numPr>
        <w:rPr>
          <w:rFonts w:ascii="Arial" w:hAnsi="Arial" w:cs="Arial"/>
          <w:b/>
          <w:sz w:val="20"/>
          <w:szCs w:val="20"/>
        </w:rPr>
      </w:pPr>
      <w:r w:rsidRPr="00C130C8">
        <w:rPr>
          <w:rFonts w:ascii="Arial" w:hAnsi="Arial" w:cs="Arial"/>
          <w:b/>
          <w:sz w:val="20"/>
          <w:szCs w:val="20"/>
        </w:rPr>
        <w:t>konstrukcyjno – budowlanej – do kierowania robotami budowlanymi</w:t>
      </w:r>
      <w:r w:rsidR="00F25FF4" w:rsidRPr="00C130C8">
        <w:rPr>
          <w:rFonts w:ascii="Arial" w:hAnsi="Arial" w:cs="Arial"/>
          <w:b/>
          <w:sz w:val="20"/>
          <w:szCs w:val="20"/>
        </w:rPr>
        <w:t>- bez ograniczeń</w:t>
      </w:r>
      <w:r w:rsidRPr="00C130C8">
        <w:rPr>
          <w:rFonts w:ascii="Arial" w:hAnsi="Arial" w:cs="Arial"/>
          <w:b/>
          <w:sz w:val="20"/>
          <w:szCs w:val="20"/>
        </w:rPr>
        <w:t>,</w:t>
      </w:r>
      <w:r w:rsidR="00F25FF4" w:rsidRPr="00C130C8">
        <w:rPr>
          <w:b/>
        </w:rPr>
        <w:t xml:space="preserve"> </w:t>
      </w:r>
    </w:p>
    <w:p w:rsidR="00CC2808" w:rsidRPr="00C130C8" w:rsidRDefault="00CC2808" w:rsidP="00CC2808">
      <w:pPr>
        <w:suppressAutoHyphens/>
        <w:spacing w:after="0" w:line="240" w:lineRule="auto"/>
        <w:ind w:left="1701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CC2808" w:rsidRPr="00C130C8" w:rsidRDefault="00CC2808" w:rsidP="00CC2808">
      <w:pPr>
        <w:spacing w:after="0"/>
        <w:ind w:left="1418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55A52">
        <w:rPr>
          <w:rFonts w:ascii="Arial" w:hAnsi="Arial" w:cs="Arial"/>
          <w:sz w:val="20"/>
          <w:szCs w:val="20"/>
        </w:rPr>
        <w:t>2)</w:t>
      </w:r>
      <w:r w:rsidRPr="00C130C8">
        <w:rPr>
          <w:rFonts w:ascii="Arial" w:hAnsi="Arial" w:cs="Arial"/>
          <w:b/>
          <w:sz w:val="20"/>
          <w:szCs w:val="20"/>
        </w:rPr>
        <w:t xml:space="preserve">  </w:t>
      </w:r>
      <w:r w:rsidRPr="00A55A52">
        <w:rPr>
          <w:rFonts w:ascii="Arial" w:hAnsi="Arial" w:cs="Arial"/>
          <w:sz w:val="20"/>
          <w:szCs w:val="20"/>
        </w:rPr>
        <w:t>Kierownik robót sanitarnych posiadający uprawnienia budowlane w specjalności:</w:t>
      </w:r>
    </w:p>
    <w:p w:rsidR="00CC2808" w:rsidRPr="00C130C8" w:rsidRDefault="00F25FF4" w:rsidP="00F25FF4">
      <w:pPr>
        <w:numPr>
          <w:ilvl w:val="0"/>
          <w:numId w:val="29"/>
        </w:numPr>
        <w:spacing w:after="0"/>
        <w:ind w:left="1418" w:firstLine="283"/>
        <w:jc w:val="both"/>
        <w:rPr>
          <w:rFonts w:ascii="Arial" w:hAnsi="Arial" w:cs="Arial"/>
          <w:b/>
          <w:sz w:val="20"/>
          <w:szCs w:val="20"/>
        </w:rPr>
      </w:pPr>
      <w:r w:rsidRPr="00C130C8">
        <w:rPr>
          <w:rFonts w:ascii="Arial" w:hAnsi="Arial" w:cs="Arial"/>
          <w:b/>
          <w:sz w:val="20"/>
          <w:szCs w:val="20"/>
        </w:rPr>
        <w:t>sanitarnej- bez ograniczeń</w:t>
      </w:r>
      <w:r w:rsidR="00C130C8" w:rsidRPr="00C130C8">
        <w:rPr>
          <w:rFonts w:ascii="Arial" w:hAnsi="Arial" w:cs="Arial"/>
          <w:b/>
          <w:sz w:val="20"/>
          <w:szCs w:val="20"/>
        </w:rPr>
        <w:t>.</w:t>
      </w:r>
    </w:p>
    <w:p w:rsidR="00CC2808" w:rsidRPr="00B321A9" w:rsidRDefault="00CC2808" w:rsidP="00CC2808">
      <w:pPr>
        <w:spacing w:after="0"/>
        <w:ind w:left="1701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DA109A" w:rsidRPr="00EC292F" w:rsidRDefault="00DA109A" w:rsidP="00DA109A">
      <w:pPr>
        <w:spacing w:after="0"/>
        <w:ind w:left="1985"/>
        <w:jc w:val="both"/>
        <w:rPr>
          <w:rFonts w:ascii="Arial" w:hAnsi="Arial" w:cs="Arial"/>
          <w:b/>
          <w:sz w:val="20"/>
          <w:szCs w:val="20"/>
        </w:rPr>
      </w:pPr>
    </w:p>
    <w:p w:rsidR="00006E74" w:rsidRPr="00006E74" w:rsidRDefault="00DA109A" w:rsidP="00EC292F">
      <w:pPr>
        <w:spacing w:after="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DA109A">
        <w:rPr>
          <w:rFonts w:ascii="Arial" w:hAnsi="Arial" w:cs="Arial"/>
          <w:sz w:val="20"/>
          <w:szCs w:val="20"/>
        </w:rPr>
        <w:t xml:space="preserve">Wykonawca w celu potwierdzenia, że jest w stanie zabezpieczyć wykonywanie przedmiotu zamówienia </w:t>
      </w:r>
      <w:r w:rsidRPr="00DA109A">
        <w:rPr>
          <w:rFonts w:ascii="Arial" w:hAnsi="Arial" w:cs="Arial"/>
          <w:b/>
          <w:sz w:val="20"/>
          <w:szCs w:val="20"/>
        </w:rPr>
        <w:t>oświadcza</w:t>
      </w:r>
      <w:r w:rsidRPr="00DA109A">
        <w:rPr>
          <w:rFonts w:ascii="Arial" w:hAnsi="Arial" w:cs="Arial"/>
          <w:sz w:val="20"/>
          <w:szCs w:val="20"/>
        </w:rPr>
        <w:t xml:space="preserve"> w załączniku złożonym do oferty tj. jednolitym oświadczeniu (załącznik nr 2 do SIWZ</w:t>
      </w:r>
      <w:r w:rsidRPr="00006E74">
        <w:rPr>
          <w:rFonts w:ascii="Arial" w:hAnsi="Arial" w:cs="Arial"/>
          <w:sz w:val="20"/>
          <w:szCs w:val="20"/>
        </w:rPr>
        <w:t xml:space="preserve">), </w:t>
      </w:r>
      <w:r w:rsidR="00006E74" w:rsidRPr="00006E74">
        <w:rPr>
          <w:rFonts w:ascii="Arial" w:hAnsi="Arial" w:cs="Arial"/>
          <w:sz w:val="20"/>
          <w:szCs w:val="20"/>
        </w:rPr>
        <w:t>iż  spełnia warunki udziału w postępowaniu dot. zdolności zawodowej w zakresie dysponowania osobami.</w:t>
      </w:r>
    </w:p>
    <w:p w:rsidR="00DA109A" w:rsidRPr="00DA109A" w:rsidRDefault="00DA109A" w:rsidP="00EC292F">
      <w:pPr>
        <w:pStyle w:val="Akapitzlist"/>
        <w:spacing w:after="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DA109A">
        <w:rPr>
          <w:rFonts w:ascii="Arial" w:hAnsi="Arial" w:cs="Arial"/>
          <w:sz w:val="20"/>
          <w:szCs w:val="20"/>
        </w:rPr>
        <w:t xml:space="preserve">Wykaz </w:t>
      </w:r>
      <w:r w:rsidRPr="005A2C60">
        <w:rPr>
          <w:rFonts w:ascii="Arial" w:hAnsi="Arial" w:cs="Arial"/>
          <w:sz w:val="20"/>
          <w:szCs w:val="20"/>
        </w:rPr>
        <w:t xml:space="preserve">osób </w:t>
      </w:r>
      <w:r w:rsidR="005A2C60" w:rsidRPr="005A2C60">
        <w:rPr>
          <w:rFonts w:ascii="Arial" w:hAnsi="Arial" w:cs="Arial"/>
          <w:sz w:val="20"/>
          <w:szCs w:val="20"/>
        </w:rPr>
        <w:t xml:space="preserve">(zgodnie z zał. nr </w:t>
      </w:r>
      <w:r w:rsidR="00726A13">
        <w:rPr>
          <w:rFonts w:ascii="Arial" w:hAnsi="Arial" w:cs="Arial"/>
          <w:sz w:val="20"/>
          <w:szCs w:val="20"/>
        </w:rPr>
        <w:t>9</w:t>
      </w:r>
      <w:r w:rsidRPr="005A2C60">
        <w:rPr>
          <w:rFonts w:ascii="Arial" w:hAnsi="Arial" w:cs="Arial"/>
          <w:sz w:val="20"/>
          <w:szCs w:val="20"/>
        </w:rPr>
        <w:t xml:space="preserve"> do SIWZ) </w:t>
      </w:r>
      <w:r w:rsidRPr="00DA109A">
        <w:rPr>
          <w:rFonts w:ascii="Arial" w:hAnsi="Arial" w:cs="Arial"/>
          <w:sz w:val="20"/>
          <w:szCs w:val="20"/>
        </w:rPr>
        <w:t>Wykonawca ma obowiązek złożyć na wezwanie Zamawiającego zgodnie z art. 26 ust 2 Pzp.</w:t>
      </w:r>
    </w:p>
    <w:p w:rsidR="00DA109A" w:rsidRPr="00CC2808" w:rsidRDefault="00DA109A" w:rsidP="00DA109A">
      <w:pPr>
        <w:spacing w:after="0"/>
        <w:ind w:left="1985"/>
        <w:jc w:val="both"/>
        <w:rPr>
          <w:rFonts w:ascii="Arial" w:hAnsi="Arial" w:cs="Arial"/>
          <w:b/>
          <w:sz w:val="20"/>
          <w:szCs w:val="20"/>
        </w:rPr>
      </w:pPr>
    </w:p>
    <w:p w:rsidR="00CC2808" w:rsidRPr="001E0698" w:rsidRDefault="00CC2808" w:rsidP="00CC2808">
      <w:pPr>
        <w:spacing w:after="0"/>
        <w:ind w:left="1985"/>
        <w:jc w:val="both"/>
        <w:rPr>
          <w:rFonts w:ascii="Arial" w:hAnsi="Arial" w:cs="Arial"/>
          <w:sz w:val="20"/>
          <w:szCs w:val="20"/>
        </w:rPr>
      </w:pPr>
    </w:p>
    <w:p w:rsidR="00CC2808" w:rsidRPr="00CC2808" w:rsidRDefault="00CC2808" w:rsidP="00624476">
      <w:pPr>
        <w:numPr>
          <w:ilvl w:val="0"/>
          <w:numId w:val="28"/>
        </w:numPr>
        <w:spacing w:after="0" w:line="360" w:lineRule="auto"/>
        <w:ind w:left="1276" w:hanging="425"/>
        <w:contextualSpacing/>
        <w:jc w:val="both"/>
        <w:rPr>
          <w:rFonts w:ascii="Arial" w:hAnsi="Arial" w:cs="Arial"/>
          <w:sz w:val="20"/>
          <w:szCs w:val="20"/>
        </w:rPr>
      </w:pPr>
      <w:r w:rsidRPr="00CC2808">
        <w:rPr>
          <w:rFonts w:ascii="Arial" w:hAnsi="Arial" w:cs="Arial"/>
          <w:sz w:val="20"/>
          <w:szCs w:val="20"/>
        </w:rPr>
        <w:t>Wymóg posiadania ww. uprawnień zgodny jest z art. 62 ust. 4 ustawy Prawo budowlane</w:t>
      </w:r>
      <w:r w:rsidRPr="00CC2808">
        <w:rPr>
          <w:rFonts w:ascii="Arial" w:hAnsi="Arial" w:cs="Arial"/>
          <w:sz w:val="20"/>
          <w:szCs w:val="20"/>
        </w:rPr>
        <w:br/>
        <w:t xml:space="preserve"> z  dnia 7 lipca 1994 r. (</w:t>
      </w:r>
      <w:r w:rsidR="00D31E11">
        <w:rPr>
          <w:rFonts w:ascii="Arial" w:hAnsi="Arial" w:cs="Arial"/>
          <w:sz w:val="20"/>
          <w:szCs w:val="20"/>
        </w:rPr>
        <w:t>Dz. U. 2013 poz. 1049</w:t>
      </w:r>
      <w:r w:rsidR="00D31E11">
        <w:rPr>
          <w:rFonts w:ascii="Arial" w:hAnsi="Arial" w:cs="Arial"/>
          <w:i/>
          <w:sz w:val="20"/>
          <w:szCs w:val="20"/>
        </w:rPr>
        <w:t xml:space="preserve"> j.t. z późn. zm.</w:t>
      </w:r>
      <w:r w:rsidR="00D31E11">
        <w:rPr>
          <w:rFonts w:ascii="Arial" w:hAnsi="Arial" w:cs="Arial"/>
          <w:sz w:val="20"/>
          <w:szCs w:val="20"/>
        </w:rPr>
        <w:t>).</w:t>
      </w:r>
    </w:p>
    <w:p w:rsidR="00CC2808" w:rsidRPr="00CC2808" w:rsidRDefault="00CC2808" w:rsidP="00CC2808">
      <w:pPr>
        <w:spacing w:after="0" w:line="36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CC2808">
        <w:rPr>
          <w:rFonts w:ascii="Arial" w:hAnsi="Arial" w:cs="Arial"/>
          <w:sz w:val="20"/>
          <w:szCs w:val="20"/>
        </w:rPr>
        <w:t xml:space="preserve"> Osoby z uprawnieniami budowlanymi muszą posiadać aktualne zaświadczenia </w:t>
      </w:r>
      <w:r w:rsidRPr="00CC2808">
        <w:rPr>
          <w:rFonts w:ascii="Arial" w:hAnsi="Arial" w:cs="Arial"/>
          <w:sz w:val="20"/>
          <w:szCs w:val="20"/>
        </w:rPr>
        <w:br/>
        <w:t>z właściwego Oddziału Inżynierów Budownictwa potwierdzające przynależność do tej izby</w:t>
      </w:r>
      <w:r w:rsidRPr="00CC2808">
        <w:rPr>
          <w:rFonts w:ascii="Arial" w:hAnsi="Arial" w:cs="Arial"/>
          <w:sz w:val="20"/>
          <w:szCs w:val="20"/>
        </w:rPr>
        <w:br/>
        <w:t xml:space="preserve"> i opłacania wymaganego ubezpieczenia od odpowiedzialności zawodowej.</w:t>
      </w:r>
    </w:p>
    <w:p w:rsidR="00CC2808" w:rsidRPr="00CC2808" w:rsidRDefault="00CC2808" w:rsidP="00624476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CC2808">
        <w:rPr>
          <w:rFonts w:ascii="Arial" w:hAnsi="Arial" w:cs="Arial"/>
          <w:sz w:val="20"/>
          <w:szCs w:val="20"/>
        </w:rPr>
        <w:t>Zamawiający określając wymagania dla każdej osoby w zakresie posiadania uprawnień budowlanych dopuszcza odpowiadające im uprawnienia wydane obywatelom państw członkowskich Unii Europejskiej, Konfederacji Szwajcarskiej lub państw członkowskich Europejskiego Porozumienia o Wolnym Handlu (EFTA), z zastrzeżeniem art. 12a oraz innych przepisów ustawy Prawo budowlane (Dz.U. 2013 poz. 1409 j.t. z późn. zm.) oraz Ustawy o zasadach uznawania kwalifikacji zawodowych nabytych w państwach członkowskich Unii Europejskiej (Dz. U. z 2008 r. Nr 63, poz. 394 z późn. zm.).</w:t>
      </w:r>
    </w:p>
    <w:p w:rsidR="00CC2808" w:rsidRPr="00CC2808" w:rsidRDefault="00CC2808" w:rsidP="00624476">
      <w:pPr>
        <w:numPr>
          <w:ilvl w:val="0"/>
          <w:numId w:val="31"/>
        </w:numPr>
        <w:spacing w:after="0" w:line="360" w:lineRule="auto"/>
        <w:ind w:left="1276" w:hanging="425"/>
        <w:contextualSpacing/>
        <w:jc w:val="both"/>
        <w:rPr>
          <w:rFonts w:ascii="Arial" w:hAnsi="Arial" w:cs="Arial"/>
          <w:sz w:val="20"/>
          <w:szCs w:val="20"/>
        </w:rPr>
      </w:pPr>
      <w:r w:rsidRPr="00CC2808">
        <w:rPr>
          <w:rFonts w:ascii="Arial" w:hAnsi="Arial" w:cs="Arial"/>
          <w:sz w:val="20"/>
          <w:szCs w:val="20"/>
        </w:rPr>
        <w:lastRenderedPageBreak/>
        <w:t>Wykonawca zobowiązany jest do przedłożenia Zamawiającemu najpóźniej w dniu podpisania umowy oryginałów dokumentów lub kopii poświadczonych za zgodność</w:t>
      </w:r>
      <w:r w:rsidRPr="00CC2808">
        <w:rPr>
          <w:rFonts w:ascii="Arial" w:hAnsi="Arial" w:cs="Arial"/>
          <w:sz w:val="20"/>
          <w:szCs w:val="20"/>
        </w:rPr>
        <w:br/>
        <w:t xml:space="preserve"> z oryginałem, stwierdzających nadanie odpowiednich uprawnień i przynależność </w:t>
      </w:r>
      <w:r w:rsidRPr="00CC2808">
        <w:rPr>
          <w:rFonts w:ascii="Arial" w:hAnsi="Arial" w:cs="Arial"/>
          <w:sz w:val="20"/>
          <w:szCs w:val="20"/>
        </w:rPr>
        <w:br/>
        <w:t>do izby osób wykonujących zamówienie i opłacanie wymaganego ubezpieczenia od odpowiedzialności zawodowej .</w:t>
      </w:r>
    </w:p>
    <w:p w:rsidR="001F68ED" w:rsidRPr="009E762B" w:rsidRDefault="00FB121F" w:rsidP="009E762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892D35" w:rsidRPr="00F94C76" w:rsidRDefault="00892D35" w:rsidP="00624476">
      <w:pPr>
        <w:pStyle w:val="Akapitzlist"/>
        <w:numPr>
          <w:ilvl w:val="1"/>
          <w:numId w:val="22"/>
        </w:numPr>
        <w:shd w:val="clear" w:color="auto" w:fill="FFFFFF"/>
        <w:spacing w:after="0" w:line="36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 xml:space="preserve">Sytuacji ekonomicznej i finansowej: </w:t>
      </w:r>
    </w:p>
    <w:p w:rsidR="00892D35" w:rsidRDefault="00892D35" w:rsidP="00553916">
      <w:pPr>
        <w:spacing w:after="0" w:line="360" w:lineRule="auto"/>
        <w:ind w:left="993" w:hanging="1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Zamawiający uzna, że Wykonawca spełnia powyższy warunek udziału w postępowaniu jeśli wykaże, że jego sytuacja ekonomiczna i finansowa pozwala na wykonanie zamówienia i</w:t>
      </w:r>
      <w:r w:rsidR="00120047" w:rsidRPr="00F94C76">
        <w:rPr>
          <w:rFonts w:ascii="Arial" w:hAnsi="Arial" w:cs="Arial"/>
          <w:sz w:val="20"/>
          <w:szCs w:val="20"/>
        </w:rPr>
        <w:t> </w:t>
      </w:r>
      <w:r w:rsidRPr="00F94C76">
        <w:rPr>
          <w:rFonts w:ascii="Arial" w:hAnsi="Arial" w:cs="Arial"/>
          <w:sz w:val="20"/>
          <w:szCs w:val="20"/>
        </w:rPr>
        <w:t>będzie posiadał:</w:t>
      </w:r>
    </w:p>
    <w:p w:rsidR="007B0D72" w:rsidRPr="00FB3A83" w:rsidRDefault="008963A1" w:rsidP="00624476">
      <w:pPr>
        <w:pStyle w:val="Akapitzlist"/>
        <w:numPr>
          <w:ilvl w:val="2"/>
          <w:numId w:val="22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FB3A83">
        <w:rPr>
          <w:rFonts w:ascii="Arial" w:eastAsiaTheme="minorHAnsi" w:hAnsi="Arial" w:cs="Arial"/>
          <w:sz w:val="20"/>
          <w:szCs w:val="20"/>
          <w:lang w:eastAsia="en-US"/>
        </w:rPr>
        <w:t>d</w:t>
      </w:r>
      <w:r w:rsidR="00BA57E3" w:rsidRPr="00FB3A83">
        <w:rPr>
          <w:rFonts w:ascii="Arial" w:eastAsiaTheme="minorHAnsi" w:hAnsi="Arial" w:cs="Arial"/>
          <w:sz w:val="20"/>
          <w:szCs w:val="20"/>
          <w:lang w:eastAsia="en-US"/>
        </w:rPr>
        <w:t>okumentów</w:t>
      </w:r>
      <w:r w:rsidR="00BA57E3" w:rsidRPr="00FB3A83">
        <w:rPr>
          <w:rFonts w:ascii="Times-Roman" w:eastAsiaTheme="minorHAnsi" w:hAnsi="Times-Roman" w:cs="Times-Roman"/>
          <w:sz w:val="24"/>
          <w:szCs w:val="24"/>
          <w:lang w:eastAsia="en-US"/>
        </w:rPr>
        <w:t xml:space="preserve"> </w:t>
      </w:r>
      <w:r w:rsidR="00BA57E3" w:rsidRPr="00FB3A83">
        <w:rPr>
          <w:rFonts w:ascii="Arial" w:hAnsi="Arial" w:cs="Arial"/>
          <w:sz w:val="20"/>
          <w:szCs w:val="20"/>
        </w:rPr>
        <w:t xml:space="preserve">potwierdzających, że wykonawca jest ubezpieczony od odpowiedzialności cywilnej w zakresie prowadzonej działalności związanej z przedmiotem zamówienia </w:t>
      </w:r>
      <w:r w:rsidR="001D3699" w:rsidRPr="00FB3A83">
        <w:rPr>
          <w:rFonts w:ascii="Arial" w:hAnsi="Arial" w:cs="Arial"/>
          <w:sz w:val="20"/>
          <w:szCs w:val="20"/>
        </w:rPr>
        <w:t xml:space="preserve">na sumę gwarancyjną określoną </w:t>
      </w:r>
      <w:r w:rsidR="00BA57E3" w:rsidRPr="00FB3A83">
        <w:rPr>
          <w:rFonts w:ascii="Arial" w:hAnsi="Arial" w:cs="Arial"/>
          <w:sz w:val="20"/>
          <w:szCs w:val="20"/>
        </w:rPr>
        <w:t xml:space="preserve">na </w:t>
      </w:r>
      <w:r w:rsidR="007B0D72" w:rsidRPr="00FB3A83">
        <w:rPr>
          <w:rFonts w:ascii="Arial" w:hAnsi="Arial" w:cs="Arial"/>
          <w:sz w:val="20"/>
          <w:szCs w:val="20"/>
        </w:rPr>
        <w:t xml:space="preserve">kwotę: </w:t>
      </w:r>
    </w:p>
    <w:p w:rsidR="00A0682C" w:rsidRPr="00FB3A83" w:rsidRDefault="00FB3A83" w:rsidP="00624476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B3A83">
        <w:rPr>
          <w:rFonts w:ascii="Arial" w:hAnsi="Arial" w:cs="Arial"/>
          <w:b/>
          <w:sz w:val="20"/>
          <w:szCs w:val="20"/>
        </w:rPr>
        <w:t>1</w:t>
      </w:r>
      <w:r w:rsidR="009B1BE4" w:rsidRPr="00FB3A83">
        <w:rPr>
          <w:rFonts w:ascii="Arial" w:hAnsi="Arial" w:cs="Arial"/>
          <w:b/>
          <w:sz w:val="20"/>
          <w:szCs w:val="20"/>
        </w:rPr>
        <w:t>0</w:t>
      </w:r>
      <w:r w:rsidR="007B0D72" w:rsidRPr="00FB3A83">
        <w:rPr>
          <w:rFonts w:ascii="Arial" w:hAnsi="Arial" w:cs="Arial"/>
          <w:b/>
          <w:sz w:val="20"/>
          <w:szCs w:val="20"/>
        </w:rPr>
        <w:t xml:space="preserve">0 000,00 zł </w:t>
      </w:r>
    </w:p>
    <w:p w:rsidR="00A0682C" w:rsidRPr="00E53B1D" w:rsidRDefault="00A76C7F" w:rsidP="00E53B1D">
      <w:pPr>
        <w:spacing w:line="360" w:lineRule="auto"/>
        <w:ind w:left="993" w:hanging="142"/>
        <w:jc w:val="both"/>
        <w:rPr>
          <w:rFonts w:ascii="Arial" w:hAnsi="Arial" w:cs="Arial"/>
          <w:b/>
          <w:sz w:val="20"/>
          <w:szCs w:val="20"/>
        </w:rPr>
      </w:pPr>
      <w:r w:rsidRPr="001E0698">
        <w:rPr>
          <w:rFonts w:ascii="Arial" w:hAnsi="Arial" w:cs="Arial"/>
          <w:sz w:val="20"/>
          <w:szCs w:val="20"/>
        </w:rPr>
        <w:t xml:space="preserve">  Na etapie składania ofert Wykonawca w jednolitym oświadczeniu </w:t>
      </w:r>
      <w:r w:rsidR="009701F7" w:rsidRPr="001E0698">
        <w:rPr>
          <w:rFonts w:ascii="Arial" w:hAnsi="Arial" w:cs="Arial"/>
          <w:sz w:val="20"/>
          <w:szCs w:val="20"/>
        </w:rPr>
        <w:t xml:space="preserve">(zał. nr 2 do SIWZ) </w:t>
      </w:r>
      <w:r w:rsidR="00207F9D">
        <w:rPr>
          <w:rFonts w:ascii="Arial" w:hAnsi="Arial" w:cs="Arial"/>
          <w:sz w:val="20"/>
          <w:szCs w:val="20"/>
        </w:rPr>
        <w:t>oświadcza</w:t>
      </w:r>
      <w:r w:rsidR="00006E74">
        <w:rPr>
          <w:rFonts w:ascii="Arial" w:hAnsi="Arial" w:cs="Arial"/>
          <w:sz w:val="20"/>
          <w:szCs w:val="20"/>
        </w:rPr>
        <w:t xml:space="preserve">, iż </w:t>
      </w:r>
      <w:r w:rsidR="00006E74">
        <w:rPr>
          <w:rFonts w:ascii="Arial" w:hAnsi="Arial" w:cs="Arial"/>
          <w:b/>
          <w:color w:val="92CDDC" w:themeColor="accent5" w:themeTint="99"/>
          <w:sz w:val="20"/>
          <w:szCs w:val="20"/>
        </w:rPr>
        <w:t xml:space="preserve"> </w:t>
      </w:r>
      <w:r w:rsidR="00006E74" w:rsidRPr="00006E74">
        <w:rPr>
          <w:rFonts w:ascii="Arial" w:hAnsi="Arial" w:cs="Arial"/>
          <w:sz w:val="20"/>
          <w:szCs w:val="20"/>
        </w:rPr>
        <w:t>spełnia warunki udziału w postępowaniu dot. sytuacji ekonomicznej i finansowej.</w:t>
      </w:r>
    </w:p>
    <w:p w:rsidR="00A0682C" w:rsidRDefault="00A0682C" w:rsidP="00A0682C">
      <w:pPr>
        <w:pStyle w:val="Akapitzlist"/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7B0D72">
        <w:rPr>
          <w:rFonts w:ascii="Arial" w:hAnsi="Arial" w:cs="Arial"/>
          <w:sz w:val="20"/>
          <w:szCs w:val="20"/>
        </w:rPr>
        <w:t xml:space="preserve">Wykonawca </w:t>
      </w:r>
      <w:r w:rsidR="00820670" w:rsidRPr="007B0D72">
        <w:rPr>
          <w:rFonts w:ascii="Arial" w:hAnsi="Arial" w:cs="Arial"/>
          <w:sz w:val="20"/>
          <w:szCs w:val="20"/>
        </w:rPr>
        <w:t xml:space="preserve">ma obowiązek złożyć na wezwanie </w:t>
      </w:r>
      <w:r w:rsidR="00DC69A6" w:rsidRPr="007B0D72">
        <w:rPr>
          <w:rFonts w:ascii="Arial" w:hAnsi="Arial" w:cs="Arial"/>
          <w:sz w:val="20"/>
          <w:szCs w:val="20"/>
        </w:rPr>
        <w:t xml:space="preserve">Zamawiającego </w:t>
      </w:r>
      <w:r w:rsidR="00820670" w:rsidRPr="007B0D72">
        <w:rPr>
          <w:rFonts w:ascii="Arial" w:hAnsi="Arial" w:cs="Arial"/>
          <w:sz w:val="20"/>
          <w:szCs w:val="20"/>
        </w:rPr>
        <w:t xml:space="preserve">zgodnie z art. 26 </w:t>
      </w:r>
      <w:r w:rsidR="00D5432F" w:rsidRPr="007B0D72">
        <w:rPr>
          <w:rFonts w:ascii="Arial" w:hAnsi="Arial" w:cs="Arial"/>
          <w:sz w:val="20"/>
          <w:szCs w:val="20"/>
        </w:rPr>
        <w:t xml:space="preserve">ust 2 </w:t>
      </w:r>
      <w:r w:rsidR="00820670" w:rsidRPr="007B0D72">
        <w:rPr>
          <w:rFonts w:ascii="Arial" w:hAnsi="Arial" w:cs="Arial"/>
          <w:sz w:val="20"/>
          <w:szCs w:val="20"/>
        </w:rPr>
        <w:t xml:space="preserve"> Pzp. ww. dokumenty </w:t>
      </w:r>
      <w:r w:rsidR="00A76C7F" w:rsidRPr="007B0D72">
        <w:rPr>
          <w:rFonts w:ascii="Arial" w:hAnsi="Arial" w:cs="Arial"/>
          <w:sz w:val="20"/>
          <w:szCs w:val="20"/>
        </w:rPr>
        <w:t xml:space="preserve">potwierdzające spełnienie warunków z zakresu sytuacji ekonomicznej </w:t>
      </w:r>
      <w:r w:rsidR="009E762B">
        <w:rPr>
          <w:rFonts w:ascii="Arial" w:hAnsi="Arial" w:cs="Arial"/>
          <w:sz w:val="20"/>
          <w:szCs w:val="20"/>
        </w:rPr>
        <w:t xml:space="preserve">                  </w:t>
      </w:r>
      <w:r w:rsidR="00A76C7F" w:rsidRPr="007B0D72">
        <w:rPr>
          <w:rFonts w:ascii="Arial" w:hAnsi="Arial" w:cs="Arial"/>
          <w:sz w:val="20"/>
          <w:szCs w:val="20"/>
        </w:rPr>
        <w:t>i finansowej.</w:t>
      </w:r>
    </w:p>
    <w:p w:rsidR="00E56F1C" w:rsidRPr="00E56F1C" w:rsidRDefault="00E56F1C" w:rsidP="00E56F1C">
      <w:pPr>
        <w:pStyle w:val="Akapitzlist"/>
        <w:spacing w:line="360" w:lineRule="auto"/>
        <w:ind w:left="99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56F1C">
        <w:rPr>
          <w:rFonts w:ascii="Arial" w:hAnsi="Arial" w:cs="Arial"/>
          <w:b/>
          <w:bCs/>
          <w:color w:val="000000" w:themeColor="text1"/>
          <w:sz w:val="20"/>
          <w:szCs w:val="20"/>
        </w:rPr>
        <w:t>Jeżeli z uzasadnionej przyczyny Wykonawca nie może złożyć dokumentów dotyczących sytuacji finansowej lub ekonomicznej wymaganych przez Zamawiającego, może złożyć inny dokument, który w wystarczający sposób potwierdza spełnianie opisanego przez Zamawiającego warunku udziału w postępowaniu lub kryterium selekcji.</w:t>
      </w:r>
    </w:p>
    <w:p w:rsidR="00E56F1C" w:rsidRPr="007B0D72" w:rsidRDefault="00E56F1C" w:rsidP="00A0682C">
      <w:pPr>
        <w:pStyle w:val="Akapitzlist"/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:rsidR="00BB2678" w:rsidRPr="00F94C76" w:rsidRDefault="00BB2678" w:rsidP="00AD3D3D">
      <w:pPr>
        <w:pStyle w:val="Akapitzlist"/>
        <w:numPr>
          <w:ilvl w:val="1"/>
          <w:numId w:val="15"/>
        </w:numPr>
        <w:spacing w:after="0" w:line="36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892D35" w:rsidRPr="00264FDD" w:rsidRDefault="00892D35" w:rsidP="00264FDD">
      <w:pPr>
        <w:pStyle w:val="Akapitzlist"/>
        <w:widowControl w:val="0"/>
        <w:suppressAutoHyphens/>
        <w:autoSpaceDE w:val="0"/>
        <w:spacing w:after="0" w:line="360" w:lineRule="auto"/>
        <w:ind w:left="435"/>
        <w:contextualSpacing w:val="0"/>
        <w:jc w:val="both"/>
        <w:rPr>
          <w:rFonts w:ascii="Arial" w:eastAsia="SimSun" w:hAnsi="Arial" w:cs="Arial"/>
          <w:sz w:val="20"/>
          <w:szCs w:val="20"/>
        </w:rPr>
      </w:pPr>
    </w:p>
    <w:p w:rsidR="00892D35" w:rsidRPr="00F94C76" w:rsidRDefault="00892D35" w:rsidP="00AD3D3D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94C76">
        <w:rPr>
          <w:rFonts w:ascii="Arial" w:hAnsi="Arial" w:cs="Arial"/>
          <w:b/>
          <w:sz w:val="24"/>
          <w:szCs w:val="24"/>
        </w:rPr>
        <w:t xml:space="preserve">Wspólne ubieganie </w:t>
      </w:r>
      <w:r w:rsidR="00E601BF" w:rsidRPr="00F94C76">
        <w:rPr>
          <w:rFonts w:ascii="Arial" w:hAnsi="Arial" w:cs="Arial"/>
          <w:b/>
          <w:sz w:val="24"/>
          <w:szCs w:val="24"/>
        </w:rPr>
        <w:t>się</w:t>
      </w:r>
      <w:r w:rsidRPr="00F94C76">
        <w:rPr>
          <w:rFonts w:ascii="Arial" w:hAnsi="Arial" w:cs="Arial"/>
          <w:b/>
          <w:sz w:val="24"/>
          <w:szCs w:val="24"/>
        </w:rPr>
        <w:t xml:space="preserve"> Wykonawców o zamówienie</w:t>
      </w:r>
      <w:r w:rsidR="00EE0CA9">
        <w:rPr>
          <w:rFonts w:ascii="Arial" w:hAnsi="Arial" w:cs="Arial"/>
          <w:b/>
          <w:sz w:val="24"/>
          <w:szCs w:val="24"/>
        </w:rPr>
        <w:t>.</w:t>
      </w:r>
    </w:p>
    <w:p w:rsidR="00892D35" w:rsidRPr="00F94C76" w:rsidRDefault="00892D35" w:rsidP="007C71F3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Wykonawcy mogą wspólnie ubiegać się o udzielenie zamówienia. Ustanawiają wówczas pełnomocnika (w</w:t>
      </w:r>
      <w:r w:rsidR="00553916" w:rsidRPr="00F94C76">
        <w:rPr>
          <w:rFonts w:ascii="Arial" w:hAnsi="Arial" w:cs="Arial"/>
          <w:sz w:val="20"/>
          <w:szCs w:val="20"/>
        </w:rPr>
        <w:t> </w:t>
      </w:r>
      <w:r w:rsidRPr="00F94C76">
        <w:rPr>
          <w:rFonts w:ascii="Arial" w:hAnsi="Arial" w:cs="Arial"/>
          <w:sz w:val="20"/>
          <w:szCs w:val="20"/>
        </w:rPr>
        <w:t>przypadku konsorcjum może to być jeden z konsorcjantów tzw. Lider konsorcjum lub osoba trzecia nie związana z żadnym z konsorcjantów) do reprezentowania ich w postępowaniu  oraz do zawarcia umowy w</w:t>
      </w:r>
      <w:r w:rsidR="00553916" w:rsidRPr="00F94C76">
        <w:rPr>
          <w:rFonts w:ascii="Arial" w:hAnsi="Arial" w:cs="Arial"/>
          <w:sz w:val="20"/>
          <w:szCs w:val="20"/>
        </w:rPr>
        <w:t> </w:t>
      </w:r>
      <w:r w:rsidRPr="00F94C76">
        <w:rPr>
          <w:rFonts w:ascii="Arial" w:hAnsi="Arial" w:cs="Arial"/>
          <w:sz w:val="20"/>
          <w:szCs w:val="20"/>
        </w:rPr>
        <w:t>sprawie z</w:t>
      </w:r>
      <w:r w:rsidR="00FF1E09" w:rsidRPr="00F94C76">
        <w:rPr>
          <w:rFonts w:ascii="Arial" w:hAnsi="Arial" w:cs="Arial"/>
          <w:sz w:val="20"/>
          <w:szCs w:val="20"/>
        </w:rPr>
        <w:t>a</w:t>
      </w:r>
      <w:r w:rsidRPr="00F94C76">
        <w:rPr>
          <w:rFonts w:ascii="Arial" w:hAnsi="Arial" w:cs="Arial"/>
          <w:sz w:val="20"/>
          <w:szCs w:val="20"/>
        </w:rPr>
        <w:t xml:space="preserve">mówienia publicznego. </w:t>
      </w:r>
    </w:p>
    <w:p w:rsidR="00DC2E8D" w:rsidRPr="0055456E" w:rsidRDefault="00D3691E" w:rsidP="00CD370E">
      <w:pPr>
        <w:pStyle w:val="Akapitzlist"/>
        <w:shd w:val="clear" w:color="auto" w:fill="FFFFFF"/>
        <w:spacing w:after="0" w:line="36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55456E">
        <w:rPr>
          <w:rFonts w:ascii="Arial" w:hAnsi="Arial" w:cs="Arial"/>
          <w:sz w:val="20"/>
          <w:szCs w:val="20"/>
        </w:rPr>
        <w:t xml:space="preserve">11.1. </w:t>
      </w:r>
      <w:r w:rsidR="00801D9C" w:rsidRPr="0055456E">
        <w:rPr>
          <w:rFonts w:ascii="Arial" w:hAnsi="Arial" w:cs="Arial"/>
          <w:sz w:val="20"/>
          <w:szCs w:val="20"/>
        </w:rPr>
        <w:t xml:space="preserve">W przypadku wspólnego ubiegania się o zamówienie przez Wykonawców, </w:t>
      </w:r>
      <w:r w:rsidR="00164AD0" w:rsidRPr="0055456E">
        <w:rPr>
          <w:rFonts w:ascii="Arial" w:hAnsi="Arial" w:cs="Arial"/>
          <w:sz w:val="20"/>
          <w:szCs w:val="20"/>
        </w:rPr>
        <w:t xml:space="preserve">jednolite </w:t>
      </w:r>
      <w:r w:rsidR="00801D9C" w:rsidRPr="0055456E">
        <w:rPr>
          <w:rFonts w:ascii="Arial" w:hAnsi="Arial" w:cs="Arial"/>
          <w:sz w:val="20"/>
          <w:szCs w:val="20"/>
        </w:rPr>
        <w:t xml:space="preserve">oświadczenie </w:t>
      </w:r>
      <w:r w:rsidR="007420B9" w:rsidRPr="0055456E">
        <w:rPr>
          <w:rFonts w:ascii="Arial" w:hAnsi="Arial" w:cs="Arial"/>
          <w:sz w:val="20"/>
          <w:szCs w:val="20"/>
        </w:rPr>
        <w:t xml:space="preserve">o którym mowa </w:t>
      </w:r>
      <w:r w:rsidR="007420B9" w:rsidRPr="0055456E">
        <w:rPr>
          <w:rFonts w:ascii="Arial" w:hAnsi="Arial" w:cs="Arial"/>
          <w:b/>
          <w:sz w:val="20"/>
          <w:szCs w:val="20"/>
        </w:rPr>
        <w:t xml:space="preserve">w część III SIWZ </w:t>
      </w:r>
      <w:r w:rsidR="00181473" w:rsidRPr="0055456E">
        <w:rPr>
          <w:rFonts w:ascii="Arial" w:hAnsi="Arial" w:cs="Arial"/>
          <w:b/>
          <w:sz w:val="20"/>
          <w:szCs w:val="20"/>
        </w:rPr>
        <w:t>pkt 1 ppkt 1.1</w:t>
      </w:r>
      <w:r w:rsidR="007420B9" w:rsidRPr="0055456E">
        <w:rPr>
          <w:rFonts w:ascii="Arial" w:hAnsi="Arial" w:cs="Arial"/>
          <w:b/>
          <w:sz w:val="20"/>
          <w:szCs w:val="20"/>
        </w:rPr>
        <w:t xml:space="preserve">, </w:t>
      </w:r>
      <w:r w:rsidR="00801D9C" w:rsidRPr="0055456E">
        <w:rPr>
          <w:rFonts w:ascii="Arial" w:hAnsi="Arial" w:cs="Arial"/>
          <w:b/>
          <w:sz w:val="20"/>
          <w:szCs w:val="20"/>
        </w:rPr>
        <w:t>składa każdy z Wykonawców wspólnie ubiegających się o zamówienie</w:t>
      </w:r>
      <w:r w:rsidR="006551D3" w:rsidRPr="0055456E">
        <w:rPr>
          <w:rFonts w:ascii="Arial" w:hAnsi="Arial" w:cs="Arial"/>
          <w:sz w:val="20"/>
          <w:szCs w:val="20"/>
        </w:rPr>
        <w:t xml:space="preserve"> w zakresie braku podstaw wykluczenia.</w:t>
      </w:r>
      <w:r w:rsidR="00A865A9" w:rsidRPr="0055456E">
        <w:rPr>
          <w:rFonts w:ascii="Arial" w:hAnsi="Arial" w:cs="Arial"/>
          <w:sz w:val="20"/>
          <w:szCs w:val="20"/>
        </w:rPr>
        <w:t xml:space="preserve"> Brak </w:t>
      </w:r>
      <w:r w:rsidR="00C74615" w:rsidRPr="0055456E">
        <w:rPr>
          <w:rFonts w:ascii="Arial" w:hAnsi="Arial" w:cs="Arial"/>
          <w:sz w:val="20"/>
          <w:szCs w:val="20"/>
        </w:rPr>
        <w:t>podstaw</w:t>
      </w:r>
      <w:r w:rsidR="00A865A9" w:rsidRPr="0055456E">
        <w:rPr>
          <w:rFonts w:ascii="Arial" w:hAnsi="Arial" w:cs="Arial"/>
          <w:sz w:val="20"/>
          <w:szCs w:val="20"/>
        </w:rPr>
        <w:t xml:space="preserve"> do wykluczenia</w:t>
      </w:r>
      <w:r w:rsidR="001F6109">
        <w:rPr>
          <w:rFonts w:ascii="Arial" w:hAnsi="Arial" w:cs="Arial"/>
          <w:sz w:val="20"/>
          <w:szCs w:val="20"/>
        </w:rPr>
        <w:t xml:space="preserve"> </w:t>
      </w:r>
      <w:r w:rsidR="001F6109" w:rsidRPr="001F6109">
        <w:rPr>
          <w:rFonts w:ascii="Arial" w:hAnsi="Arial" w:cs="Arial"/>
          <w:b/>
          <w:sz w:val="20"/>
          <w:szCs w:val="20"/>
        </w:rPr>
        <w:t>z art. 24</w:t>
      </w:r>
      <w:r w:rsidR="00E74831">
        <w:rPr>
          <w:rFonts w:ascii="Arial" w:hAnsi="Arial" w:cs="Arial"/>
          <w:b/>
          <w:sz w:val="20"/>
          <w:szCs w:val="20"/>
        </w:rPr>
        <w:t xml:space="preserve"> ust. 1 Pzp</w:t>
      </w:r>
      <w:r w:rsidR="001F6109" w:rsidRPr="001F6109">
        <w:rPr>
          <w:rFonts w:ascii="Arial" w:hAnsi="Arial" w:cs="Arial"/>
          <w:b/>
          <w:sz w:val="20"/>
          <w:szCs w:val="20"/>
        </w:rPr>
        <w:t xml:space="preserve"> </w:t>
      </w:r>
      <w:r w:rsidR="00A865A9" w:rsidRPr="001F6109">
        <w:rPr>
          <w:rFonts w:ascii="Arial" w:hAnsi="Arial" w:cs="Arial"/>
          <w:sz w:val="20"/>
          <w:szCs w:val="20"/>
        </w:rPr>
        <w:t xml:space="preserve"> </w:t>
      </w:r>
      <w:r w:rsidR="00A865A9" w:rsidRPr="0055456E">
        <w:rPr>
          <w:rFonts w:ascii="Arial" w:hAnsi="Arial" w:cs="Arial"/>
          <w:sz w:val="20"/>
          <w:szCs w:val="20"/>
        </w:rPr>
        <w:t>musi wykazać każdy konsorcjant.</w:t>
      </w:r>
    </w:p>
    <w:p w:rsidR="001520A0" w:rsidRPr="0055456E" w:rsidRDefault="009E762B" w:rsidP="009E762B">
      <w:pPr>
        <w:pStyle w:val="Akapitzlist"/>
        <w:shd w:val="clear" w:color="auto" w:fill="FFFFFF"/>
        <w:spacing w:after="0" w:line="36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 w:rsidR="00505AE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</w:t>
      </w:r>
      <w:r w:rsidR="001520A0" w:rsidRPr="0055456E">
        <w:rPr>
          <w:rFonts w:ascii="Arial" w:hAnsi="Arial" w:cs="Arial"/>
          <w:sz w:val="20"/>
          <w:szCs w:val="20"/>
        </w:rPr>
        <w:t>Do wykazania się niezbędną zdolnością techniczną</w:t>
      </w:r>
      <w:r w:rsidR="00385EBD" w:rsidRPr="0055456E">
        <w:rPr>
          <w:rFonts w:ascii="Arial" w:hAnsi="Arial" w:cs="Arial"/>
          <w:sz w:val="20"/>
          <w:szCs w:val="20"/>
        </w:rPr>
        <w:t xml:space="preserve">, </w:t>
      </w:r>
      <w:r w:rsidR="001520A0" w:rsidRPr="0055456E">
        <w:rPr>
          <w:rFonts w:ascii="Arial" w:hAnsi="Arial" w:cs="Arial"/>
          <w:sz w:val="20"/>
          <w:szCs w:val="20"/>
        </w:rPr>
        <w:t>zawodową,</w:t>
      </w:r>
      <w:r w:rsidR="009159CF" w:rsidRPr="0055456E">
        <w:rPr>
          <w:rFonts w:ascii="Arial" w:hAnsi="Arial" w:cs="Arial"/>
          <w:sz w:val="20"/>
          <w:szCs w:val="20"/>
        </w:rPr>
        <w:t xml:space="preserve"> sytuacją ekonomiczną lub finansową</w:t>
      </w:r>
      <w:r w:rsidR="001520A0" w:rsidRPr="0055456E">
        <w:rPr>
          <w:rFonts w:ascii="Arial" w:hAnsi="Arial" w:cs="Arial"/>
          <w:sz w:val="20"/>
          <w:szCs w:val="20"/>
        </w:rPr>
        <w:t xml:space="preserve"> do wykonania przedmiotu zamówienia (patrz część I ppkt 10.2</w:t>
      </w:r>
      <w:r w:rsidR="009159CF" w:rsidRPr="0055456E">
        <w:rPr>
          <w:rFonts w:ascii="Arial" w:hAnsi="Arial" w:cs="Arial"/>
          <w:sz w:val="20"/>
          <w:szCs w:val="20"/>
        </w:rPr>
        <w:t>,</w:t>
      </w:r>
      <w:r w:rsidR="001520A0" w:rsidRPr="0055456E">
        <w:rPr>
          <w:rFonts w:ascii="Arial" w:hAnsi="Arial" w:cs="Arial"/>
          <w:sz w:val="20"/>
          <w:szCs w:val="20"/>
        </w:rPr>
        <w:t xml:space="preserve"> ppkt. 10.3</w:t>
      </w:r>
      <w:r w:rsidR="009159CF" w:rsidRPr="0055456E">
        <w:rPr>
          <w:rFonts w:ascii="Arial" w:hAnsi="Arial" w:cs="Arial"/>
          <w:sz w:val="20"/>
          <w:szCs w:val="20"/>
        </w:rPr>
        <w:t>, 10.4</w:t>
      </w:r>
      <w:r w:rsidR="001520A0" w:rsidRPr="0055456E">
        <w:rPr>
          <w:rFonts w:ascii="Arial" w:hAnsi="Arial" w:cs="Arial"/>
          <w:sz w:val="20"/>
          <w:szCs w:val="20"/>
        </w:rPr>
        <w:t xml:space="preserve"> SIWZ) niezbędne jest by co najmniej jeden z przedsiębiorców wspólnie ubiegających się o udzielenie zamówienia spełnił warunku udziału w postępowaniu lub kilku przedsiębiorców (jeśli po zsumowaniu ich</w:t>
      </w:r>
      <w:r w:rsidR="00385EBD" w:rsidRPr="0055456E">
        <w:t xml:space="preserve"> </w:t>
      </w:r>
      <w:r w:rsidR="00385EBD" w:rsidRPr="0055456E">
        <w:rPr>
          <w:rFonts w:ascii="Arial" w:hAnsi="Arial" w:cs="Arial"/>
          <w:sz w:val="20"/>
          <w:szCs w:val="20"/>
        </w:rPr>
        <w:t>zdolności technicznej, zawodowej, sytuacj</w:t>
      </w:r>
      <w:r w:rsidR="007222FF" w:rsidRPr="0055456E">
        <w:rPr>
          <w:rFonts w:ascii="Arial" w:hAnsi="Arial" w:cs="Arial"/>
          <w:sz w:val="20"/>
          <w:szCs w:val="20"/>
        </w:rPr>
        <w:t>i</w:t>
      </w:r>
      <w:r w:rsidR="00385EBD" w:rsidRPr="0055456E">
        <w:rPr>
          <w:rFonts w:ascii="Arial" w:hAnsi="Arial" w:cs="Arial"/>
          <w:sz w:val="20"/>
          <w:szCs w:val="20"/>
        </w:rPr>
        <w:t xml:space="preserve"> </w:t>
      </w:r>
      <w:r w:rsidR="007222FF" w:rsidRPr="0055456E">
        <w:rPr>
          <w:rFonts w:ascii="Arial" w:hAnsi="Arial" w:cs="Arial"/>
          <w:sz w:val="20"/>
          <w:szCs w:val="20"/>
        </w:rPr>
        <w:t>ekonomicznej</w:t>
      </w:r>
      <w:r w:rsidR="000653C4">
        <w:rPr>
          <w:rFonts w:ascii="Arial" w:hAnsi="Arial" w:cs="Arial"/>
          <w:sz w:val="20"/>
          <w:szCs w:val="20"/>
        </w:rPr>
        <w:t xml:space="preserve"> </w:t>
      </w:r>
      <w:r w:rsidR="00385EBD" w:rsidRPr="0055456E">
        <w:rPr>
          <w:rFonts w:ascii="Arial" w:hAnsi="Arial" w:cs="Arial"/>
          <w:sz w:val="20"/>
          <w:szCs w:val="20"/>
        </w:rPr>
        <w:t xml:space="preserve"> </w:t>
      </w:r>
      <w:r w:rsidR="007222FF" w:rsidRPr="0055456E">
        <w:rPr>
          <w:rFonts w:ascii="Arial" w:hAnsi="Arial" w:cs="Arial"/>
          <w:sz w:val="20"/>
          <w:szCs w:val="20"/>
        </w:rPr>
        <w:t>warunki udziału w postępowaniu zostaną spełnione</w:t>
      </w:r>
      <w:r w:rsidR="001520A0" w:rsidRPr="0055456E">
        <w:rPr>
          <w:rFonts w:ascii="Arial" w:hAnsi="Arial" w:cs="Arial"/>
          <w:sz w:val="20"/>
          <w:szCs w:val="20"/>
        </w:rPr>
        <w:t>).</w:t>
      </w:r>
    </w:p>
    <w:p w:rsidR="00892D35" w:rsidRPr="00F94C76" w:rsidRDefault="00892D35" w:rsidP="00505AE5">
      <w:pPr>
        <w:pStyle w:val="Akapitzlist"/>
        <w:numPr>
          <w:ilvl w:val="1"/>
          <w:numId w:val="26"/>
        </w:numPr>
        <w:shd w:val="clear" w:color="auto" w:fill="FFFFFF"/>
        <w:spacing w:after="0" w:line="36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lastRenderedPageBreak/>
        <w:t>Dokumenty</w:t>
      </w:r>
      <w:r w:rsidR="00C42C87" w:rsidRPr="00F94C76">
        <w:rPr>
          <w:rFonts w:ascii="Arial" w:hAnsi="Arial" w:cs="Arial"/>
          <w:sz w:val="20"/>
          <w:szCs w:val="20"/>
        </w:rPr>
        <w:t>,</w:t>
      </w:r>
      <w:r w:rsidRPr="00F94C76">
        <w:rPr>
          <w:rFonts w:ascii="Arial" w:hAnsi="Arial" w:cs="Arial"/>
          <w:sz w:val="20"/>
          <w:szCs w:val="20"/>
        </w:rPr>
        <w:t xml:space="preserve"> o których mowa powyżej składane w formie kopii wymagają ich uwierzytelnienia poprzez poświadczenie zgodności z oryginałem dokonane przez osobę upoważnioną do składania oświadczeń woli w imieniu podmiotu którego one dotyczą.</w:t>
      </w:r>
    </w:p>
    <w:p w:rsidR="00892D35" w:rsidRPr="00F94C76" w:rsidRDefault="00892D35" w:rsidP="00624476">
      <w:pPr>
        <w:pStyle w:val="Akapitzlist"/>
        <w:numPr>
          <w:ilvl w:val="1"/>
          <w:numId w:val="26"/>
        </w:numPr>
        <w:shd w:val="clear" w:color="auto" w:fill="FFFFFF"/>
        <w:spacing w:after="0" w:line="36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W przypadku wyboru oferty wykonawców wspólnie ubiegających się o udzielenie zamówienia, przed zawarciem  umowy Zamawiający wymagać będzie przedłożenia umowy regulującej współpracę tych wykonawców.</w:t>
      </w:r>
    </w:p>
    <w:p w:rsidR="00E74831" w:rsidRPr="008E159F" w:rsidRDefault="00892D35" w:rsidP="00E74831">
      <w:pPr>
        <w:pStyle w:val="Akapitzlist"/>
        <w:numPr>
          <w:ilvl w:val="1"/>
          <w:numId w:val="26"/>
        </w:numPr>
        <w:shd w:val="clear" w:color="auto" w:fill="FFFFFF"/>
        <w:spacing w:after="0" w:line="36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Wykonawcy wspólnie ubiegający się o udzielenie zamówienia publicznego ponoszą solidarną odpowiedzialność za wykonanie umowy i wniesienie zabezpieczenia należytego wykonania umowy (art. 141 ustawy Pzp).</w:t>
      </w:r>
    </w:p>
    <w:p w:rsidR="00E74831" w:rsidRPr="00E74831" w:rsidRDefault="00E74831" w:rsidP="00E74831">
      <w:pPr>
        <w:shd w:val="clear" w:color="auto" w:fill="FFFFFF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1B1F6B" w:rsidRPr="00F94C76" w:rsidRDefault="001B1F6B" w:rsidP="00624476">
      <w:pPr>
        <w:pStyle w:val="Akapitzlist"/>
        <w:numPr>
          <w:ilvl w:val="0"/>
          <w:numId w:val="26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F94C76">
        <w:rPr>
          <w:rFonts w:ascii="Arial" w:hAnsi="Arial" w:cs="Arial"/>
          <w:b/>
          <w:sz w:val="24"/>
          <w:szCs w:val="24"/>
        </w:rPr>
        <w:t>Poleganie na zasobach innych podmiotów.</w:t>
      </w:r>
    </w:p>
    <w:p w:rsidR="006E2A3C" w:rsidRDefault="006E2A3C" w:rsidP="00E727EC">
      <w:pPr>
        <w:spacing w:after="0" w:line="360" w:lineRule="auto"/>
        <w:jc w:val="both"/>
        <w:rPr>
          <w:rFonts w:ascii="Arial" w:hAnsi="Arial" w:cs="Arial"/>
          <w:strike/>
          <w:color w:val="00B050"/>
          <w:sz w:val="20"/>
          <w:szCs w:val="20"/>
        </w:rPr>
      </w:pPr>
    </w:p>
    <w:p w:rsidR="006A74FB" w:rsidRPr="00FF4A74" w:rsidRDefault="006A74FB" w:rsidP="006A74FB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F4A74">
        <w:rPr>
          <w:rFonts w:ascii="Arial" w:hAnsi="Arial" w:cs="Arial"/>
          <w:sz w:val="20"/>
          <w:szCs w:val="20"/>
        </w:rPr>
        <w:t xml:space="preserve">Wykonawca zgodnie z art. 22a </w:t>
      </w:r>
      <w:r w:rsidR="00606454" w:rsidRPr="00FF4A74">
        <w:rPr>
          <w:rFonts w:ascii="Arial" w:hAnsi="Arial" w:cs="Arial"/>
          <w:sz w:val="20"/>
          <w:szCs w:val="20"/>
        </w:rPr>
        <w:t xml:space="preserve">ust. 1 </w:t>
      </w:r>
      <w:r w:rsidRPr="00FF4A74">
        <w:rPr>
          <w:rFonts w:ascii="Arial" w:hAnsi="Arial" w:cs="Arial"/>
          <w:sz w:val="20"/>
          <w:szCs w:val="20"/>
        </w:rPr>
        <w:t xml:space="preserve">Pzp. może w celu potwierdzenia spełniania warunków udziału </w:t>
      </w:r>
      <w:r w:rsidR="00E74831">
        <w:rPr>
          <w:rFonts w:ascii="Arial" w:hAnsi="Arial" w:cs="Arial"/>
          <w:sz w:val="20"/>
          <w:szCs w:val="20"/>
        </w:rPr>
        <w:t xml:space="preserve">              </w:t>
      </w:r>
      <w:r w:rsidRPr="00FF4A74">
        <w:rPr>
          <w:rFonts w:ascii="Arial" w:hAnsi="Arial" w:cs="Arial"/>
          <w:sz w:val="20"/>
          <w:szCs w:val="20"/>
        </w:rPr>
        <w:t>w postępowaniu,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prawnych.</w:t>
      </w:r>
    </w:p>
    <w:p w:rsidR="006907E0" w:rsidRPr="00FF4A74" w:rsidRDefault="006A74FB" w:rsidP="005547D7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F4A74">
        <w:rPr>
          <w:rFonts w:ascii="Arial" w:hAnsi="Arial" w:cs="Arial"/>
          <w:sz w:val="20"/>
          <w:szCs w:val="20"/>
        </w:rPr>
        <w:t xml:space="preserve">Wykonawca, który polega na zdolnościach lub sytuacji innych podmiotów, musi udowodnić </w:t>
      </w:r>
      <w:r w:rsidR="006907E0" w:rsidRPr="00FF4A74">
        <w:rPr>
          <w:rFonts w:ascii="Arial" w:hAnsi="Arial" w:cs="Arial"/>
          <w:sz w:val="20"/>
          <w:szCs w:val="20"/>
        </w:rPr>
        <w:t>Z</w:t>
      </w:r>
      <w:r w:rsidRPr="00FF4A74">
        <w:rPr>
          <w:rFonts w:ascii="Arial" w:hAnsi="Arial" w:cs="Arial"/>
          <w:sz w:val="20"/>
          <w:szCs w:val="20"/>
        </w:rPr>
        <w:t>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7D2208" w:rsidRPr="00FF4A74" w:rsidRDefault="000C062C" w:rsidP="007D2208">
      <w:pPr>
        <w:pStyle w:val="Akapitzlist"/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F4A74">
        <w:rPr>
          <w:rFonts w:ascii="Arial" w:hAnsi="Arial" w:cs="Arial"/>
          <w:sz w:val="20"/>
          <w:szCs w:val="20"/>
        </w:rPr>
        <w:t>Wykonawca, który powołuje się na zasoby innych podmiotów</w:t>
      </w:r>
      <w:r w:rsidR="00587A96" w:rsidRPr="00FF4A74">
        <w:rPr>
          <w:rFonts w:ascii="Arial" w:hAnsi="Arial" w:cs="Arial"/>
          <w:sz w:val="20"/>
          <w:szCs w:val="20"/>
        </w:rPr>
        <w:t xml:space="preserve"> </w:t>
      </w:r>
      <w:r w:rsidRPr="00FF4A74">
        <w:rPr>
          <w:rFonts w:ascii="Arial" w:hAnsi="Arial" w:cs="Arial"/>
          <w:b/>
          <w:sz w:val="20"/>
          <w:szCs w:val="20"/>
          <w:u w:val="single"/>
        </w:rPr>
        <w:t>zamieszcza informacje o tych podmiotach w oświadczeniu</w:t>
      </w:r>
      <w:r w:rsidR="00F2466B" w:rsidRPr="00FF4A7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7D2208" w:rsidRPr="00FF4A74">
        <w:rPr>
          <w:rFonts w:ascii="Arial" w:hAnsi="Arial" w:cs="Arial"/>
          <w:sz w:val="20"/>
          <w:szCs w:val="20"/>
        </w:rPr>
        <w:t xml:space="preserve">o którym mowa </w:t>
      </w:r>
      <w:r w:rsidR="00521FD1">
        <w:rPr>
          <w:rFonts w:ascii="Arial" w:hAnsi="Arial" w:cs="Arial"/>
          <w:sz w:val="20"/>
          <w:szCs w:val="20"/>
        </w:rPr>
        <w:t>w część III SIWZ</w:t>
      </w:r>
      <w:r w:rsidR="0023227F">
        <w:rPr>
          <w:rFonts w:ascii="Arial" w:hAnsi="Arial" w:cs="Arial"/>
          <w:sz w:val="20"/>
          <w:szCs w:val="20"/>
        </w:rPr>
        <w:t xml:space="preserve"> pkt 1 ppkt 1.1.</w:t>
      </w:r>
    </w:p>
    <w:p w:rsidR="000C062C" w:rsidRPr="00FF4A74" w:rsidRDefault="000E2566" w:rsidP="00E727EC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F4A74">
        <w:rPr>
          <w:rFonts w:ascii="Arial" w:hAnsi="Arial" w:cs="Arial"/>
          <w:b/>
          <w:sz w:val="20"/>
          <w:szCs w:val="20"/>
        </w:rPr>
        <w:t>Wraz z ofertą Wykonawca jest zobowiązany złożyć</w:t>
      </w:r>
      <w:r w:rsidRPr="00FF4A74">
        <w:rPr>
          <w:rFonts w:ascii="Arial" w:hAnsi="Arial" w:cs="Arial"/>
          <w:sz w:val="20"/>
          <w:szCs w:val="20"/>
        </w:rPr>
        <w:t xml:space="preserve"> „Oświadczenie o oddaniu do dyspozycji niezbędnych zasobów na okres od dn. … do dn. … w celu korzystania z nich przy wykonywaniu za</w:t>
      </w:r>
      <w:r w:rsidR="00B934BC">
        <w:rPr>
          <w:rFonts w:ascii="Arial" w:hAnsi="Arial" w:cs="Arial"/>
          <w:sz w:val="20"/>
          <w:szCs w:val="20"/>
        </w:rPr>
        <w:t>mówienia” - (wzór załącznik nr 3</w:t>
      </w:r>
      <w:r w:rsidRPr="00FF4A74">
        <w:rPr>
          <w:rFonts w:ascii="Arial" w:hAnsi="Arial" w:cs="Arial"/>
          <w:sz w:val="20"/>
          <w:szCs w:val="20"/>
        </w:rPr>
        <w:t xml:space="preserve"> do SIWZ) złożony w oryginale – załącznik musi być potwierdzony przez podmiot oddający do dyspozycji zasoby.</w:t>
      </w:r>
    </w:p>
    <w:p w:rsidR="0006163A" w:rsidRPr="00FF4A74" w:rsidRDefault="0006163A" w:rsidP="0006163A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E0698">
        <w:rPr>
          <w:rFonts w:ascii="Arial" w:hAnsi="Arial" w:cs="Arial"/>
          <w:sz w:val="20"/>
          <w:szCs w:val="20"/>
        </w:rPr>
        <w:t xml:space="preserve">Wykonawca ma obowiązek złożyć dokumenty </w:t>
      </w:r>
      <w:r w:rsidRPr="001E0698">
        <w:rPr>
          <w:rFonts w:ascii="Arial" w:hAnsi="Arial" w:cs="Arial"/>
          <w:sz w:val="20"/>
          <w:szCs w:val="20"/>
          <w:u w:val="single"/>
        </w:rPr>
        <w:t>dotyczące podmiotu na zasobach których polega</w:t>
      </w:r>
      <w:r w:rsidRPr="001E0698">
        <w:rPr>
          <w:rFonts w:ascii="Arial" w:hAnsi="Arial" w:cs="Arial"/>
          <w:sz w:val="20"/>
          <w:szCs w:val="20"/>
        </w:rPr>
        <w:t xml:space="preserve"> na wezwanie Zamawiającego zgodnie z art. 26 ust 2 Pzp.:</w:t>
      </w:r>
    </w:p>
    <w:p w:rsidR="00776FE4" w:rsidRPr="00006E74" w:rsidRDefault="0006163A" w:rsidP="00006E7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F4A74">
        <w:rPr>
          <w:rFonts w:ascii="Arial" w:hAnsi="Arial" w:cs="Arial"/>
          <w:sz w:val="20"/>
          <w:szCs w:val="20"/>
        </w:rPr>
        <w:t>oraz dokumenty</w:t>
      </w:r>
      <w:r w:rsidR="002C0685">
        <w:rPr>
          <w:rFonts w:ascii="Arial" w:hAnsi="Arial" w:cs="Arial"/>
          <w:sz w:val="20"/>
          <w:szCs w:val="20"/>
        </w:rPr>
        <w:t xml:space="preserve"> </w:t>
      </w:r>
      <w:r w:rsidRPr="00FF4A74">
        <w:rPr>
          <w:rFonts w:ascii="Arial" w:hAnsi="Arial" w:cs="Arial"/>
          <w:sz w:val="20"/>
          <w:szCs w:val="20"/>
        </w:rPr>
        <w:t>dotyczące spełniania warunków udziału w pos</w:t>
      </w:r>
      <w:r w:rsidR="00282EAD">
        <w:rPr>
          <w:rFonts w:ascii="Arial" w:hAnsi="Arial" w:cs="Arial"/>
          <w:sz w:val="20"/>
          <w:szCs w:val="20"/>
        </w:rPr>
        <w:t>tępowaniu z art. 22 ust. 1b pkt.</w:t>
      </w:r>
      <w:r w:rsidR="00282EAD" w:rsidRPr="00FF4A74">
        <w:rPr>
          <w:rFonts w:ascii="Arial" w:hAnsi="Arial" w:cs="Arial"/>
          <w:sz w:val="20"/>
          <w:szCs w:val="20"/>
        </w:rPr>
        <w:t xml:space="preserve"> </w:t>
      </w:r>
      <w:r w:rsidRPr="00FF4A74">
        <w:rPr>
          <w:rFonts w:ascii="Arial" w:hAnsi="Arial" w:cs="Arial"/>
          <w:sz w:val="20"/>
          <w:szCs w:val="20"/>
        </w:rPr>
        <w:t xml:space="preserve">2,3 (o którym mowa w część III SIWZ pkt 1 ppkt 1.3.), </w:t>
      </w:r>
      <w:r w:rsidRPr="00FF4A74">
        <w:rPr>
          <w:rFonts w:ascii="Arial" w:hAnsi="Arial" w:cs="Arial"/>
          <w:b/>
          <w:sz w:val="20"/>
          <w:szCs w:val="20"/>
          <w:u w:val="single"/>
        </w:rPr>
        <w:t>wyłącznie zakresie, w jakim Wykonawca powołuje się na  zasoby podmiotu trzeciego.</w:t>
      </w:r>
    </w:p>
    <w:p w:rsidR="006907E0" w:rsidRPr="00962B9F" w:rsidRDefault="006907E0" w:rsidP="00962B9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F3B9C" w:rsidRPr="00FF4A74" w:rsidRDefault="001B1F6B" w:rsidP="00624476">
      <w:pPr>
        <w:pStyle w:val="Akapitzlist"/>
        <w:numPr>
          <w:ilvl w:val="0"/>
          <w:numId w:val="26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F94C76">
        <w:rPr>
          <w:rFonts w:ascii="Arial" w:hAnsi="Arial" w:cs="Arial"/>
          <w:b/>
          <w:sz w:val="24"/>
          <w:szCs w:val="24"/>
        </w:rPr>
        <w:t>Podwykonawcy</w:t>
      </w:r>
    </w:p>
    <w:p w:rsidR="00FF3B9C" w:rsidRPr="00FF4A74" w:rsidRDefault="00FF3B9C" w:rsidP="005115C6">
      <w:pPr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FF4A74">
        <w:rPr>
          <w:rFonts w:ascii="Arial" w:hAnsi="Arial" w:cs="Arial"/>
          <w:sz w:val="20"/>
          <w:szCs w:val="20"/>
        </w:rPr>
        <w:t xml:space="preserve">Zamawiający żąda wskazania przez Wykonawcę części zamówienia, których wykonanie zamierza powierzyć podwykonawcom, </w:t>
      </w:r>
      <w:r w:rsidRPr="00FF4A74">
        <w:rPr>
          <w:rFonts w:ascii="Arial" w:hAnsi="Arial" w:cs="Arial"/>
          <w:b/>
          <w:sz w:val="20"/>
          <w:szCs w:val="20"/>
          <w:u w:val="single"/>
        </w:rPr>
        <w:t>i podania przez wykonawcę firm podwykonawców</w:t>
      </w:r>
      <w:r w:rsidRPr="00FF4A74">
        <w:rPr>
          <w:rFonts w:ascii="Arial" w:hAnsi="Arial" w:cs="Arial"/>
          <w:b/>
          <w:sz w:val="20"/>
          <w:szCs w:val="20"/>
        </w:rPr>
        <w:t>.</w:t>
      </w:r>
      <w:r w:rsidR="00EE195A" w:rsidRPr="00FF4A74">
        <w:rPr>
          <w:rFonts w:ascii="Arial" w:hAnsi="Arial" w:cs="Arial"/>
          <w:b/>
          <w:sz w:val="20"/>
          <w:szCs w:val="20"/>
        </w:rPr>
        <w:t xml:space="preserve"> Informację należy zamieścić w jednolitym oświadczeniu stanowiącym załącznik nr 2 do SIWZ.</w:t>
      </w:r>
    </w:p>
    <w:p w:rsidR="00F934A3" w:rsidRPr="00FF4A74" w:rsidRDefault="00F934A3" w:rsidP="005115C6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F4A74">
        <w:rPr>
          <w:rFonts w:ascii="Arial" w:hAnsi="Arial" w:cs="Arial"/>
          <w:sz w:val="20"/>
          <w:szCs w:val="20"/>
        </w:rPr>
        <w:t xml:space="preserve">Powierzenie wykonania części zamówienia podwykonawcom nie zwalnia </w:t>
      </w:r>
      <w:r w:rsidR="005B1BF3" w:rsidRPr="00FF4A74">
        <w:rPr>
          <w:rFonts w:ascii="Arial" w:hAnsi="Arial" w:cs="Arial"/>
          <w:sz w:val="20"/>
          <w:szCs w:val="20"/>
        </w:rPr>
        <w:t>W</w:t>
      </w:r>
      <w:r w:rsidRPr="00FF4A74">
        <w:rPr>
          <w:rFonts w:ascii="Arial" w:hAnsi="Arial" w:cs="Arial"/>
          <w:sz w:val="20"/>
          <w:szCs w:val="20"/>
        </w:rPr>
        <w:t xml:space="preserve">ykonawcy </w:t>
      </w:r>
      <w:r w:rsidR="000E5253" w:rsidRPr="00FF4A74">
        <w:rPr>
          <w:rFonts w:ascii="Arial" w:hAnsi="Arial" w:cs="Arial"/>
          <w:sz w:val="20"/>
          <w:szCs w:val="20"/>
        </w:rPr>
        <w:br/>
      </w:r>
      <w:r w:rsidRPr="00FF4A74">
        <w:rPr>
          <w:rFonts w:ascii="Arial" w:hAnsi="Arial" w:cs="Arial"/>
          <w:sz w:val="20"/>
          <w:szCs w:val="20"/>
        </w:rPr>
        <w:t>z odpowiedzialności za należyte wykonanie tego zamówienia.</w:t>
      </w:r>
    </w:p>
    <w:p w:rsidR="00736A52" w:rsidRDefault="00736A52" w:rsidP="005115C6">
      <w:pPr>
        <w:spacing w:after="0" w:line="360" w:lineRule="auto"/>
        <w:ind w:left="426"/>
        <w:jc w:val="both"/>
        <w:rPr>
          <w:rFonts w:ascii="Arial" w:hAnsi="Arial" w:cs="Arial"/>
          <w:color w:val="FF0000"/>
          <w:sz w:val="20"/>
          <w:szCs w:val="20"/>
        </w:rPr>
      </w:pPr>
    </w:p>
    <w:p w:rsidR="00736A52" w:rsidRPr="00F5747F" w:rsidRDefault="00736A52" w:rsidP="00736A52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5747F">
        <w:rPr>
          <w:rFonts w:ascii="Arial" w:hAnsi="Arial" w:cs="Arial"/>
          <w:sz w:val="20"/>
          <w:szCs w:val="20"/>
        </w:rPr>
        <w:lastRenderedPageBreak/>
        <w:t>W przypadku zamówień na roboty budowlane, które mają być wykonane w miejscu podlegającym bezpośredniemu nadzorowi Zamawiającego, Zamawiający żąda, aby przed przystąpieniem do wykonania zamówienia wykonawca, o ile są już znane, podał nazwy albo imiona</w:t>
      </w:r>
      <w:r w:rsidR="003A2E52" w:rsidRPr="00F5747F">
        <w:rPr>
          <w:rFonts w:ascii="Arial" w:hAnsi="Arial" w:cs="Arial"/>
          <w:sz w:val="20"/>
          <w:szCs w:val="20"/>
        </w:rPr>
        <w:br/>
      </w:r>
      <w:r w:rsidRPr="00F5747F">
        <w:rPr>
          <w:rFonts w:ascii="Arial" w:hAnsi="Arial" w:cs="Arial"/>
          <w:sz w:val="20"/>
          <w:szCs w:val="20"/>
        </w:rPr>
        <w:t xml:space="preserve"> i nazwiska oraz dane kontaktowe podwykonawców i osób do kontaktu z nimi, zaangażowanych w takie roboty budowlane lub usługi. Wykonawca zawiadamia Zamawiającego o wszelkich zmianach danych, </w:t>
      </w:r>
      <w:r w:rsidR="003D55A0" w:rsidRPr="00F5747F">
        <w:rPr>
          <w:rFonts w:ascii="Arial" w:hAnsi="Arial" w:cs="Arial"/>
          <w:sz w:val="20"/>
          <w:szCs w:val="20"/>
        </w:rPr>
        <w:br/>
      </w:r>
      <w:r w:rsidRPr="00F5747F">
        <w:rPr>
          <w:rFonts w:ascii="Arial" w:hAnsi="Arial" w:cs="Arial"/>
          <w:sz w:val="20"/>
          <w:szCs w:val="20"/>
        </w:rPr>
        <w:t>o których mowa w zdaniu pierwszym, w trakcie realizacji zamówienia, a także przekazuje informacje na temat nowych podwykonawców, którym w późniejszym okresie zamierza powierzyć realizację robót budowlanych lub usług.</w:t>
      </w:r>
    </w:p>
    <w:p w:rsidR="00E727EC" w:rsidRPr="00F94C76" w:rsidRDefault="00E727EC" w:rsidP="00EE658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80BF7" w:rsidRPr="00E2014C" w:rsidRDefault="00E2014C" w:rsidP="00E2014C">
      <w:pPr>
        <w:pStyle w:val="Akapitzlist"/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E2014C">
        <w:rPr>
          <w:rFonts w:ascii="Arial" w:hAnsi="Arial" w:cs="Arial"/>
          <w:b/>
          <w:bCs/>
          <w:sz w:val="24"/>
          <w:szCs w:val="24"/>
        </w:rPr>
        <w:t xml:space="preserve">14. </w:t>
      </w:r>
      <w:r w:rsidR="00380BF7" w:rsidRPr="00E2014C">
        <w:rPr>
          <w:rFonts w:ascii="Arial" w:hAnsi="Arial" w:cs="Arial"/>
          <w:b/>
          <w:bCs/>
          <w:sz w:val="24"/>
          <w:szCs w:val="24"/>
        </w:rPr>
        <w:t>Opis kryteriów, którymi zamawiający będzie się kierował przy wyborze oferty, wraz z podaniem wag tych kryteriów i sposobu oceny ofert</w:t>
      </w:r>
    </w:p>
    <w:p w:rsidR="00E2014C" w:rsidRPr="00FF2DD9" w:rsidRDefault="00E2014C" w:rsidP="00E2014C">
      <w:pPr>
        <w:jc w:val="both"/>
        <w:rPr>
          <w:rFonts w:ascii="Arial" w:hAnsi="Arial" w:cs="Arial"/>
          <w:sz w:val="20"/>
          <w:szCs w:val="20"/>
        </w:rPr>
      </w:pPr>
      <w:r w:rsidRPr="00FF2DD9">
        <w:rPr>
          <w:rFonts w:ascii="Arial" w:hAnsi="Arial" w:cs="Arial"/>
          <w:sz w:val="20"/>
          <w:szCs w:val="20"/>
        </w:rPr>
        <w:t>Kryterium wyboru:</w:t>
      </w:r>
    </w:p>
    <w:p w:rsidR="00E2014C" w:rsidRPr="00FF2DD9" w:rsidRDefault="00E2014C" w:rsidP="00E2014C">
      <w:pPr>
        <w:jc w:val="both"/>
        <w:rPr>
          <w:rFonts w:ascii="Arial" w:hAnsi="Arial" w:cs="Arial"/>
          <w:sz w:val="20"/>
          <w:szCs w:val="20"/>
        </w:rPr>
      </w:pPr>
      <w:r w:rsidRPr="00FF2DD9">
        <w:rPr>
          <w:rFonts w:ascii="Arial" w:hAnsi="Arial" w:cs="Arial"/>
          <w:sz w:val="20"/>
          <w:szCs w:val="20"/>
        </w:rPr>
        <w:t xml:space="preserve">WC = </w:t>
      </w:r>
      <w:r>
        <w:rPr>
          <w:rFonts w:ascii="Arial" w:hAnsi="Arial" w:cs="Arial"/>
          <w:sz w:val="20"/>
          <w:szCs w:val="20"/>
        </w:rPr>
        <w:t>60</w:t>
      </w:r>
      <w:r w:rsidRPr="00FF2DD9">
        <w:rPr>
          <w:rFonts w:ascii="Arial" w:hAnsi="Arial" w:cs="Arial"/>
          <w:sz w:val="20"/>
          <w:szCs w:val="20"/>
        </w:rPr>
        <w:t>% – kryterium ceny</w:t>
      </w:r>
    </w:p>
    <w:p w:rsidR="00E2014C" w:rsidRPr="00FF2DD9" w:rsidRDefault="00E2014C" w:rsidP="00E2014C">
      <w:pPr>
        <w:jc w:val="both"/>
        <w:rPr>
          <w:rFonts w:ascii="Arial" w:hAnsi="Arial" w:cs="Arial"/>
          <w:sz w:val="20"/>
          <w:szCs w:val="20"/>
        </w:rPr>
      </w:pPr>
      <w:r w:rsidRPr="00FF2DD9">
        <w:rPr>
          <w:rFonts w:ascii="Arial" w:hAnsi="Arial" w:cs="Arial"/>
          <w:sz w:val="20"/>
          <w:szCs w:val="20"/>
        </w:rPr>
        <w:t xml:space="preserve">WT = </w:t>
      </w:r>
      <w:r>
        <w:rPr>
          <w:rFonts w:ascii="Arial" w:hAnsi="Arial" w:cs="Arial"/>
          <w:sz w:val="20"/>
          <w:szCs w:val="20"/>
        </w:rPr>
        <w:t>40</w:t>
      </w:r>
      <w:r w:rsidRPr="00FF2DD9">
        <w:rPr>
          <w:rFonts w:ascii="Arial" w:hAnsi="Arial" w:cs="Arial"/>
          <w:sz w:val="20"/>
          <w:szCs w:val="20"/>
        </w:rPr>
        <w:t>% – kryterium term</w:t>
      </w:r>
      <w:r>
        <w:rPr>
          <w:rFonts w:ascii="Arial" w:hAnsi="Arial" w:cs="Arial"/>
          <w:sz w:val="20"/>
          <w:szCs w:val="20"/>
        </w:rPr>
        <w:t>inu wykonania roboty budowlanej</w:t>
      </w:r>
    </w:p>
    <w:p w:rsidR="00E2014C" w:rsidRPr="00FF2DD9" w:rsidRDefault="00E2014C" w:rsidP="00E2014C">
      <w:pPr>
        <w:jc w:val="both"/>
        <w:rPr>
          <w:rFonts w:ascii="Arial" w:hAnsi="Arial" w:cs="Arial"/>
          <w:sz w:val="20"/>
          <w:szCs w:val="20"/>
        </w:rPr>
      </w:pPr>
      <w:r w:rsidRPr="00FF2DD9">
        <w:rPr>
          <w:rFonts w:ascii="Arial" w:hAnsi="Arial" w:cs="Arial"/>
          <w:sz w:val="20"/>
          <w:szCs w:val="20"/>
        </w:rPr>
        <w:t>Oferta będzie oceniana wg wzoru</w:t>
      </w:r>
      <w:r>
        <w:rPr>
          <w:rFonts w:ascii="Arial" w:hAnsi="Arial" w:cs="Arial"/>
          <w:sz w:val="20"/>
          <w:szCs w:val="20"/>
        </w:rPr>
        <w:t>:</w:t>
      </w:r>
    </w:p>
    <w:p w:rsidR="00E2014C" w:rsidRPr="00E2014C" w:rsidRDefault="00E2014C" w:rsidP="00E2014C">
      <w:pPr>
        <w:jc w:val="both"/>
        <w:rPr>
          <w:rFonts w:ascii="Arial" w:hAnsi="Arial" w:cs="Arial"/>
          <w:sz w:val="20"/>
          <w:szCs w:val="20"/>
        </w:rPr>
      </w:pPr>
      <w:r w:rsidRPr="00FF2DD9">
        <w:rPr>
          <w:rFonts w:ascii="Arial" w:hAnsi="Arial" w:cs="Arial"/>
          <w:position w:val="-32"/>
          <w:sz w:val="20"/>
          <w:szCs w:val="20"/>
        </w:rPr>
        <w:object w:dxaOrig="50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2.5pt;height:40.5pt" o:ole="">
            <v:imagedata r:id="rId10" o:title=""/>
          </v:shape>
          <o:OLEObject Type="Embed" ProgID="Equation.3" ShapeID="_x0000_i1025" DrawAspect="Content" ObjectID="_1582440698" r:id="rId11"/>
        </w:object>
      </w:r>
    </w:p>
    <w:p w:rsidR="00E2014C" w:rsidRDefault="00E2014C" w:rsidP="00E2014C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 w:rsidRPr="00FF2DD9">
        <w:rPr>
          <w:rFonts w:ascii="Arial" w:hAnsi="Arial" w:cs="Arial"/>
          <w:bCs/>
          <w:sz w:val="20"/>
          <w:szCs w:val="20"/>
        </w:rPr>
        <w:t>gdzie:</w:t>
      </w:r>
    </w:p>
    <w:p w:rsidR="00E2014C" w:rsidRPr="00FF2DD9" w:rsidRDefault="00E2014C" w:rsidP="00E2014C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E2014C" w:rsidRPr="00FF2DD9" w:rsidRDefault="00E2014C" w:rsidP="00962B9F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FF2DD9">
        <w:rPr>
          <w:rFonts w:ascii="Arial" w:hAnsi="Arial" w:cs="Arial"/>
          <w:bCs/>
          <w:sz w:val="20"/>
          <w:szCs w:val="20"/>
        </w:rPr>
        <w:t>P</w:t>
      </w:r>
      <w:r w:rsidRPr="00FF2DD9">
        <w:rPr>
          <w:rFonts w:ascii="Arial" w:hAnsi="Arial" w:cs="Arial"/>
          <w:bCs/>
          <w:sz w:val="20"/>
          <w:szCs w:val="20"/>
          <w:vertAlign w:val="subscript"/>
        </w:rPr>
        <w:t>x</w:t>
      </w:r>
      <w:r w:rsidRPr="00FF2DD9">
        <w:rPr>
          <w:rFonts w:ascii="Arial" w:hAnsi="Arial" w:cs="Arial"/>
          <w:bCs/>
          <w:sz w:val="20"/>
          <w:szCs w:val="20"/>
        </w:rPr>
        <w:t xml:space="preserve"> – wyliczona ilość punktów badanej oferty; [pkt.]</w:t>
      </w:r>
    </w:p>
    <w:p w:rsidR="00E2014C" w:rsidRPr="00FF2DD9" w:rsidRDefault="00E2014C" w:rsidP="00962B9F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FF2DD9">
        <w:rPr>
          <w:rFonts w:ascii="Arial" w:hAnsi="Arial" w:cs="Arial"/>
          <w:bCs/>
          <w:sz w:val="20"/>
          <w:szCs w:val="20"/>
        </w:rPr>
        <w:t>C</w:t>
      </w:r>
      <w:r w:rsidRPr="00FF2DD9">
        <w:rPr>
          <w:rFonts w:ascii="Arial" w:hAnsi="Arial" w:cs="Arial"/>
          <w:bCs/>
          <w:sz w:val="20"/>
          <w:szCs w:val="20"/>
          <w:vertAlign w:val="subscript"/>
        </w:rPr>
        <w:t>min</w:t>
      </w:r>
      <w:r w:rsidRPr="00FF2DD9">
        <w:rPr>
          <w:rFonts w:ascii="Arial" w:hAnsi="Arial" w:cs="Arial"/>
          <w:bCs/>
          <w:sz w:val="20"/>
          <w:szCs w:val="20"/>
        </w:rPr>
        <w:t xml:space="preserve"> – najniższa cena spośród złożonych ofert; [zł brutto] </w:t>
      </w:r>
    </w:p>
    <w:p w:rsidR="00E2014C" w:rsidRPr="00FF2DD9" w:rsidRDefault="00E2014C" w:rsidP="00962B9F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FF2DD9">
        <w:rPr>
          <w:rFonts w:ascii="Arial" w:hAnsi="Arial" w:cs="Arial"/>
          <w:bCs/>
          <w:sz w:val="20"/>
          <w:szCs w:val="20"/>
        </w:rPr>
        <w:t>C</w:t>
      </w:r>
      <w:r w:rsidRPr="00FF2DD9">
        <w:rPr>
          <w:rFonts w:ascii="Arial" w:hAnsi="Arial" w:cs="Arial"/>
          <w:bCs/>
          <w:sz w:val="20"/>
          <w:szCs w:val="20"/>
          <w:vertAlign w:val="subscript"/>
        </w:rPr>
        <w:t>x</w:t>
      </w:r>
      <w:r w:rsidRPr="00FF2DD9">
        <w:rPr>
          <w:rFonts w:ascii="Arial" w:hAnsi="Arial" w:cs="Arial"/>
          <w:bCs/>
          <w:sz w:val="20"/>
          <w:szCs w:val="20"/>
        </w:rPr>
        <w:t xml:space="preserve"> – wartość badanej oferty; [zł brutto]</w:t>
      </w:r>
    </w:p>
    <w:p w:rsidR="00E2014C" w:rsidRPr="00FF2DD9" w:rsidRDefault="00E2014C" w:rsidP="00962B9F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FF2DD9">
        <w:rPr>
          <w:rFonts w:ascii="Arial" w:hAnsi="Arial" w:cs="Arial"/>
          <w:bCs/>
          <w:sz w:val="20"/>
          <w:szCs w:val="20"/>
        </w:rPr>
        <w:t>T</w:t>
      </w:r>
      <w:r w:rsidRPr="00FF2DD9">
        <w:rPr>
          <w:rFonts w:ascii="Arial" w:hAnsi="Arial" w:cs="Arial"/>
          <w:bCs/>
          <w:sz w:val="20"/>
          <w:szCs w:val="20"/>
          <w:vertAlign w:val="subscript"/>
        </w:rPr>
        <w:t>min</w:t>
      </w:r>
      <w:r w:rsidRPr="00FF2DD9">
        <w:rPr>
          <w:rFonts w:ascii="Arial" w:hAnsi="Arial" w:cs="Arial"/>
          <w:bCs/>
          <w:sz w:val="20"/>
          <w:szCs w:val="20"/>
        </w:rPr>
        <w:t xml:space="preserve"> – najkrótszy termin realizacji zamówienia spośród złożonych ofert; [dni]</w:t>
      </w:r>
    </w:p>
    <w:p w:rsidR="00E2014C" w:rsidRPr="00FF2DD9" w:rsidRDefault="00E2014C" w:rsidP="00962B9F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FF2DD9">
        <w:rPr>
          <w:rFonts w:ascii="Arial" w:hAnsi="Arial" w:cs="Arial"/>
          <w:bCs/>
          <w:sz w:val="20"/>
          <w:szCs w:val="20"/>
        </w:rPr>
        <w:t>T</w:t>
      </w:r>
      <w:r w:rsidRPr="00FF2DD9">
        <w:rPr>
          <w:rFonts w:ascii="Arial" w:hAnsi="Arial" w:cs="Arial"/>
          <w:bCs/>
          <w:sz w:val="20"/>
          <w:szCs w:val="20"/>
          <w:vertAlign w:val="subscript"/>
        </w:rPr>
        <w:t>x</w:t>
      </w:r>
      <w:r w:rsidRPr="00FF2DD9">
        <w:rPr>
          <w:rFonts w:ascii="Arial" w:hAnsi="Arial" w:cs="Arial"/>
          <w:bCs/>
          <w:sz w:val="20"/>
          <w:szCs w:val="20"/>
        </w:rPr>
        <w:t xml:space="preserve"> – termin realizacji zamówienia dla badanej oferty; [dni].</w:t>
      </w:r>
    </w:p>
    <w:p w:rsidR="00E2014C" w:rsidRPr="00FF2DD9" w:rsidRDefault="00E2014C" w:rsidP="00E2014C">
      <w:pPr>
        <w:pStyle w:val="Akapitzlist"/>
        <w:ind w:left="450"/>
        <w:jc w:val="both"/>
        <w:rPr>
          <w:rFonts w:ascii="Arial" w:hAnsi="Arial" w:cs="Arial"/>
          <w:bCs/>
          <w:sz w:val="20"/>
          <w:szCs w:val="20"/>
        </w:rPr>
      </w:pPr>
    </w:p>
    <w:p w:rsidR="00E2014C" w:rsidRDefault="00E2014C" w:rsidP="00E2014C">
      <w:pPr>
        <w:pStyle w:val="Akapitzlist"/>
        <w:ind w:left="0" w:firstLine="450"/>
        <w:jc w:val="both"/>
        <w:rPr>
          <w:rFonts w:ascii="Arial" w:hAnsi="Arial" w:cs="Arial"/>
          <w:bCs/>
          <w:sz w:val="20"/>
          <w:szCs w:val="20"/>
        </w:rPr>
      </w:pPr>
      <w:r w:rsidRPr="00FF2DD9">
        <w:rPr>
          <w:rFonts w:ascii="Arial" w:hAnsi="Arial" w:cs="Arial"/>
          <w:bCs/>
          <w:sz w:val="20"/>
          <w:szCs w:val="20"/>
        </w:rPr>
        <w:t>Zamawiający proponuje następujące okresy realizacji zamówienia:</w:t>
      </w:r>
    </w:p>
    <w:p w:rsidR="00E2014C" w:rsidRPr="00FF2DD9" w:rsidRDefault="00E2014C" w:rsidP="00E2014C">
      <w:pPr>
        <w:pStyle w:val="Akapitzlist"/>
        <w:ind w:left="0" w:firstLine="45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977"/>
        <w:gridCol w:w="3118"/>
      </w:tblGrid>
      <w:tr w:rsidR="00E2014C" w:rsidRPr="00DE048B" w:rsidTr="003C2567">
        <w:trPr>
          <w:trHeight w:val="415"/>
        </w:trPr>
        <w:tc>
          <w:tcPr>
            <w:tcW w:w="9072" w:type="dxa"/>
            <w:gridSpan w:val="3"/>
            <w:vAlign w:val="center"/>
          </w:tcPr>
          <w:p w:rsidR="00E93CA1" w:rsidRDefault="00E93CA1" w:rsidP="00E93CA1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  <w:r w:rsidRPr="00DE048B">
              <w:rPr>
                <w:rFonts w:ascii="Arial" w:hAnsi="Arial" w:cs="Arial"/>
                <w:bCs/>
              </w:rPr>
              <w:t xml:space="preserve">T – </w:t>
            </w:r>
            <w:r>
              <w:rPr>
                <w:rFonts w:ascii="Arial" w:hAnsi="Arial" w:cs="Arial"/>
                <w:bCs/>
              </w:rPr>
              <w:t>termin wykonania robót</w:t>
            </w:r>
          </w:p>
          <w:p w:rsidR="00E2014C" w:rsidRPr="00DE048B" w:rsidRDefault="00E93CA1" w:rsidP="00E93CA1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(liczba dni kalendarzowych od dnia przekazaniu placu budowy)</w:t>
            </w:r>
          </w:p>
        </w:tc>
      </w:tr>
      <w:tr w:rsidR="00E2014C" w:rsidRPr="00DE048B" w:rsidTr="003C2567">
        <w:trPr>
          <w:trHeight w:val="577"/>
        </w:trPr>
        <w:tc>
          <w:tcPr>
            <w:tcW w:w="2977" w:type="dxa"/>
            <w:vAlign w:val="center"/>
          </w:tcPr>
          <w:p w:rsidR="00E2014C" w:rsidRPr="00A44C4A" w:rsidRDefault="00A44C4A" w:rsidP="00E93CA1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4C4A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EE6581" w:rsidRPr="00A44C4A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E2014C" w:rsidRPr="00A44C4A">
              <w:rPr>
                <w:rFonts w:ascii="Arial" w:hAnsi="Arial" w:cs="Arial"/>
                <w:bCs/>
                <w:sz w:val="20"/>
                <w:szCs w:val="20"/>
              </w:rPr>
              <w:t xml:space="preserve"> dni</w:t>
            </w:r>
          </w:p>
        </w:tc>
        <w:tc>
          <w:tcPr>
            <w:tcW w:w="2977" w:type="dxa"/>
            <w:vAlign w:val="center"/>
          </w:tcPr>
          <w:p w:rsidR="00E2014C" w:rsidRPr="00A44C4A" w:rsidRDefault="00A44C4A" w:rsidP="00E93CA1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4C4A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EE6581" w:rsidRPr="00A44C4A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E2014C" w:rsidRPr="00A44C4A">
              <w:rPr>
                <w:rFonts w:ascii="Arial" w:hAnsi="Arial" w:cs="Arial"/>
                <w:bCs/>
                <w:sz w:val="20"/>
                <w:szCs w:val="20"/>
              </w:rPr>
              <w:t xml:space="preserve"> dni</w:t>
            </w:r>
          </w:p>
        </w:tc>
        <w:tc>
          <w:tcPr>
            <w:tcW w:w="3118" w:type="dxa"/>
            <w:vAlign w:val="center"/>
          </w:tcPr>
          <w:p w:rsidR="00E2014C" w:rsidRPr="00A44C4A" w:rsidRDefault="00A44C4A" w:rsidP="00E93CA1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4C4A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EE6581" w:rsidRPr="00A44C4A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E2014C" w:rsidRPr="00A44C4A">
              <w:rPr>
                <w:rFonts w:ascii="Arial" w:hAnsi="Arial" w:cs="Arial"/>
                <w:bCs/>
                <w:sz w:val="20"/>
                <w:szCs w:val="20"/>
              </w:rPr>
              <w:t xml:space="preserve"> dni</w:t>
            </w:r>
          </w:p>
        </w:tc>
      </w:tr>
    </w:tbl>
    <w:p w:rsidR="001B1F6B" w:rsidRDefault="001B1F6B" w:rsidP="00177419">
      <w:pPr>
        <w:pStyle w:val="Podtytu"/>
        <w:spacing w:line="360" w:lineRule="auto"/>
        <w:ind w:firstLine="709"/>
        <w:jc w:val="both"/>
        <w:rPr>
          <w:rFonts w:ascii="Arial" w:hAnsi="Arial" w:cs="Arial"/>
          <w:b w:val="0"/>
          <w:sz w:val="20"/>
          <w:szCs w:val="20"/>
          <w:u w:val="single"/>
        </w:rPr>
      </w:pPr>
    </w:p>
    <w:p w:rsidR="00773F71" w:rsidRPr="00191EFA" w:rsidRDefault="00773F71" w:rsidP="00624476">
      <w:pPr>
        <w:pStyle w:val="Akapitzlist"/>
        <w:numPr>
          <w:ilvl w:val="1"/>
          <w:numId w:val="35"/>
        </w:numPr>
        <w:spacing w:line="360" w:lineRule="auto"/>
        <w:contextualSpacing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91EFA">
        <w:rPr>
          <w:rFonts w:ascii="Arial" w:eastAsia="Calibri" w:hAnsi="Arial" w:cs="Arial"/>
          <w:sz w:val="20"/>
          <w:szCs w:val="20"/>
          <w:lang w:eastAsia="en-US"/>
        </w:rPr>
        <w:t xml:space="preserve">Jako najkorzystniejsza uznana zostanie oferta, która spełni wszystkie warunki określone  przez Zamawiającego i uzyska najwyższy bilans punktów łącznie za dwa kryteria ( </w:t>
      </w:r>
      <w:r>
        <w:rPr>
          <w:rFonts w:ascii="Arial" w:eastAsia="Calibri" w:hAnsi="Arial" w:cs="Arial"/>
          <w:sz w:val="20"/>
          <w:szCs w:val="20"/>
          <w:lang w:eastAsia="en-US"/>
        </w:rPr>
        <w:t>P</w:t>
      </w:r>
      <w:r w:rsidRPr="00191EFA">
        <w:rPr>
          <w:rFonts w:ascii="Arial" w:eastAsia="Calibri" w:hAnsi="Arial" w:cs="Arial"/>
          <w:sz w:val="20"/>
          <w:szCs w:val="20"/>
          <w:lang w:eastAsia="en-US"/>
        </w:rPr>
        <w:t xml:space="preserve"> ). </w:t>
      </w:r>
    </w:p>
    <w:p w:rsidR="00773F71" w:rsidRPr="00191EFA" w:rsidRDefault="00773F71" w:rsidP="00624476">
      <w:pPr>
        <w:pStyle w:val="Akapitzlist"/>
        <w:numPr>
          <w:ilvl w:val="1"/>
          <w:numId w:val="35"/>
        </w:numPr>
        <w:spacing w:line="360" w:lineRule="auto"/>
        <w:contextualSpacing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91EFA">
        <w:rPr>
          <w:rFonts w:ascii="Arial" w:eastAsia="Calibri" w:hAnsi="Arial" w:cs="Arial"/>
          <w:sz w:val="20"/>
          <w:szCs w:val="20"/>
          <w:lang w:eastAsia="en-US"/>
        </w:rPr>
        <w:t>W przypadku uzyskania jednakowej liczby punktów przez dwie lub więcej ofert, jako najkorzystniejsza uznana zostanie oferta z najniższą ceną brutto.</w:t>
      </w:r>
    </w:p>
    <w:p w:rsidR="00773F71" w:rsidRPr="00191EFA" w:rsidRDefault="00773F71" w:rsidP="00624476">
      <w:pPr>
        <w:pStyle w:val="Akapitzlist"/>
        <w:numPr>
          <w:ilvl w:val="1"/>
          <w:numId w:val="35"/>
        </w:numPr>
        <w:spacing w:line="360" w:lineRule="auto"/>
        <w:contextualSpacing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91EFA">
        <w:rPr>
          <w:rFonts w:ascii="Arial" w:eastAsia="Calibri" w:hAnsi="Arial" w:cs="Arial"/>
          <w:sz w:val="20"/>
          <w:szCs w:val="20"/>
          <w:lang w:eastAsia="en-US"/>
        </w:rPr>
        <w:t>Obliczenia będą prowadzone z dokładnością do 2 miejsc po przecinku zgodnie z matematycznymi regułami w zaokrąglaniu.</w:t>
      </w:r>
    </w:p>
    <w:p w:rsidR="00773F71" w:rsidRPr="00F94C76" w:rsidRDefault="00773F71" w:rsidP="00177419">
      <w:pPr>
        <w:pStyle w:val="Podtytu"/>
        <w:spacing w:line="360" w:lineRule="auto"/>
        <w:ind w:firstLine="709"/>
        <w:jc w:val="both"/>
        <w:rPr>
          <w:rFonts w:ascii="Arial" w:hAnsi="Arial" w:cs="Arial"/>
          <w:b w:val="0"/>
          <w:sz w:val="20"/>
          <w:szCs w:val="20"/>
          <w:u w:val="single"/>
        </w:rPr>
      </w:pPr>
    </w:p>
    <w:p w:rsidR="001B1F6B" w:rsidRPr="00F94C76" w:rsidRDefault="001B1F6B" w:rsidP="00624476">
      <w:pPr>
        <w:pStyle w:val="Akapitzlist"/>
        <w:numPr>
          <w:ilvl w:val="0"/>
          <w:numId w:val="39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F94C76">
        <w:rPr>
          <w:rFonts w:ascii="Arial" w:hAnsi="Arial" w:cs="Arial"/>
          <w:b/>
          <w:bCs/>
          <w:sz w:val="24"/>
          <w:szCs w:val="24"/>
        </w:rPr>
        <w:lastRenderedPageBreak/>
        <w:t>Koszt sporządzenia oferty.</w:t>
      </w:r>
    </w:p>
    <w:p w:rsidR="001B1F6B" w:rsidRPr="00F94C76" w:rsidRDefault="00177419" w:rsidP="00177419">
      <w:pPr>
        <w:pStyle w:val="Podtytu"/>
        <w:spacing w:line="360" w:lineRule="auto"/>
        <w:ind w:left="426" w:hanging="426"/>
        <w:jc w:val="both"/>
        <w:outlineLvl w:val="0"/>
        <w:rPr>
          <w:rFonts w:ascii="Arial" w:hAnsi="Arial" w:cs="Arial"/>
          <w:b w:val="0"/>
          <w:sz w:val="20"/>
          <w:szCs w:val="20"/>
        </w:rPr>
      </w:pPr>
      <w:r w:rsidRPr="00F94C76">
        <w:rPr>
          <w:rFonts w:ascii="Arial" w:hAnsi="Arial" w:cs="Arial"/>
          <w:b w:val="0"/>
          <w:sz w:val="20"/>
          <w:szCs w:val="20"/>
        </w:rPr>
        <w:tab/>
      </w:r>
      <w:r w:rsidR="001B1F6B" w:rsidRPr="00F94C76">
        <w:rPr>
          <w:rFonts w:ascii="Arial" w:hAnsi="Arial" w:cs="Arial"/>
          <w:b w:val="0"/>
          <w:sz w:val="20"/>
          <w:szCs w:val="20"/>
        </w:rPr>
        <w:t>Wszystkie koszty związane ze sporządzeniem i przedłożeniem oferty ponosi Wykonawca.</w:t>
      </w:r>
    </w:p>
    <w:p w:rsidR="001B1F6B" w:rsidRPr="00F94C76" w:rsidRDefault="001B1F6B" w:rsidP="001B1F6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B1F6B" w:rsidRPr="00F94C76" w:rsidRDefault="001B1F6B" w:rsidP="00624476">
      <w:pPr>
        <w:pStyle w:val="Akapitzlist"/>
        <w:numPr>
          <w:ilvl w:val="0"/>
          <w:numId w:val="39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F94C76">
        <w:rPr>
          <w:rFonts w:ascii="Arial" w:hAnsi="Arial" w:cs="Arial"/>
          <w:b/>
          <w:bCs/>
          <w:sz w:val="24"/>
          <w:szCs w:val="24"/>
        </w:rPr>
        <w:t>Zasady opisu ceny oferty</w:t>
      </w:r>
      <w:r w:rsidR="00071D92" w:rsidRPr="00F94C76">
        <w:rPr>
          <w:rFonts w:ascii="Arial" w:hAnsi="Arial" w:cs="Arial"/>
          <w:b/>
          <w:bCs/>
          <w:sz w:val="24"/>
          <w:szCs w:val="24"/>
        </w:rPr>
        <w:t>.</w:t>
      </w:r>
    </w:p>
    <w:p w:rsidR="00773F71" w:rsidRPr="007B27B1" w:rsidRDefault="00773F71" w:rsidP="00624476">
      <w:pPr>
        <w:pStyle w:val="Podtytu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7B27B1">
        <w:rPr>
          <w:rFonts w:ascii="Arial" w:hAnsi="Arial" w:cs="Arial"/>
          <w:b w:val="0"/>
          <w:sz w:val="20"/>
          <w:szCs w:val="20"/>
        </w:rPr>
        <w:t xml:space="preserve">Cenę oferty należy wskazać w formularzu </w:t>
      </w:r>
      <w:r w:rsidRPr="007B27B1">
        <w:rPr>
          <w:rFonts w:ascii="Arial" w:hAnsi="Arial" w:cs="Arial"/>
          <w:sz w:val="20"/>
          <w:szCs w:val="20"/>
        </w:rPr>
        <w:t xml:space="preserve">„Oferta” </w:t>
      </w:r>
      <w:r w:rsidRPr="007B27B1">
        <w:rPr>
          <w:rFonts w:ascii="Arial" w:hAnsi="Arial" w:cs="Arial"/>
          <w:b w:val="0"/>
          <w:sz w:val="20"/>
          <w:szCs w:val="20"/>
        </w:rPr>
        <w:t xml:space="preserve">stanowiącym </w:t>
      </w:r>
      <w:r w:rsidRPr="007B27B1">
        <w:rPr>
          <w:rFonts w:ascii="Arial" w:hAnsi="Arial" w:cs="Arial"/>
          <w:sz w:val="20"/>
          <w:szCs w:val="20"/>
        </w:rPr>
        <w:t>załącznik nr 1 do SIWZ.</w:t>
      </w:r>
    </w:p>
    <w:p w:rsidR="00773F71" w:rsidRPr="00B05643" w:rsidRDefault="00773F71" w:rsidP="00624476">
      <w:pPr>
        <w:pStyle w:val="Podtytu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7B27B1">
        <w:rPr>
          <w:rFonts w:ascii="Arial" w:hAnsi="Arial" w:cs="Arial"/>
          <w:b w:val="0"/>
          <w:sz w:val="20"/>
          <w:szCs w:val="20"/>
        </w:rPr>
        <w:t xml:space="preserve">Cena podana w ofercie powinna wynikać z kosztorysu </w:t>
      </w:r>
      <w:r w:rsidRPr="001E0698">
        <w:rPr>
          <w:rFonts w:ascii="Arial" w:hAnsi="Arial" w:cs="Arial"/>
          <w:b w:val="0"/>
          <w:sz w:val="20"/>
          <w:szCs w:val="20"/>
        </w:rPr>
        <w:t xml:space="preserve">ofertowego sporządzonego </w:t>
      </w:r>
      <w:r w:rsidRPr="001E0698">
        <w:rPr>
          <w:rFonts w:ascii="Arial" w:hAnsi="Arial" w:cs="Arial"/>
          <w:b w:val="0"/>
          <w:sz w:val="20"/>
          <w:szCs w:val="20"/>
        </w:rPr>
        <w:br/>
        <w:t>w oparciu o „</w:t>
      </w:r>
      <w:r w:rsidRPr="001E0698">
        <w:rPr>
          <w:rFonts w:ascii="Arial" w:hAnsi="Arial" w:cs="Arial"/>
          <w:sz w:val="20"/>
          <w:szCs w:val="20"/>
        </w:rPr>
        <w:t>Założenia wyjściowe do kosztorysowania</w:t>
      </w:r>
      <w:r w:rsidRPr="001E0698">
        <w:rPr>
          <w:rFonts w:ascii="Arial" w:hAnsi="Arial" w:cs="Arial"/>
          <w:b w:val="0"/>
          <w:sz w:val="20"/>
          <w:szCs w:val="20"/>
        </w:rPr>
        <w:t xml:space="preserve">” określone w </w:t>
      </w:r>
      <w:r w:rsidR="00EC292F">
        <w:rPr>
          <w:rFonts w:ascii="Arial" w:hAnsi="Arial" w:cs="Arial"/>
          <w:sz w:val="20"/>
          <w:szCs w:val="20"/>
        </w:rPr>
        <w:t>zał. nr 1</w:t>
      </w:r>
      <w:r w:rsidR="0023227F">
        <w:rPr>
          <w:rFonts w:ascii="Arial" w:hAnsi="Arial" w:cs="Arial"/>
          <w:sz w:val="20"/>
          <w:szCs w:val="20"/>
        </w:rPr>
        <w:t>0</w:t>
      </w:r>
      <w:r w:rsidR="00885B85">
        <w:rPr>
          <w:rFonts w:ascii="Arial" w:hAnsi="Arial" w:cs="Arial"/>
          <w:sz w:val="20"/>
          <w:szCs w:val="20"/>
        </w:rPr>
        <w:t xml:space="preserve"> </w:t>
      </w:r>
      <w:r w:rsidRPr="001E0698">
        <w:rPr>
          <w:rFonts w:ascii="Arial" w:hAnsi="Arial" w:cs="Arial"/>
          <w:b w:val="0"/>
          <w:sz w:val="20"/>
          <w:szCs w:val="20"/>
        </w:rPr>
        <w:t>do SIWZ oraz</w:t>
      </w:r>
      <w:r w:rsidRPr="00191EFA">
        <w:rPr>
          <w:rFonts w:ascii="Arial" w:hAnsi="Arial" w:cs="Arial"/>
          <w:b w:val="0"/>
          <w:sz w:val="20"/>
          <w:szCs w:val="20"/>
        </w:rPr>
        <w:t xml:space="preserve"> o </w:t>
      </w:r>
      <w:r w:rsidRPr="00B05643">
        <w:rPr>
          <w:rFonts w:ascii="Arial" w:hAnsi="Arial" w:cs="Arial"/>
          <w:b w:val="0"/>
          <w:sz w:val="20"/>
          <w:szCs w:val="20"/>
        </w:rPr>
        <w:t>przedmiary robót dołączone przez Zamawiającego do dokumentacji przetargowej.</w:t>
      </w:r>
    </w:p>
    <w:p w:rsidR="00773F71" w:rsidRPr="00B05643" w:rsidRDefault="00773F71" w:rsidP="00624476">
      <w:pPr>
        <w:pStyle w:val="Podtytu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B05643">
        <w:rPr>
          <w:rFonts w:ascii="Arial" w:hAnsi="Arial" w:cs="Arial"/>
          <w:b w:val="0"/>
          <w:sz w:val="20"/>
          <w:szCs w:val="20"/>
        </w:rPr>
        <w:t>Wykonawca do oferty załącza szczegółowy kosztorys ofertowy.</w:t>
      </w:r>
    </w:p>
    <w:p w:rsidR="00773F71" w:rsidRPr="00B05643" w:rsidRDefault="00773F71" w:rsidP="00624476">
      <w:pPr>
        <w:pStyle w:val="Podtytu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B05643">
        <w:rPr>
          <w:rFonts w:ascii="Arial" w:hAnsi="Arial" w:cs="Arial"/>
          <w:b w:val="0"/>
          <w:sz w:val="20"/>
          <w:szCs w:val="20"/>
        </w:rPr>
        <w:t>Cena w ofercie, powinna uwzględniać wszystkie elementy związane z prawidłową realizacją zamówienia.</w:t>
      </w:r>
    </w:p>
    <w:p w:rsidR="00773F71" w:rsidRPr="00B05643" w:rsidRDefault="00773F71" w:rsidP="00624476">
      <w:pPr>
        <w:pStyle w:val="Podtytu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B05643">
        <w:rPr>
          <w:rFonts w:ascii="Arial" w:hAnsi="Arial" w:cs="Arial"/>
          <w:b w:val="0"/>
          <w:sz w:val="20"/>
          <w:szCs w:val="20"/>
        </w:rPr>
        <w:t xml:space="preserve">Cena musi być wyrażona w złotych polskich, </w:t>
      </w:r>
      <w:r w:rsidRPr="00B05643">
        <w:rPr>
          <w:rFonts w:ascii="Arial" w:hAnsi="Arial" w:cs="Arial"/>
          <w:b w:val="0"/>
          <w:sz w:val="20"/>
          <w:szCs w:val="20"/>
          <w:u w:val="single"/>
        </w:rPr>
        <w:t>z dokładnością do dwóch miejsc po przecinku</w:t>
      </w:r>
      <w:r w:rsidRPr="00B05643">
        <w:rPr>
          <w:rFonts w:ascii="Arial" w:hAnsi="Arial" w:cs="Arial"/>
          <w:b w:val="0"/>
          <w:sz w:val="20"/>
          <w:szCs w:val="20"/>
        </w:rPr>
        <w:t xml:space="preserve">. </w:t>
      </w:r>
    </w:p>
    <w:p w:rsidR="00773F71" w:rsidRPr="00B05643" w:rsidRDefault="00773F71" w:rsidP="00624476">
      <w:pPr>
        <w:pStyle w:val="Podtytu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B05643">
        <w:rPr>
          <w:rFonts w:ascii="Arial" w:hAnsi="Arial" w:cs="Arial"/>
          <w:b w:val="0"/>
          <w:sz w:val="20"/>
          <w:szCs w:val="20"/>
        </w:rPr>
        <w:t>Nie dopuszcza się jakichkolwiek negocjacji ceny zawartej w ofercie.</w:t>
      </w:r>
    </w:p>
    <w:p w:rsidR="00773F71" w:rsidRPr="00B05643" w:rsidRDefault="00773F71" w:rsidP="00624476">
      <w:pPr>
        <w:pStyle w:val="Podtytu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B05643">
        <w:rPr>
          <w:rFonts w:ascii="Arial" w:hAnsi="Arial" w:cs="Arial"/>
          <w:b w:val="0"/>
          <w:sz w:val="20"/>
          <w:szCs w:val="20"/>
        </w:rPr>
        <w:t xml:space="preserve">Cena podana w ofercie powinna być </w:t>
      </w:r>
      <w:r w:rsidRPr="00B05643">
        <w:rPr>
          <w:rFonts w:ascii="Arial" w:hAnsi="Arial" w:cs="Arial"/>
          <w:sz w:val="20"/>
          <w:szCs w:val="20"/>
        </w:rPr>
        <w:t>kompletna, jednoznaczna i ostateczna</w:t>
      </w:r>
      <w:r w:rsidRPr="00B05643">
        <w:rPr>
          <w:rFonts w:ascii="Arial" w:hAnsi="Arial" w:cs="Arial"/>
          <w:b w:val="0"/>
          <w:sz w:val="20"/>
          <w:szCs w:val="20"/>
        </w:rPr>
        <w:t xml:space="preserve"> (czyli niezmienna przez okres trwania umowy).</w:t>
      </w:r>
    </w:p>
    <w:p w:rsidR="00773F71" w:rsidRPr="00191EFA" w:rsidRDefault="00773F71" w:rsidP="00624476">
      <w:pPr>
        <w:pStyle w:val="Podtytu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B05643">
        <w:rPr>
          <w:rFonts w:ascii="Arial" w:hAnsi="Arial" w:cs="Arial"/>
          <w:b w:val="0"/>
          <w:sz w:val="20"/>
          <w:szCs w:val="20"/>
        </w:rPr>
        <w:t>Jeśli Wykonawca przy opracowaniu kosztorysu ofertowego stwierdzi brak jakiegoś</w:t>
      </w:r>
      <w:r w:rsidRPr="00191EFA">
        <w:rPr>
          <w:rFonts w:ascii="Arial" w:hAnsi="Arial" w:cs="Arial"/>
          <w:b w:val="0"/>
          <w:sz w:val="20"/>
          <w:szCs w:val="20"/>
        </w:rPr>
        <w:t xml:space="preserve"> elementu                w dokumentacji zamieszczonej na stronie internetowej Zamawiającego winien niezwłocznie powiadomić o powyższym fakcie Zamawiającego. Zamawiający w takim przypadku niezwłocznie udzieli wyjaśnień z zachowaniem zasad podanych w art. 38 ust. 1 i ust. 2 ustawy Pzp. </w:t>
      </w:r>
    </w:p>
    <w:p w:rsidR="00E2014C" w:rsidRPr="00F94C76" w:rsidRDefault="00E2014C" w:rsidP="00EA625A">
      <w:pPr>
        <w:spacing w:after="0" w:line="240" w:lineRule="auto"/>
        <w:outlineLvl w:val="0"/>
        <w:rPr>
          <w:rFonts w:ascii="Arial" w:hAnsi="Arial" w:cs="Arial"/>
          <w:b/>
          <w:sz w:val="28"/>
          <w:szCs w:val="28"/>
        </w:rPr>
      </w:pPr>
    </w:p>
    <w:p w:rsidR="003B45DD" w:rsidRPr="00F94C76" w:rsidRDefault="003B45DD" w:rsidP="003B45DD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>CZĘŚĆ II</w:t>
      </w:r>
    </w:p>
    <w:p w:rsidR="00A470A0" w:rsidRPr="00F94C76" w:rsidRDefault="003B45DD" w:rsidP="003B45DD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>DOKUMENTACJA PRZETARGOWA</w:t>
      </w:r>
      <w:r w:rsidR="00A75FEC" w:rsidRPr="00F94C76">
        <w:rPr>
          <w:rFonts w:ascii="Arial" w:hAnsi="Arial" w:cs="Arial"/>
          <w:b/>
          <w:sz w:val="28"/>
          <w:szCs w:val="28"/>
        </w:rPr>
        <w:t xml:space="preserve"> </w:t>
      </w:r>
    </w:p>
    <w:p w:rsidR="003B45DD" w:rsidRPr="00F94C76" w:rsidRDefault="00A75FEC" w:rsidP="003B45DD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 xml:space="preserve">I </w:t>
      </w:r>
      <w:r w:rsidR="00A470A0" w:rsidRPr="00F94C76">
        <w:rPr>
          <w:rFonts w:ascii="Arial" w:hAnsi="Arial" w:cs="Arial"/>
          <w:b/>
          <w:sz w:val="28"/>
          <w:szCs w:val="28"/>
        </w:rPr>
        <w:t>POROZUMIEWANIE SIĘ Z ZAMAWIAJĄCYM</w:t>
      </w:r>
    </w:p>
    <w:p w:rsidR="003B45DD" w:rsidRPr="00F94C76" w:rsidRDefault="003B45DD" w:rsidP="003B45DD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3B45DD" w:rsidRPr="00F94C76" w:rsidRDefault="003B45DD" w:rsidP="00E47455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F94C76">
        <w:rPr>
          <w:rFonts w:ascii="Arial" w:hAnsi="Arial" w:cs="Arial"/>
          <w:b/>
          <w:bCs/>
          <w:sz w:val="24"/>
          <w:szCs w:val="24"/>
        </w:rPr>
        <w:t>Informacje o sposobie porozumiewania s</w:t>
      </w:r>
      <w:r w:rsidR="00335334" w:rsidRPr="00F94C76">
        <w:rPr>
          <w:rFonts w:ascii="Arial" w:hAnsi="Arial" w:cs="Arial"/>
          <w:b/>
          <w:bCs/>
          <w:sz w:val="24"/>
          <w:szCs w:val="24"/>
        </w:rPr>
        <w:t xml:space="preserve">ię Zamawiającego z Wykonawcami </w:t>
      </w:r>
      <w:r w:rsidRPr="00F94C76">
        <w:rPr>
          <w:rFonts w:ascii="Arial" w:hAnsi="Arial" w:cs="Arial"/>
          <w:b/>
          <w:bCs/>
          <w:sz w:val="24"/>
          <w:szCs w:val="24"/>
        </w:rPr>
        <w:t>oraz przekazywania oświadczeń lub dokumentów</w:t>
      </w:r>
      <w:r w:rsidR="00A75FEC" w:rsidRPr="00F94C76">
        <w:rPr>
          <w:rFonts w:ascii="Arial" w:hAnsi="Arial" w:cs="Arial"/>
          <w:b/>
          <w:bCs/>
          <w:sz w:val="24"/>
          <w:szCs w:val="24"/>
        </w:rPr>
        <w:t>.</w:t>
      </w:r>
    </w:p>
    <w:p w:rsidR="00E935C7" w:rsidRDefault="003B45DD" w:rsidP="00F5747F">
      <w:pPr>
        <w:pStyle w:val="Tekstpodstawowy2"/>
        <w:spacing w:after="0" w:line="360" w:lineRule="auto"/>
        <w:ind w:left="426"/>
        <w:jc w:val="both"/>
        <w:rPr>
          <w:rFonts w:ascii="Arial" w:hAnsi="Arial" w:cs="Arial"/>
          <w:color w:val="FF0000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 xml:space="preserve">Zamawiający udostępni dokumentację do postępowania przetargowego oraz inne dokumenty na stronie </w:t>
      </w:r>
    </w:p>
    <w:p w:rsidR="00416A3D" w:rsidRDefault="007F7E1B" w:rsidP="00F5747F">
      <w:pPr>
        <w:pStyle w:val="Tekstpodstawowy2"/>
        <w:spacing w:after="0" w:line="360" w:lineRule="auto"/>
        <w:ind w:left="426"/>
        <w:jc w:val="both"/>
        <w:rPr>
          <w:rFonts w:ascii="Arial" w:hAnsi="Arial" w:cs="Arial"/>
          <w:color w:val="FF0000"/>
          <w:sz w:val="20"/>
          <w:szCs w:val="20"/>
        </w:rPr>
      </w:pPr>
      <w:hyperlink r:id="rId12" w:history="1">
        <w:r w:rsidR="00416A3D" w:rsidRPr="00F74AE3">
          <w:rPr>
            <w:rStyle w:val="Hipercze"/>
            <w:rFonts w:ascii="Arial" w:hAnsi="Arial" w:cs="Arial"/>
            <w:sz w:val="20"/>
            <w:szCs w:val="20"/>
          </w:rPr>
          <w:t>www.tarnobrzeg.so.gov.pl</w:t>
        </w:r>
      </w:hyperlink>
    </w:p>
    <w:p w:rsidR="00416A3D" w:rsidRPr="00F5747F" w:rsidRDefault="00416A3D" w:rsidP="00F5747F">
      <w:pPr>
        <w:pStyle w:val="Tekstpodstawowy2"/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8D1B0C" w:rsidRPr="00F5747F" w:rsidRDefault="00C41B99" w:rsidP="008D1B0C">
      <w:pPr>
        <w:pStyle w:val="Tekstpodstawowy2"/>
        <w:spacing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5747F">
        <w:rPr>
          <w:rFonts w:ascii="Arial" w:hAnsi="Arial" w:cs="Arial"/>
          <w:b/>
          <w:bCs/>
          <w:sz w:val="20"/>
          <w:szCs w:val="20"/>
          <w:u w:val="single"/>
        </w:rPr>
        <w:t>K</w:t>
      </w:r>
      <w:r w:rsidR="008D1B0C" w:rsidRPr="00F5747F">
        <w:rPr>
          <w:rFonts w:ascii="Arial" w:hAnsi="Arial" w:cs="Arial"/>
          <w:b/>
          <w:bCs/>
          <w:sz w:val="20"/>
          <w:szCs w:val="20"/>
          <w:u w:val="single"/>
        </w:rPr>
        <w:t>omunikacja między zamawiającym a wykonawcami odbywa się za pośrednictwem operatora pocztowego w rozumieniu ustawy z dnia 23 listopada 2012 r. – Prawo pocztowe (Dz. U. poz. 1529 Dziennik Ustaw – 70 – Poz. 1020 oraz z 2015 r. poz. 1830), osobiście, za pośrednictwem posłańca, faksu lub przy użyciu środków komunikacji elektronicznej w rozumieniu ustawy z dnia 18 lipca 2002 r. o świadczeniu usług drogą elektroniczną (Dz. U. z 2013 r. poz. 1422, z 2015 r. poz. 1844 oraz z 2016 r. poz. 147 i 615). Każda ze stron na żądanie drugiej strony niezwłocznie potwierdza fakt ich otrzymania.</w:t>
      </w:r>
    </w:p>
    <w:p w:rsidR="00AD1DF6" w:rsidRPr="00F94C76" w:rsidRDefault="00AD1DF6" w:rsidP="00AD1DF6">
      <w:pPr>
        <w:pStyle w:val="Tekstpodstawowy2"/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94C76">
        <w:rPr>
          <w:rFonts w:ascii="Arial" w:hAnsi="Arial" w:cs="Arial"/>
          <w:sz w:val="20"/>
          <w:szCs w:val="20"/>
        </w:rPr>
        <w:t>Zamawiający urzęduje w następujących dniach i godzinach:</w:t>
      </w:r>
    </w:p>
    <w:p w:rsidR="00416A3D" w:rsidRPr="00331918" w:rsidRDefault="00AD1DF6" w:rsidP="00416A3D">
      <w:pPr>
        <w:pStyle w:val="Tekstpodstawowy3"/>
        <w:numPr>
          <w:ilvl w:val="0"/>
          <w:numId w:val="2"/>
        </w:numPr>
        <w:tabs>
          <w:tab w:val="left" w:pos="2410"/>
        </w:tabs>
        <w:spacing w:line="360" w:lineRule="auto"/>
        <w:ind w:left="567" w:hanging="141"/>
        <w:rPr>
          <w:rFonts w:ascii="Arial" w:hAnsi="Arial" w:cs="Arial"/>
          <w:sz w:val="20"/>
          <w:szCs w:val="20"/>
        </w:rPr>
      </w:pPr>
      <w:r w:rsidRPr="00331918">
        <w:rPr>
          <w:rFonts w:ascii="Arial" w:hAnsi="Arial" w:cs="Arial"/>
          <w:sz w:val="20"/>
          <w:szCs w:val="20"/>
        </w:rPr>
        <w:t>poniedziałek</w:t>
      </w:r>
      <w:r w:rsidR="00416A3D" w:rsidRPr="00331918">
        <w:rPr>
          <w:rFonts w:ascii="Arial" w:hAnsi="Arial" w:cs="Arial"/>
          <w:sz w:val="20"/>
          <w:szCs w:val="20"/>
        </w:rPr>
        <w:t xml:space="preserve"> od godz. 8.00 – 16.00</w:t>
      </w:r>
    </w:p>
    <w:p w:rsidR="00AD1DF6" w:rsidRPr="00331918" w:rsidRDefault="00AD1DF6" w:rsidP="00AD1DF6">
      <w:pPr>
        <w:pStyle w:val="Tekstpodstawowy3"/>
        <w:numPr>
          <w:ilvl w:val="0"/>
          <w:numId w:val="2"/>
        </w:numPr>
        <w:tabs>
          <w:tab w:val="left" w:pos="2410"/>
        </w:tabs>
        <w:spacing w:line="360" w:lineRule="auto"/>
        <w:ind w:left="567" w:hanging="141"/>
        <w:rPr>
          <w:rFonts w:ascii="Arial" w:hAnsi="Arial" w:cs="Arial"/>
          <w:sz w:val="20"/>
          <w:szCs w:val="20"/>
        </w:rPr>
      </w:pPr>
      <w:r w:rsidRPr="00331918">
        <w:rPr>
          <w:rFonts w:ascii="Arial" w:hAnsi="Arial" w:cs="Arial"/>
          <w:sz w:val="20"/>
          <w:szCs w:val="20"/>
        </w:rPr>
        <w:t xml:space="preserve"> </w:t>
      </w:r>
      <w:r w:rsidR="00416A3D" w:rsidRPr="00331918">
        <w:rPr>
          <w:rFonts w:ascii="Arial" w:hAnsi="Arial" w:cs="Arial"/>
          <w:sz w:val="20"/>
          <w:szCs w:val="20"/>
        </w:rPr>
        <w:t>wtorek– piątek od godz. 7.30 – 15.30</w:t>
      </w:r>
      <w:r w:rsidRPr="00331918">
        <w:rPr>
          <w:rFonts w:ascii="Arial" w:hAnsi="Arial" w:cs="Arial"/>
          <w:sz w:val="20"/>
          <w:szCs w:val="20"/>
        </w:rPr>
        <w:t>;</w:t>
      </w:r>
    </w:p>
    <w:p w:rsidR="00AD1DF6" w:rsidRPr="00F94C76" w:rsidRDefault="00AD1DF6" w:rsidP="00AD1DF6">
      <w:pPr>
        <w:pStyle w:val="Tekstpodstawowy3"/>
        <w:numPr>
          <w:ilvl w:val="0"/>
          <w:numId w:val="2"/>
        </w:numPr>
        <w:tabs>
          <w:tab w:val="left" w:pos="2410"/>
        </w:tabs>
        <w:spacing w:line="360" w:lineRule="auto"/>
        <w:ind w:left="567" w:hanging="141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lastRenderedPageBreak/>
        <w:t>korespondencja przesyłana za pomocą faksu po godzinach urzędowania zostanie zarejestrowana w następnym dniu pracy Zamawiającego i uznana za wniesioną z datą wpłynięcia dokumentów.</w:t>
      </w:r>
    </w:p>
    <w:p w:rsidR="00416A3D" w:rsidRDefault="00AD1DF6" w:rsidP="00416A3D">
      <w:pPr>
        <w:spacing w:after="0" w:line="360" w:lineRule="auto"/>
        <w:ind w:left="426" w:firstLine="283"/>
        <w:jc w:val="both"/>
        <w:rPr>
          <w:rFonts w:ascii="Arial" w:hAnsi="Arial" w:cs="Arial"/>
          <w:b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 xml:space="preserve">Pytania dotyczące treści specyfikacji istotnych warunków zamówienia można kierować na numery faksów: </w:t>
      </w:r>
      <w:r w:rsidR="00416A3D">
        <w:rPr>
          <w:rFonts w:ascii="Arial" w:hAnsi="Arial" w:cs="Arial"/>
          <w:sz w:val="20"/>
          <w:szCs w:val="20"/>
        </w:rPr>
        <w:t>15/688 26 81</w:t>
      </w:r>
      <w:r w:rsidRPr="00F94C76">
        <w:rPr>
          <w:rFonts w:ascii="Arial" w:hAnsi="Arial" w:cs="Arial"/>
          <w:b/>
          <w:sz w:val="20"/>
          <w:szCs w:val="20"/>
        </w:rPr>
        <w:t xml:space="preserve"> lub mail:  </w:t>
      </w:r>
      <w:hyperlink r:id="rId13" w:history="1">
        <w:r w:rsidR="00416A3D" w:rsidRPr="00F74AE3">
          <w:rPr>
            <w:rStyle w:val="Hipercze"/>
            <w:rFonts w:ascii="Arial" w:hAnsi="Arial" w:cs="Arial"/>
            <w:b/>
            <w:sz w:val="20"/>
            <w:szCs w:val="20"/>
          </w:rPr>
          <w:t>sekcjagospodarcza@tarnobrzeg.so.gov.pl</w:t>
        </w:r>
      </w:hyperlink>
    </w:p>
    <w:p w:rsidR="00AD1DF6" w:rsidRPr="00416A3D" w:rsidRDefault="00AD1DF6" w:rsidP="00416A3D">
      <w:pPr>
        <w:spacing w:after="0" w:line="360" w:lineRule="auto"/>
        <w:ind w:left="426" w:firstLine="283"/>
        <w:jc w:val="both"/>
        <w:rPr>
          <w:rFonts w:ascii="Arial" w:hAnsi="Arial" w:cs="Arial"/>
          <w:b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 xml:space="preserve"> z</w:t>
      </w:r>
      <w:r w:rsidR="00A3366E" w:rsidRPr="00F94C76">
        <w:rPr>
          <w:rFonts w:ascii="Arial" w:hAnsi="Arial" w:cs="Arial"/>
          <w:sz w:val="20"/>
          <w:szCs w:val="20"/>
        </w:rPr>
        <w:t> </w:t>
      </w:r>
      <w:r w:rsidRPr="00F94C76">
        <w:rPr>
          <w:rFonts w:ascii="Arial" w:hAnsi="Arial" w:cs="Arial"/>
          <w:sz w:val="20"/>
          <w:szCs w:val="20"/>
        </w:rPr>
        <w:t>podaniem nazwy i sygnatury postępowania.</w:t>
      </w:r>
    </w:p>
    <w:p w:rsidR="00AB25D0" w:rsidRPr="00F94C76" w:rsidRDefault="00A75FEC" w:rsidP="00AD1DF6">
      <w:pPr>
        <w:pStyle w:val="Tekstpodstawowy2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Wyjaśnienia dotyczące treści specyfikacji istotnych warunków zamówienia udzielane będą zgodnie z zachowaniem zasad określonych w art. 38 ustawy Pzp. Wykonawca wnioski o</w:t>
      </w:r>
      <w:r w:rsidR="00335334" w:rsidRPr="00F94C76">
        <w:rPr>
          <w:rFonts w:ascii="Arial" w:hAnsi="Arial" w:cs="Arial"/>
          <w:sz w:val="20"/>
          <w:szCs w:val="20"/>
        </w:rPr>
        <w:t> </w:t>
      </w:r>
      <w:r w:rsidRPr="00F94C76">
        <w:rPr>
          <w:rFonts w:ascii="Arial" w:hAnsi="Arial" w:cs="Arial"/>
          <w:sz w:val="20"/>
          <w:szCs w:val="20"/>
        </w:rPr>
        <w:t>wyjaśnienia treści SIWZ przesyła do Zamawiającego nie później niż do końca dnia, w którym upływa połowa wyznaczo</w:t>
      </w:r>
      <w:r w:rsidR="00B05643">
        <w:rPr>
          <w:rFonts w:ascii="Arial" w:hAnsi="Arial" w:cs="Arial"/>
          <w:sz w:val="20"/>
          <w:szCs w:val="20"/>
        </w:rPr>
        <w:t>nego terminu składania ofert.</w:t>
      </w:r>
    </w:p>
    <w:p w:rsidR="00954F19" w:rsidRPr="00F94C76" w:rsidRDefault="00954F19" w:rsidP="00AB25D0">
      <w:pPr>
        <w:spacing w:after="0" w:line="360" w:lineRule="auto"/>
        <w:ind w:left="426" w:firstLine="283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W przypadku rozbieżności pomiędzy treścią udzielanych kolejno odpowiedzi jako obowiązującą należy przyjąć treść pisma (odpowiedzi) zawierające późniejsze oświadczenie Zamawiającego.</w:t>
      </w:r>
    </w:p>
    <w:p w:rsidR="00A75FEC" w:rsidRPr="00F94C76" w:rsidRDefault="00A75FEC" w:rsidP="00AB25D0">
      <w:pPr>
        <w:spacing w:after="0" w:line="360" w:lineRule="auto"/>
        <w:ind w:left="426" w:firstLine="283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 xml:space="preserve">Zamawiający </w:t>
      </w:r>
      <w:r w:rsidR="00C42C87" w:rsidRPr="00F94C76">
        <w:rPr>
          <w:rFonts w:ascii="Arial" w:hAnsi="Arial" w:cs="Arial"/>
          <w:sz w:val="20"/>
          <w:szCs w:val="20"/>
        </w:rPr>
        <w:t xml:space="preserve">zamieści </w:t>
      </w:r>
      <w:r w:rsidRPr="00F94C76">
        <w:rPr>
          <w:rFonts w:ascii="Arial" w:hAnsi="Arial" w:cs="Arial"/>
          <w:sz w:val="20"/>
          <w:szCs w:val="20"/>
        </w:rPr>
        <w:t xml:space="preserve">treść pytań wraz z </w:t>
      </w:r>
      <w:r w:rsidR="00C42C87" w:rsidRPr="00F94C76">
        <w:rPr>
          <w:rFonts w:ascii="Arial" w:hAnsi="Arial" w:cs="Arial"/>
          <w:sz w:val="20"/>
          <w:szCs w:val="20"/>
        </w:rPr>
        <w:t>odpowiedziami</w:t>
      </w:r>
      <w:r w:rsidRPr="00F94C76">
        <w:rPr>
          <w:rFonts w:ascii="Arial" w:hAnsi="Arial" w:cs="Arial"/>
          <w:sz w:val="20"/>
          <w:szCs w:val="20"/>
        </w:rPr>
        <w:t xml:space="preserve"> na stronie internetowej </w:t>
      </w:r>
      <w:hyperlink r:id="rId14" w:history="1">
        <w:r w:rsidR="00416A3D" w:rsidRPr="00F74AE3">
          <w:rPr>
            <w:rStyle w:val="Hipercze"/>
            <w:rFonts w:ascii="Arial" w:hAnsi="Arial" w:cs="Arial"/>
            <w:sz w:val="20"/>
            <w:szCs w:val="20"/>
          </w:rPr>
          <w:t>www.tarnobrzeg.so.gov.pl</w:t>
        </w:r>
      </w:hyperlink>
      <w:r w:rsidR="00416A3D">
        <w:rPr>
          <w:rFonts w:ascii="Arial" w:hAnsi="Arial" w:cs="Arial"/>
          <w:sz w:val="20"/>
          <w:szCs w:val="20"/>
        </w:rPr>
        <w:t xml:space="preserve"> </w:t>
      </w:r>
      <w:r w:rsidRPr="00F94C76">
        <w:rPr>
          <w:rFonts w:ascii="Arial" w:hAnsi="Arial" w:cs="Arial"/>
          <w:sz w:val="20"/>
          <w:szCs w:val="20"/>
        </w:rPr>
        <w:t xml:space="preserve">bez ujawnienia źródła zapytania. </w:t>
      </w:r>
    </w:p>
    <w:p w:rsidR="0068490F" w:rsidRPr="00F94C76" w:rsidRDefault="0068490F" w:rsidP="000B4B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A470A0" w:rsidRPr="00F94C76" w:rsidRDefault="00A470A0" w:rsidP="00A470A0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>CZĘŚĆ III</w:t>
      </w:r>
    </w:p>
    <w:p w:rsidR="00A470A0" w:rsidRPr="00F94C76" w:rsidRDefault="00A470A0" w:rsidP="00A470A0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>SPORZĄDZANIE OFERT</w:t>
      </w:r>
    </w:p>
    <w:p w:rsidR="00A470A0" w:rsidRPr="00F94C76" w:rsidRDefault="00A470A0" w:rsidP="00A470A0">
      <w:pPr>
        <w:pStyle w:val="Podtytu"/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A470A0" w:rsidRPr="006E15B1" w:rsidRDefault="00A470A0" w:rsidP="00E47455">
      <w:pPr>
        <w:pStyle w:val="Podtytu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  <w:sz w:val="24"/>
        </w:rPr>
      </w:pPr>
      <w:r w:rsidRPr="006E15B1">
        <w:rPr>
          <w:rFonts w:ascii="Arial" w:hAnsi="Arial" w:cs="Arial"/>
          <w:sz w:val="24"/>
        </w:rPr>
        <w:t>Wykaz oświadczeń lub dokumentów, jakie mają dostarczyć Wykonawcy w</w:t>
      </w:r>
      <w:r w:rsidR="00120047" w:rsidRPr="006E15B1">
        <w:rPr>
          <w:rFonts w:ascii="Arial" w:hAnsi="Arial" w:cs="Arial"/>
          <w:sz w:val="24"/>
        </w:rPr>
        <w:t> </w:t>
      </w:r>
      <w:r w:rsidRPr="006E15B1">
        <w:rPr>
          <w:rFonts w:ascii="Arial" w:hAnsi="Arial" w:cs="Arial"/>
          <w:sz w:val="24"/>
        </w:rPr>
        <w:t>celu potwierdzenia spełniania warunków udziału w postępowaniu</w:t>
      </w:r>
    </w:p>
    <w:p w:rsidR="006E15B1" w:rsidRPr="00962B9F" w:rsidRDefault="00F133B7" w:rsidP="002E60EC">
      <w:pPr>
        <w:pStyle w:val="Podtytu"/>
        <w:numPr>
          <w:ilvl w:val="1"/>
          <w:numId w:val="5"/>
        </w:numPr>
        <w:spacing w:line="360" w:lineRule="auto"/>
        <w:ind w:hanging="76"/>
        <w:jc w:val="both"/>
        <w:rPr>
          <w:rFonts w:ascii="Arial" w:hAnsi="Arial" w:cs="Arial"/>
          <w:sz w:val="20"/>
          <w:szCs w:val="20"/>
        </w:rPr>
      </w:pPr>
      <w:r w:rsidRPr="00962B9F">
        <w:rPr>
          <w:rFonts w:ascii="Arial" w:hAnsi="Arial" w:cs="Arial"/>
          <w:sz w:val="20"/>
          <w:szCs w:val="20"/>
        </w:rPr>
        <w:t xml:space="preserve">Dokumenty wymagane </w:t>
      </w:r>
      <w:r w:rsidR="00FD327E" w:rsidRPr="00962B9F">
        <w:rPr>
          <w:rFonts w:ascii="Arial" w:hAnsi="Arial" w:cs="Arial"/>
          <w:sz w:val="20"/>
          <w:szCs w:val="20"/>
        </w:rPr>
        <w:t xml:space="preserve">do oferty w celu dokonania </w:t>
      </w:r>
      <w:r w:rsidR="0062223F" w:rsidRPr="00962B9F">
        <w:rPr>
          <w:rFonts w:ascii="Arial" w:hAnsi="Arial" w:cs="Arial"/>
          <w:sz w:val="20"/>
          <w:szCs w:val="20"/>
        </w:rPr>
        <w:t>jej oceny</w:t>
      </w:r>
      <w:r w:rsidR="006E15B1" w:rsidRPr="00962B9F">
        <w:rPr>
          <w:rFonts w:ascii="Arial" w:hAnsi="Arial" w:cs="Arial"/>
          <w:sz w:val="20"/>
          <w:szCs w:val="20"/>
        </w:rPr>
        <w:t>:</w:t>
      </w:r>
    </w:p>
    <w:p w:rsidR="00764435" w:rsidRDefault="006E15B1" w:rsidP="002E60EC">
      <w:pPr>
        <w:widowControl w:val="0"/>
        <w:suppressAutoHyphens/>
        <w:autoSpaceDE w:val="0"/>
        <w:spacing w:after="0" w:line="360" w:lineRule="auto"/>
        <w:ind w:left="709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="00764435" w:rsidRPr="00F94C76">
        <w:rPr>
          <w:rFonts w:ascii="Arial" w:hAnsi="Arial" w:cs="Arial"/>
          <w:b/>
          <w:sz w:val="20"/>
          <w:szCs w:val="20"/>
        </w:rPr>
        <w:t>Wykonawca przygotowując ofertę zobowiązany jest dołączyć do druku „Oferta” (zał. nr 1) nw. dokumenty:</w:t>
      </w:r>
    </w:p>
    <w:p w:rsidR="00764435" w:rsidRDefault="007D797C" w:rsidP="00626B24">
      <w:pPr>
        <w:pStyle w:val="Akapitzlist"/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360" w:lineRule="auto"/>
        <w:ind w:left="1211"/>
        <w:jc w:val="both"/>
        <w:rPr>
          <w:rFonts w:ascii="Arial" w:hAnsi="Arial" w:cs="Arial"/>
          <w:sz w:val="20"/>
          <w:szCs w:val="20"/>
        </w:rPr>
      </w:pPr>
      <w:r w:rsidRPr="007D797C">
        <w:rPr>
          <w:rFonts w:ascii="Arial" w:hAnsi="Arial" w:cs="Arial"/>
          <w:sz w:val="20"/>
          <w:szCs w:val="20"/>
        </w:rPr>
        <w:t>Jednolite oświadczenie (zał. nr 2)</w:t>
      </w:r>
      <w:r w:rsidR="0097730C">
        <w:rPr>
          <w:rFonts w:ascii="Arial" w:hAnsi="Arial" w:cs="Arial"/>
          <w:sz w:val="20"/>
          <w:szCs w:val="20"/>
        </w:rPr>
        <w:t>;</w:t>
      </w:r>
    </w:p>
    <w:p w:rsidR="00626B24" w:rsidRPr="00A3640F" w:rsidRDefault="00A3640F" w:rsidP="00A3640F">
      <w:pPr>
        <w:pStyle w:val="Tekstpodstawowy3"/>
        <w:numPr>
          <w:ilvl w:val="0"/>
          <w:numId w:val="2"/>
        </w:numPr>
        <w:spacing w:line="360" w:lineRule="auto"/>
        <w:ind w:left="993" w:hanging="142"/>
        <w:rPr>
          <w:rFonts w:ascii="Arial" w:hAnsi="Arial" w:cs="Arial"/>
          <w:sz w:val="20"/>
          <w:szCs w:val="20"/>
        </w:rPr>
      </w:pPr>
      <w:r w:rsidRPr="00191EFA">
        <w:rPr>
          <w:rFonts w:ascii="Arial" w:hAnsi="Arial" w:cs="Arial"/>
          <w:sz w:val="20"/>
          <w:szCs w:val="20"/>
        </w:rPr>
        <w:t>Kosztorys ofertowy sporządzony zgodnie z wymogami określonymi w „Założeniach wyjściowych</w:t>
      </w:r>
      <w:r w:rsidR="003779E5">
        <w:rPr>
          <w:rFonts w:ascii="Arial" w:hAnsi="Arial" w:cs="Arial"/>
          <w:sz w:val="20"/>
          <w:szCs w:val="20"/>
        </w:rPr>
        <w:t xml:space="preserve"> do kosztorysowania” –</w:t>
      </w:r>
      <w:r w:rsidR="004C440E">
        <w:rPr>
          <w:rFonts w:ascii="Arial" w:hAnsi="Arial" w:cs="Arial"/>
          <w:sz w:val="20"/>
          <w:szCs w:val="20"/>
        </w:rPr>
        <w:t xml:space="preserve"> </w:t>
      </w:r>
      <w:r w:rsidR="007E28FF">
        <w:rPr>
          <w:rFonts w:ascii="Arial" w:hAnsi="Arial" w:cs="Arial"/>
          <w:sz w:val="20"/>
          <w:szCs w:val="20"/>
        </w:rPr>
        <w:t>zał. nr 1</w:t>
      </w:r>
      <w:r w:rsidR="0023227F">
        <w:rPr>
          <w:rFonts w:ascii="Arial" w:hAnsi="Arial" w:cs="Arial"/>
          <w:sz w:val="20"/>
          <w:szCs w:val="20"/>
        </w:rPr>
        <w:t>0</w:t>
      </w:r>
      <w:r w:rsidRPr="00191EFA">
        <w:rPr>
          <w:rFonts w:ascii="Arial" w:hAnsi="Arial" w:cs="Arial"/>
          <w:sz w:val="20"/>
          <w:szCs w:val="20"/>
        </w:rPr>
        <w:t xml:space="preserve"> do SIWZ oraz według przedmiarów robót załączonych przez Zamawiającego do dokumentacji przetargowej.</w:t>
      </w:r>
    </w:p>
    <w:p w:rsidR="000B4B9B" w:rsidRPr="00227C92" w:rsidRDefault="00025D36" w:rsidP="000B4B9B">
      <w:pPr>
        <w:pStyle w:val="Tekstpodstawowy3"/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spacing w:line="360" w:lineRule="auto"/>
        <w:ind w:left="993" w:hanging="142"/>
        <w:rPr>
          <w:rFonts w:ascii="Arial" w:hAnsi="Arial" w:cs="Arial"/>
          <w:b/>
          <w:color w:val="FF0000"/>
          <w:sz w:val="20"/>
          <w:szCs w:val="20"/>
        </w:rPr>
      </w:pPr>
      <w:r w:rsidRPr="00227C92">
        <w:rPr>
          <w:rFonts w:ascii="Arial" w:hAnsi="Arial" w:cs="Arial"/>
          <w:sz w:val="20"/>
          <w:szCs w:val="20"/>
        </w:rPr>
        <w:t xml:space="preserve"> „Oświadczenie o oddaniu do dyspozycji niezbędnych zasobów na okres od … do …” w celu korzystania z nich przy wyko</w:t>
      </w:r>
      <w:r w:rsidR="003779E5" w:rsidRPr="00227C92">
        <w:rPr>
          <w:rFonts w:ascii="Arial" w:hAnsi="Arial" w:cs="Arial"/>
          <w:sz w:val="20"/>
          <w:szCs w:val="20"/>
        </w:rPr>
        <w:t>nywaniu zamówienia” - (zał. nr 3</w:t>
      </w:r>
      <w:r w:rsidRPr="00227C92">
        <w:rPr>
          <w:rFonts w:ascii="Arial" w:hAnsi="Arial" w:cs="Arial"/>
          <w:sz w:val="20"/>
          <w:szCs w:val="20"/>
        </w:rPr>
        <w:t>) złożony w oryginale i podpisany przez osobę(y) upoważnione do reprezentowania podmiotu oddającego zasoby do dyspozycji – w przypadku korzystania z zasobów innych podmiotów.</w:t>
      </w:r>
    </w:p>
    <w:p w:rsidR="00227C92" w:rsidRPr="00331918" w:rsidRDefault="00227C92" w:rsidP="000B4B9B">
      <w:pPr>
        <w:pStyle w:val="Tekstpodstawowy3"/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spacing w:line="360" w:lineRule="auto"/>
        <w:ind w:left="993" w:hanging="142"/>
        <w:rPr>
          <w:rFonts w:ascii="Arial" w:hAnsi="Arial" w:cs="Arial"/>
          <w:b/>
          <w:color w:val="FF0000"/>
          <w:sz w:val="20"/>
          <w:szCs w:val="20"/>
        </w:rPr>
      </w:pPr>
      <w:r w:rsidRPr="00331918">
        <w:rPr>
          <w:rFonts w:ascii="Arial" w:hAnsi="Arial" w:cs="Arial"/>
          <w:sz w:val="20"/>
          <w:szCs w:val="20"/>
        </w:rPr>
        <w:t>Wykaz materiałów równoważnych zał. nr 12 (jeśli dotyczy).</w:t>
      </w:r>
    </w:p>
    <w:p w:rsidR="00290F1C" w:rsidRPr="00962B9F" w:rsidRDefault="00290F1C" w:rsidP="004603CE">
      <w:pPr>
        <w:widowControl w:val="0"/>
        <w:tabs>
          <w:tab w:val="left" w:pos="993"/>
        </w:tabs>
        <w:suppressAutoHyphens/>
        <w:autoSpaceDE w:val="0"/>
        <w:spacing w:after="0" w:line="36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962B9F">
        <w:rPr>
          <w:rFonts w:ascii="Arial" w:hAnsi="Arial" w:cs="Arial"/>
          <w:b/>
          <w:sz w:val="20"/>
          <w:szCs w:val="20"/>
        </w:rPr>
        <w:t>UWAGA !!!</w:t>
      </w:r>
    </w:p>
    <w:p w:rsidR="00764435" w:rsidRPr="00962B9F" w:rsidRDefault="000B4B9B" w:rsidP="00670A21">
      <w:pPr>
        <w:widowControl w:val="0"/>
        <w:tabs>
          <w:tab w:val="left" w:pos="993"/>
        </w:tabs>
        <w:suppressAutoHyphens/>
        <w:autoSpaceDE w:val="0"/>
        <w:spacing w:after="0" w:line="36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962B9F">
        <w:rPr>
          <w:rFonts w:ascii="Arial" w:hAnsi="Arial" w:cs="Arial"/>
          <w:b/>
          <w:sz w:val="20"/>
          <w:szCs w:val="20"/>
        </w:rPr>
        <w:t>Wykonawca</w:t>
      </w:r>
      <w:r w:rsidR="0013097F" w:rsidRPr="00962B9F">
        <w:rPr>
          <w:rFonts w:ascii="Arial" w:hAnsi="Arial" w:cs="Arial"/>
          <w:b/>
          <w:sz w:val="20"/>
          <w:szCs w:val="20"/>
        </w:rPr>
        <w:t xml:space="preserve"> w celu wykazania braku podstaw do wykluczenia na podstawie art. 24 ust</w:t>
      </w:r>
      <w:r w:rsidR="003810F6" w:rsidRPr="00962B9F">
        <w:rPr>
          <w:rFonts w:ascii="Arial" w:hAnsi="Arial" w:cs="Arial"/>
          <w:b/>
          <w:sz w:val="20"/>
          <w:szCs w:val="20"/>
        </w:rPr>
        <w:t>.</w:t>
      </w:r>
      <w:r w:rsidR="0013097F" w:rsidRPr="00962B9F">
        <w:rPr>
          <w:rFonts w:ascii="Arial" w:hAnsi="Arial" w:cs="Arial"/>
          <w:b/>
          <w:sz w:val="20"/>
          <w:szCs w:val="20"/>
        </w:rPr>
        <w:t xml:space="preserve"> 11 Pzp.</w:t>
      </w:r>
      <w:r w:rsidRPr="00962B9F">
        <w:rPr>
          <w:rFonts w:ascii="Arial" w:hAnsi="Arial" w:cs="Arial"/>
          <w:b/>
          <w:sz w:val="20"/>
          <w:szCs w:val="20"/>
        </w:rPr>
        <w:t>, w terminie 3 dni od dnia zamieszczenia na stronie internetowej informacji, o której mowa w art. 86 ust. 5</w:t>
      </w:r>
      <w:r w:rsidR="00A96F1A" w:rsidRPr="00962B9F">
        <w:rPr>
          <w:rFonts w:ascii="Arial" w:hAnsi="Arial" w:cs="Arial"/>
          <w:b/>
          <w:sz w:val="20"/>
          <w:szCs w:val="20"/>
        </w:rPr>
        <w:t xml:space="preserve"> (</w:t>
      </w:r>
      <w:r w:rsidR="00290F1C" w:rsidRPr="00962B9F">
        <w:rPr>
          <w:rFonts w:ascii="Arial" w:hAnsi="Arial" w:cs="Arial"/>
          <w:b/>
          <w:sz w:val="20"/>
          <w:szCs w:val="20"/>
        </w:rPr>
        <w:t xml:space="preserve">informacja dot. otwarcia </w:t>
      </w:r>
      <w:r w:rsidR="003810F6" w:rsidRPr="00962B9F">
        <w:rPr>
          <w:rFonts w:ascii="Arial" w:hAnsi="Arial" w:cs="Arial"/>
          <w:b/>
          <w:sz w:val="20"/>
          <w:szCs w:val="20"/>
        </w:rPr>
        <w:t>ofert</w:t>
      </w:r>
      <w:r w:rsidR="00290F1C" w:rsidRPr="00962B9F">
        <w:rPr>
          <w:rFonts w:ascii="Arial" w:hAnsi="Arial" w:cs="Arial"/>
          <w:b/>
          <w:sz w:val="20"/>
          <w:szCs w:val="20"/>
        </w:rPr>
        <w:t>)</w:t>
      </w:r>
      <w:r w:rsidRPr="00962B9F">
        <w:rPr>
          <w:rFonts w:ascii="Arial" w:hAnsi="Arial" w:cs="Arial"/>
          <w:b/>
          <w:sz w:val="20"/>
          <w:szCs w:val="20"/>
        </w:rPr>
        <w:t xml:space="preserve">, przekazuje </w:t>
      </w:r>
      <w:r w:rsidR="00081B73" w:rsidRPr="00962B9F">
        <w:rPr>
          <w:rFonts w:ascii="Arial" w:hAnsi="Arial" w:cs="Arial"/>
          <w:b/>
          <w:sz w:val="20"/>
          <w:szCs w:val="20"/>
        </w:rPr>
        <w:t>Z</w:t>
      </w:r>
      <w:r w:rsidR="004D7983" w:rsidRPr="00962B9F">
        <w:rPr>
          <w:rFonts w:ascii="Arial" w:hAnsi="Arial" w:cs="Arial"/>
          <w:b/>
          <w:sz w:val="20"/>
          <w:szCs w:val="20"/>
        </w:rPr>
        <w:t xml:space="preserve">amawiającemu oświadczenie </w:t>
      </w:r>
      <w:r w:rsidRPr="00962B9F">
        <w:rPr>
          <w:rFonts w:ascii="Arial" w:hAnsi="Arial" w:cs="Arial"/>
          <w:b/>
          <w:sz w:val="20"/>
          <w:szCs w:val="20"/>
        </w:rPr>
        <w:t xml:space="preserve">o przynależności lub braku przynależności do tej samej grupy kapitałowej, o której mowa w </w:t>
      </w:r>
      <w:r w:rsidR="00FA4344" w:rsidRPr="00962B9F">
        <w:rPr>
          <w:rFonts w:ascii="Arial" w:hAnsi="Arial" w:cs="Arial"/>
          <w:b/>
          <w:sz w:val="20"/>
          <w:szCs w:val="20"/>
        </w:rPr>
        <w:t xml:space="preserve">art. 24 </w:t>
      </w:r>
      <w:r w:rsidRPr="00962B9F">
        <w:rPr>
          <w:rFonts w:ascii="Arial" w:hAnsi="Arial" w:cs="Arial"/>
          <w:b/>
          <w:sz w:val="20"/>
          <w:szCs w:val="20"/>
        </w:rPr>
        <w:t>ust. 1 pkt 23</w:t>
      </w:r>
      <w:r w:rsidR="00FA4344" w:rsidRPr="00962B9F">
        <w:rPr>
          <w:rFonts w:ascii="Arial" w:hAnsi="Arial" w:cs="Arial"/>
          <w:b/>
          <w:sz w:val="20"/>
          <w:szCs w:val="20"/>
        </w:rPr>
        <w:t xml:space="preserve"> Pzp</w:t>
      </w:r>
      <w:r w:rsidRPr="00962B9F">
        <w:rPr>
          <w:rFonts w:ascii="Arial" w:hAnsi="Arial" w:cs="Arial"/>
          <w:b/>
          <w:sz w:val="20"/>
          <w:szCs w:val="20"/>
        </w:rPr>
        <w:t>. Wraz ze złożeniem oświadczenia, wykonawca może przedstawić dowody, że powiązania z innym wykonawcą nie prowadzą do zakłócenia konkurencji w postępowaniu o udzielenie zamówienia.</w:t>
      </w:r>
      <w:r w:rsidR="003178B8" w:rsidRPr="00962B9F">
        <w:rPr>
          <w:rFonts w:ascii="Arial" w:hAnsi="Arial" w:cs="Arial"/>
          <w:b/>
          <w:sz w:val="20"/>
          <w:szCs w:val="20"/>
        </w:rPr>
        <w:t xml:space="preserve"> </w:t>
      </w:r>
      <w:r w:rsidR="00670A21" w:rsidRPr="00670A21">
        <w:rPr>
          <w:rFonts w:ascii="Arial" w:hAnsi="Arial" w:cs="Arial"/>
          <w:b/>
          <w:sz w:val="20"/>
          <w:szCs w:val="20"/>
        </w:rPr>
        <w:t xml:space="preserve">Oświadczenie wykonawcy </w:t>
      </w:r>
      <w:r w:rsidR="00670A21" w:rsidRPr="00670A21">
        <w:rPr>
          <w:rFonts w:ascii="Arial" w:hAnsi="Arial" w:cs="Arial"/>
          <w:b/>
          <w:sz w:val="20"/>
          <w:szCs w:val="20"/>
        </w:rPr>
        <w:br/>
        <w:t xml:space="preserve">o przynależności albo braku przynależności do tej samej grupy kapitałowej (zał. nr </w:t>
      </w:r>
      <w:r w:rsidR="003779E5">
        <w:rPr>
          <w:rFonts w:ascii="Arial" w:hAnsi="Arial" w:cs="Arial"/>
          <w:b/>
          <w:sz w:val="20"/>
          <w:szCs w:val="20"/>
        </w:rPr>
        <w:t>4</w:t>
      </w:r>
      <w:r w:rsidR="00F97524" w:rsidRPr="00F97524">
        <w:rPr>
          <w:rFonts w:ascii="Arial" w:hAnsi="Arial" w:cs="Arial"/>
          <w:b/>
          <w:sz w:val="20"/>
          <w:szCs w:val="20"/>
        </w:rPr>
        <w:t xml:space="preserve"> </w:t>
      </w:r>
      <w:r w:rsidR="00F97524" w:rsidRPr="007E28FF">
        <w:rPr>
          <w:rFonts w:ascii="Arial" w:hAnsi="Arial" w:cs="Arial"/>
          <w:b/>
          <w:sz w:val="20"/>
          <w:szCs w:val="20"/>
        </w:rPr>
        <w:t>a</w:t>
      </w:r>
      <w:r w:rsidR="00670A21" w:rsidRPr="00670A21">
        <w:rPr>
          <w:rFonts w:ascii="Arial" w:hAnsi="Arial" w:cs="Arial"/>
          <w:b/>
          <w:sz w:val="20"/>
          <w:szCs w:val="20"/>
        </w:rPr>
        <w:t xml:space="preserve"> </w:t>
      </w:r>
      <w:r w:rsidR="003779E5">
        <w:rPr>
          <w:rFonts w:ascii="Arial" w:hAnsi="Arial" w:cs="Arial"/>
          <w:b/>
          <w:sz w:val="20"/>
          <w:szCs w:val="20"/>
        </w:rPr>
        <w:t>lub 4</w:t>
      </w:r>
      <w:r w:rsidR="00670A21" w:rsidRPr="00670A21">
        <w:rPr>
          <w:rFonts w:ascii="Arial" w:hAnsi="Arial" w:cs="Arial"/>
          <w:b/>
          <w:sz w:val="20"/>
          <w:szCs w:val="20"/>
        </w:rPr>
        <w:t xml:space="preserve"> do SIWZ). W przypadku przynależności do tej samej grupy kapitałowej wykonawca może </w:t>
      </w:r>
      <w:r w:rsidR="00670A21" w:rsidRPr="00670A21">
        <w:rPr>
          <w:rFonts w:ascii="Arial" w:hAnsi="Arial" w:cs="Arial"/>
          <w:b/>
          <w:sz w:val="20"/>
          <w:szCs w:val="20"/>
        </w:rPr>
        <w:lastRenderedPageBreak/>
        <w:t>złożyć wraz z oświadczeniem dokumenty bądź informacje potwierdzające, że powiązania z innym wykonawcą nie prowadzą do zakłócenia konkurencji w postępowaniu.</w:t>
      </w:r>
    </w:p>
    <w:p w:rsidR="00764435" w:rsidRPr="00F94C76" w:rsidRDefault="00764435" w:rsidP="00764435">
      <w:pPr>
        <w:widowControl w:val="0"/>
        <w:suppressAutoHyphens/>
        <w:autoSpaceDE w:val="0"/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006E74" w:rsidRPr="00006E74" w:rsidRDefault="00006E74" w:rsidP="00006E74">
      <w:pPr>
        <w:widowControl w:val="0"/>
        <w:suppressAutoHyphens/>
        <w:autoSpaceDE w:val="0"/>
        <w:spacing w:after="0" w:line="360" w:lineRule="auto"/>
        <w:ind w:left="851" w:firstLine="283"/>
        <w:jc w:val="both"/>
        <w:rPr>
          <w:rFonts w:ascii="Arial" w:hAnsi="Arial" w:cs="Arial"/>
          <w:sz w:val="20"/>
          <w:szCs w:val="20"/>
        </w:rPr>
      </w:pPr>
      <w:r w:rsidRPr="00006E74">
        <w:rPr>
          <w:rFonts w:ascii="Arial" w:hAnsi="Arial" w:cs="Arial"/>
          <w:sz w:val="20"/>
          <w:szCs w:val="20"/>
        </w:rPr>
        <w:t>Wykonawca wszystkie oświadczenia  stanowiące załączniki do SIWZ w tym J</w:t>
      </w:r>
      <w:r w:rsidR="00E417EA">
        <w:rPr>
          <w:rFonts w:ascii="Arial" w:hAnsi="Arial" w:cs="Arial"/>
          <w:sz w:val="20"/>
          <w:szCs w:val="20"/>
        </w:rPr>
        <w:t>O</w:t>
      </w:r>
      <w:r w:rsidRPr="00006E74">
        <w:rPr>
          <w:rFonts w:ascii="Arial" w:hAnsi="Arial" w:cs="Arial"/>
          <w:sz w:val="20"/>
          <w:szCs w:val="20"/>
        </w:rPr>
        <w:t xml:space="preserve"> składa </w:t>
      </w:r>
      <w:r w:rsidR="00E417EA">
        <w:rPr>
          <w:rFonts w:ascii="Arial" w:hAnsi="Arial" w:cs="Arial"/>
          <w:sz w:val="20"/>
          <w:szCs w:val="20"/>
        </w:rPr>
        <w:t xml:space="preserve">                   </w:t>
      </w:r>
      <w:r w:rsidRPr="00006E74">
        <w:rPr>
          <w:rFonts w:ascii="Arial" w:hAnsi="Arial" w:cs="Arial"/>
          <w:sz w:val="20"/>
          <w:szCs w:val="20"/>
        </w:rPr>
        <w:t xml:space="preserve">w oryginale, pozostałe dokumenty może złożyć w oryginale lub kopii poświadczonej za zgodność z oryginałem. </w:t>
      </w:r>
    </w:p>
    <w:p w:rsidR="00764435" w:rsidRPr="00F94C76" w:rsidRDefault="00764435" w:rsidP="00764435">
      <w:pPr>
        <w:widowControl w:val="0"/>
        <w:suppressAutoHyphens/>
        <w:autoSpaceDE w:val="0"/>
        <w:spacing w:after="0" w:line="360" w:lineRule="auto"/>
        <w:ind w:left="851" w:firstLine="283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Druk „Oferta” i załączniki muszą być opieczętowane i podpisane przez osobę upoważnioną do reprezentowania Wykonawcy.</w:t>
      </w:r>
    </w:p>
    <w:p w:rsidR="00764435" w:rsidRPr="00F94C76" w:rsidRDefault="00764435" w:rsidP="00764435">
      <w:pPr>
        <w:widowControl w:val="0"/>
        <w:suppressAutoHyphens/>
        <w:autoSpaceDE w:val="0"/>
        <w:spacing w:after="0" w:line="360" w:lineRule="auto"/>
        <w:ind w:left="851" w:firstLine="283"/>
        <w:jc w:val="both"/>
        <w:rPr>
          <w:rFonts w:ascii="Arial" w:hAnsi="Arial" w:cs="Arial"/>
          <w:b/>
          <w:sz w:val="20"/>
          <w:szCs w:val="20"/>
        </w:rPr>
      </w:pPr>
      <w:r w:rsidRPr="00F94C76">
        <w:rPr>
          <w:rFonts w:ascii="Arial" w:hAnsi="Arial" w:cs="Arial"/>
          <w:b/>
          <w:sz w:val="20"/>
          <w:szCs w:val="20"/>
        </w:rPr>
        <w:t xml:space="preserve">Jeżeli osoba/osoby podpisujące ofertę działają na podstawie pełnomocnictwa, </w:t>
      </w:r>
      <w:r w:rsidRPr="00F94C76">
        <w:rPr>
          <w:rFonts w:ascii="Arial" w:hAnsi="Arial" w:cs="Arial"/>
          <w:b/>
          <w:sz w:val="20"/>
          <w:szCs w:val="20"/>
        </w:rPr>
        <w:br/>
        <w:t xml:space="preserve">pełnomocnictwo to musi w swej treści jednoznacznie wskazywać uprawnienie do podpisania oferty. Jeśli Zamawiający podzielił przedmiot zamówienia na części i  Wykonawca składa ofertę na kilka części pełnomocnictwo musi jasno wskazywać jakich części dotyczy. </w:t>
      </w:r>
    </w:p>
    <w:p w:rsidR="00764435" w:rsidRPr="00F94C76" w:rsidRDefault="00764435" w:rsidP="00764435">
      <w:pPr>
        <w:widowControl w:val="0"/>
        <w:suppressAutoHyphens/>
        <w:autoSpaceDE w:val="0"/>
        <w:spacing w:after="0" w:line="360" w:lineRule="auto"/>
        <w:ind w:left="851" w:firstLine="283"/>
        <w:jc w:val="both"/>
        <w:rPr>
          <w:rFonts w:ascii="Arial" w:hAnsi="Arial" w:cs="Arial"/>
          <w:b/>
          <w:sz w:val="20"/>
          <w:szCs w:val="20"/>
        </w:rPr>
      </w:pPr>
      <w:r w:rsidRPr="00F94C76">
        <w:rPr>
          <w:rFonts w:ascii="Arial" w:hAnsi="Arial" w:cs="Arial"/>
          <w:b/>
          <w:sz w:val="20"/>
          <w:szCs w:val="20"/>
        </w:rPr>
        <w:t>Pełnomocnictwo dołączone do oferty i musi być złożone w oryginale lub kopii poświadczonej notarialnie za zgodność z oryginałem.</w:t>
      </w:r>
    </w:p>
    <w:p w:rsidR="0062223F" w:rsidRDefault="00764435" w:rsidP="007104D6">
      <w:pPr>
        <w:widowControl w:val="0"/>
        <w:suppressAutoHyphens/>
        <w:autoSpaceDE w:val="0"/>
        <w:spacing w:after="0" w:line="360" w:lineRule="auto"/>
        <w:ind w:left="851" w:firstLine="283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Zamawiający będzie żądać przedstawienia oryginału lub notarialnie poświadczonej kopii dokumentu wtedy, gdy złożona kopia dokumentu będzie nieczytelna lub budzie budzić wątp</w:t>
      </w:r>
      <w:r w:rsidR="007104D6">
        <w:rPr>
          <w:rFonts w:ascii="Arial" w:hAnsi="Arial" w:cs="Arial"/>
          <w:sz w:val="20"/>
          <w:szCs w:val="20"/>
        </w:rPr>
        <w:t>liwości co do jej prawdziwości.</w:t>
      </w:r>
    </w:p>
    <w:p w:rsidR="005314C5" w:rsidRPr="005314C5" w:rsidRDefault="005314C5" w:rsidP="005314C5">
      <w:pPr>
        <w:widowControl w:val="0"/>
        <w:suppressAutoHyphens/>
        <w:autoSpaceDE w:val="0"/>
        <w:spacing w:after="0" w:line="360" w:lineRule="auto"/>
        <w:ind w:left="851" w:firstLine="283"/>
        <w:jc w:val="both"/>
        <w:rPr>
          <w:rFonts w:ascii="Arial" w:hAnsi="Arial" w:cs="Arial"/>
          <w:sz w:val="20"/>
          <w:szCs w:val="20"/>
        </w:rPr>
      </w:pPr>
      <w:r w:rsidRPr="005314C5">
        <w:rPr>
          <w:rFonts w:ascii="Arial" w:hAnsi="Arial" w:cs="Arial"/>
          <w:sz w:val="20"/>
          <w:szCs w:val="20"/>
        </w:rPr>
        <w:t>Dokumenty sporządzone w języku obcym są składane wraz z tłumaczeniem na język polski.</w:t>
      </w:r>
    </w:p>
    <w:p w:rsidR="0062223F" w:rsidRPr="0062223F" w:rsidRDefault="0062223F" w:rsidP="00F133B7">
      <w:pPr>
        <w:pStyle w:val="Podtytu"/>
        <w:spacing w:line="360" w:lineRule="auto"/>
        <w:ind w:left="426"/>
        <w:jc w:val="both"/>
        <w:rPr>
          <w:rFonts w:ascii="Arial" w:hAnsi="Arial" w:cs="Arial"/>
          <w:color w:val="FF0000"/>
          <w:sz w:val="24"/>
        </w:rPr>
      </w:pPr>
    </w:p>
    <w:p w:rsidR="00776FE4" w:rsidRPr="00776FE4" w:rsidRDefault="00776FE4" w:rsidP="00776FE4">
      <w:pPr>
        <w:pStyle w:val="Akapitzlist"/>
        <w:numPr>
          <w:ilvl w:val="1"/>
          <w:numId w:val="5"/>
        </w:numPr>
        <w:spacing w:line="360" w:lineRule="auto"/>
        <w:ind w:left="851" w:hanging="425"/>
        <w:rPr>
          <w:rFonts w:ascii="Arial" w:eastAsia="SimSun" w:hAnsi="Arial" w:cs="Arial"/>
          <w:b/>
          <w:sz w:val="20"/>
          <w:szCs w:val="20"/>
        </w:rPr>
      </w:pPr>
      <w:r w:rsidRPr="00776FE4">
        <w:rPr>
          <w:rFonts w:ascii="Arial" w:eastAsia="SimSun" w:hAnsi="Arial" w:cs="Arial"/>
          <w:b/>
          <w:sz w:val="20"/>
          <w:szCs w:val="20"/>
        </w:rPr>
        <w:t xml:space="preserve"> Informacje na temat złożenia przez Wykonawców dokumentów, na wezwanie Zamawiającego,  zgodnie  zapisem art. 26  ust. 2 ustawy Pzp.</w:t>
      </w:r>
    </w:p>
    <w:p w:rsidR="00FD5C21" w:rsidRPr="00962B9F" w:rsidRDefault="002C7FF9" w:rsidP="00FD5C21">
      <w:pPr>
        <w:pStyle w:val="Akapitzlist"/>
        <w:shd w:val="clear" w:color="auto" w:fill="FFFFFF"/>
        <w:spacing w:after="0" w:line="360" w:lineRule="auto"/>
        <w:ind w:left="851"/>
        <w:jc w:val="both"/>
        <w:rPr>
          <w:rFonts w:ascii="Arial" w:eastAsia="SimSun" w:hAnsi="Arial" w:cs="Arial"/>
          <w:sz w:val="20"/>
          <w:szCs w:val="20"/>
        </w:rPr>
      </w:pPr>
      <w:r w:rsidRPr="00962B9F">
        <w:rPr>
          <w:rFonts w:ascii="Arial" w:eastAsia="SimSun" w:hAnsi="Arial" w:cs="Arial"/>
          <w:sz w:val="20"/>
          <w:szCs w:val="20"/>
        </w:rPr>
        <w:t>Z</w:t>
      </w:r>
      <w:r w:rsidR="00FD5C21" w:rsidRPr="00962B9F">
        <w:rPr>
          <w:rFonts w:ascii="Arial" w:eastAsia="SimSun" w:hAnsi="Arial" w:cs="Arial"/>
          <w:sz w:val="20"/>
          <w:szCs w:val="20"/>
        </w:rPr>
        <w:t xml:space="preserve">amawiający </w:t>
      </w:r>
      <w:r w:rsidR="001B2DE1" w:rsidRPr="00962B9F">
        <w:rPr>
          <w:rFonts w:ascii="Arial" w:eastAsia="SimSun" w:hAnsi="Arial" w:cs="Arial"/>
          <w:sz w:val="20"/>
          <w:szCs w:val="20"/>
        </w:rPr>
        <w:t>wezwie</w:t>
      </w:r>
      <w:r w:rsidRPr="00962B9F">
        <w:rPr>
          <w:rFonts w:ascii="Arial" w:eastAsia="SimSun" w:hAnsi="Arial" w:cs="Arial"/>
          <w:sz w:val="20"/>
          <w:szCs w:val="20"/>
        </w:rPr>
        <w:t xml:space="preserve"> W</w:t>
      </w:r>
      <w:r w:rsidR="00FD5C21" w:rsidRPr="00962B9F">
        <w:rPr>
          <w:rFonts w:ascii="Arial" w:eastAsia="SimSun" w:hAnsi="Arial" w:cs="Arial"/>
          <w:sz w:val="20"/>
          <w:szCs w:val="20"/>
        </w:rPr>
        <w:t xml:space="preserve">ykonawcę, którego oferta została najwyżej oceniona, do złożenia </w:t>
      </w:r>
      <w:r w:rsidR="0013476E">
        <w:rPr>
          <w:rFonts w:ascii="Arial" w:eastAsia="SimSun" w:hAnsi="Arial" w:cs="Arial"/>
          <w:sz w:val="20"/>
          <w:szCs w:val="20"/>
        </w:rPr>
        <w:br/>
      </w:r>
      <w:r w:rsidR="00FD5C21" w:rsidRPr="00962B9F">
        <w:rPr>
          <w:rFonts w:ascii="Arial" w:eastAsia="SimSun" w:hAnsi="Arial" w:cs="Arial"/>
          <w:sz w:val="20"/>
          <w:szCs w:val="20"/>
        </w:rPr>
        <w:t>w wyznaczonym, nie krótszym niż 5 dni, terminie aktualnych na dzień złożenia oświadczeń lub dokumentów potwierdzających okoliczności, o których mowa w art. 25 ust. 1.</w:t>
      </w:r>
    </w:p>
    <w:p w:rsidR="00EA625A" w:rsidRPr="00962B9F" w:rsidRDefault="00200381" w:rsidP="00962B9F">
      <w:pPr>
        <w:pStyle w:val="Akapitzlist"/>
        <w:shd w:val="clear" w:color="auto" w:fill="FFFFFF"/>
        <w:spacing w:after="0" w:line="360" w:lineRule="auto"/>
        <w:ind w:left="851"/>
        <w:jc w:val="both"/>
        <w:rPr>
          <w:rFonts w:ascii="Arial" w:eastAsia="SimSun" w:hAnsi="Arial" w:cs="Arial"/>
          <w:sz w:val="20"/>
          <w:szCs w:val="20"/>
        </w:rPr>
      </w:pPr>
      <w:r w:rsidRPr="00962B9F">
        <w:rPr>
          <w:rFonts w:ascii="Arial" w:eastAsia="SimSun" w:hAnsi="Arial" w:cs="Arial"/>
          <w:sz w:val="20"/>
          <w:szCs w:val="20"/>
        </w:rPr>
        <w:t xml:space="preserve">Jeżeli jest to niezbędne do zapewnienia odpowiedniego przebiegu postępowania </w:t>
      </w:r>
      <w:r w:rsidR="003F507A" w:rsidRPr="00962B9F">
        <w:rPr>
          <w:rFonts w:ascii="Arial" w:eastAsia="SimSun" w:hAnsi="Arial" w:cs="Arial"/>
          <w:sz w:val="20"/>
          <w:szCs w:val="20"/>
        </w:rPr>
        <w:br/>
      </w:r>
      <w:r w:rsidRPr="00962B9F">
        <w:rPr>
          <w:rFonts w:ascii="Arial" w:eastAsia="SimSun" w:hAnsi="Arial" w:cs="Arial"/>
          <w:sz w:val="20"/>
          <w:szCs w:val="20"/>
        </w:rPr>
        <w:t xml:space="preserve">o udzielenie zamówienia, </w:t>
      </w:r>
      <w:r w:rsidR="006A14FC" w:rsidRPr="00962B9F">
        <w:rPr>
          <w:rFonts w:ascii="Arial" w:eastAsia="SimSun" w:hAnsi="Arial" w:cs="Arial"/>
          <w:sz w:val="20"/>
          <w:szCs w:val="20"/>
        </w:rPr>
        <w:t>Z</w:t>
      </w:r>
      <w:r w:rsidRPr="00962B9F">
        <w:rPr>
          <w:rFonts w:ascii="Arial" w:eastAsia="SimSun" w:hAnsi="Arial" w:cs="Arial"/>
          <w:sz w:val="20"/>
          <w:szCs w:val="20"/>
        </w:rPr>
        <w:t xml:space="preserve">amawiający może na każdym etapie postępowania wezwać wykonawców do złożenia wszystkich lub niektórych oświadczeń lub dokumentów potwierdzających, że spełniają warunki udziału w postępowaniu, a jeżeli zachodzą uzasadnione podstawy do uznania, że złożone uprzednio oświadczenia lub dokumenty nie są już aktualne, </w:t>
      </w:r>
      <w:r w:rsidR="0013476E">
        <w:rPr>
          <w:rFonts w:ascii="Arial" w:eastAsia="SimSun" w:hAnsi="Arial" w:cs="Arial"/>
          <w:sz w:val="20"/>
          <w:szCs w:val="20"/>
        </w:rPr>
        <w:br/>
      </w:r>
      <w:r w:rsidRPr="00962B9F">
        <w:rPr>
          <w:rFonts w:ascii="Arial" w:eastAsia="SimSun" w:hAnsi="Arial" w:cs="Arial"/>
          <w:sz w:val="20"/>
          <w:szCs w:val="20"/>
        </w:rPr>
        <w:t>do złożenia aktual</w:t>
      </w:r>
      <w:r w:rsidR="00962B9F">
        <w:rPr>
          <w:rFonts w:ascii="Arial" w:eastAsia="SimSun" w:hAnsi="Arial" w:cs="Arial"/>
          <w:sz w:val="20"/>
          <w:szCs w:val="20"/>
        </w:rPr>
        <w:t>nych oświadczeń lub dokumentów.</w:t>
      </w:r>
    </w:p>
    <w:p w:rsidR="00EA625A" w:rsidRPr="004274AB" w:rsidRDefault="00EA625A" w:rsidP="00FD5C21">
      <w:pPr>
        <w:pStyle w:val="Akapitzlist"/>
        <w:shd w:val="clear" w:color="auto" w:fill="FFFFFF"/>
        <w:spacing w:after="0" w:line="360" w:lineRule="auto"/>
        <w:ind w:left="851"/>
        <w:jc w:val="both"/>
        <w:rPr>
          <w:rFonts w:ascii="Arial" w:eastAsia="SimSun" w:hAnsi="Arial" w:cs="Arial"/>
          <w:b/>
          <w:sz w:val="20"/>
          <w:szCs w:val="20"/>
        </w:rPr>
      </w:pPr>
    </w:p>
    <w:p w:rsidR="00A470A0" w:rsidRPr="004C440E" w:rsidRDefault="00A470A0" w:rsidP="00E47455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ind w:left="851" w:hanging="425"/>
        <w:jc w:val="both"/>
        <w:rPr>
          <w:rFonts w:ascii="Arial" w:eastAsia="SimSun" w:hAnsi="Arial" w:cs="Arial"/>
          <w:b/>
          <w:sz w:val="20"/>
          <w:szCs w:val="20"/>
        </w:rPr>
      </w:pPr>
      <w:r w:rsidRPr="004C440E">
        <w:rPr>
          <w:rFonts w:ascii="Arial" w:hAnsi="Arial" w:cs="Arial"/>
          <w:b/>
          <w:sz w:val="20"/>
          <w:szCs w:val="20"/>
        </w:rPr>
        <w:t xml:space="preserve">W celu wykazania spełniania przez Wykonawcę warunków, o których mowa </w:t>
      </w:r>
      <w:r w:rsidRPr="004C440E">
        <w:rPr>
          <w:rFonts w:ascii="Arial" w:hAnsi="Arial" w:cs="Arial"/>
          <w:b/>
          <w:sz w:val="20"/>
          <w:szCs w:val="20"/>
        </w:rPr>
        <w:br/>
        <w:t xml:space="preserve">w art. 22 ust. 1 </w:t>
      </w:r>
      <w:r w:rsidR="00200381" w:rsidRPr="004C440E">
        <w:rPr>
          <w:rFonts w:ascii="Arial" w:hAnsi="Arial" w:cs="Arial"/>
          <w:b/>
          <w:sz w:val="20"/>
          <w:szCs w:val="20"/>
        </w:rPr>
        <w:t xml:space="preserve">pkt 2 </w:t>
      </w:r>
      <w:r w:rsidRPr="004C440E">
        <w:rPr>
          <w:rFonts w:ascii="Arial" w:hAnsi="Arial" w:cs="Arial"/>
          <w:b/>
          <w:sz w:val="20"/>
          <w:szCs w:val="20"/>
        </w:rPr>
        <w:t>ustawy Pzp,</w:t>
      </w:r>
      <w:r w:rsidR="00200381" w:rsidRPr="004C440E">
        <w:rPr>
          <w:rFonts w:ascii="Arial" w:eastAsia="SimSun" w:hAnsi="Arial" w:cs="Arial"/>
          <w:b/>
          <w:sz w:val="20"/>
          <w:szCs w:val="20"/>
        </w:rPr>
        <w:t xml:space="preserve"> </w:t>
      </w:r>
      <w:r w:rsidR="00200381" w:rsidRPr="004C440E">
        <w:rPr>
          <w:rFonts w:ascii="Arial" w:eastAsia="SimSun" w:hAnsi="Arial" w:cs="Arial"/>
          <w:b/>
          <w:sz w:val="20"/>
          <w:szCs w:val="20"/>
          <w:u w:val="single"/>
        </w:rPr>
        <w:t xml:space="preserve">na wezwanie </w:t>
      </w:r>
      <w:r w:rsidR="00E00256" w:rsidRPr="004C440E">
        <w:rPr>
          <w:rFonts w:ascii="Arial" w:eastAsia="SimSun" w:hAnsi="Arial" w:cs="Arial"/>
          <w:b/>
          <w:sz w:val="20"/>
          <w:szCs w:val="20"/>
          <w:u w:val="single"/>
        </w:rPr>
        <w:t xml:space="preserve">na podstawie art. 26 </w:t>
      </w:r>
      <w:r w:rsidR="00424274" w:rsidRPr="004C440E">
        <w:rPr>
          <w:rFonts w:ascii="Arial" w:eastAsia="SimSun" w:hAnsi="Arial" w:cs="Arial"/>
          <w:b/>
          <w:sz w:val="20"/>
          <w:szCs w:val="20"/>
          <w:u w:val="single"/>
        </w:rPr>
        <w:t xml:space="preserve">ust. 2 </w:t>
      </w:r>
      <w:r w:rsidR="00E00256" w:rsidRPr="004C440E">
        <w:rPr>
          <w:rFonts w:ascii="Arial" w:eastAsia="SimSun" w:hAnsi="Arial" w:cs="Arial"/>
          <w:b/>
          <w:sz w:val="20"/>
          <w:szCs w:val="20"/>
          <w:u w:val="single"/>
        </w:rPr>
        <w:t xml:space="preserve">Pzp. </w:t>
      </w:r>
      <w:r w:rsidR="00091B8E" w:rsidRPr="004C440E">
        <w:rPr>
          <w:rFonts w:ascii="Arial" w:eastAsia="SimSun" w:hAnsi="Arial" w:cs="Arial"/>
          <w:b/>
          <w:sz w:val="20"/>
          <w:szCs w:val="20"/>
          <w:u w:val="single"/>
        </w:rPr>
        <w:t xml:space="preserve">przez Zamawiającego </w:t>
      </w:r>
      <w:r w:rsidR="00200381" w:rsidRPr="004C440E">
        <w:rPr>
          <w:rFonts w:ascii="Arial" w:eastAsia="SimSun" w:hAnsi="Arial" w:cs="Arial"/>
          <w:b/>
          <w:sz w:val="20"/>
          <w:szCs w:val="20"/>
          <w:u w:val="single"/>
        </w:rPr>
        <w:t>należy dostarczyć</w:t>
      </w:r>
      <w:r w:rsidRPr="004C440E">
        <w:rPr>
          <w:rFonts w:ascii="Arial" w:eastAsia="SimSun" w:hAnsi="Arial" w:cs="Arial"/>
          <w:b/>
          <w:sz w:val="20"/>
          <w:szCs w:val="20"/>
          <w:u w:val="single"/>
        </w:rPr>
        <w:t>:</w:t>
      </w:r>
    </w:p>
    <w:p w:rsidR="00156A19" w:rsidRPr="004C440E" w:rsidRDefault="00156A19" w:rsidP="00156A19">
      <w:pPr>
        <w:widowControl w:val="0"/>
        <w:numPr>
          <w:ilvl w:val="2"/>
          <w:numId w:val="5"/>
        </w:numPr>
        <w:suppressAutoHyphens/>
        <w:autoSpaceDE w:val="0"/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4C440E">
        <w:rPr>
          <w:rFonts w:ascii="Arial" w:hAnsi="Arial" w:cs="Arial"/>
          <w:sz w:val="20"/>
          <w:szCs w:val="20"/>
        </w:rPr>
        <w:t>Wykaz wykonanych robót b</w:t>
      </w:r>
      <w:r w:rsidR="00811AD7">
        <w:rPr>
          <w:rFonts w:ascii="Arial" w:hAnsi="Arial" w:cs="Arial"/>
          <w:sz w:val="20"/>
          <w:szCs w:val="20"/>
        </w:rPr>
        <w:t xml:space="preserve">udowlanych (zgodnie z zał. nr </w:t>
      </w:r>
      <w:r w:rsidR="00726A13">
        <w:rPr>
          <w:rFonts w:ascii="Arial" w:hAnsi="Arial" w:cs="Arial"/>
          <w:sz w:val="20"/>
          <w:szCs w:val="20"/>
        </w:rPr>
        <w:t>6</w:t>
      </w:r>
      <w:r w:rsidRPr="004C440E">
        <w:rPr>
          <w:rFonts w:ascii="Arial" w:hAnsi="Arial" w:cs="Arial"/>
          <w:sz w:val="20"/>
          <w:szCs w:val="20"/>
        </w:rPr>
        <w:t xml:space="preserve"> do SIWZ) or</w:t>
      </w:r>
      <w:r w:rsidR="00472358" w:rsidRPr="004C440E">
        <w:rPr>
          <w:rFonts w:ascii="Arial" w:hAnsi="Arial" w:cs="Arial"/>
          <w:sz w:val="20"/>
          <w:szCs w:val="20"/>
        </w:rPr>
        <w:t>az dowody określające, iż roboty budowlane</w:t>
      </w:r>
      <w:r w:rsidRPr="004C440E">
        <w:rPr>
          <w:rFonts w:ascii="Arial" w:hAnsi="Arial" w:cs="Arial"/>
          <w:sz w:val="20"/>
          <w:szCs w:val="20"/>
        </w:rPr>
        <w:t xml:space="preserve"> zostały wykonane należycie;</w:t>
      </w:r>
    </w:p>
    <w:p w:rsidR="00156A19" w:rsidRPr="004C440E" w:rsidRDefault="0013476E" w:rsidP="00156A19">
      <w:pPr>
        <w:widowControl w:val="0"/>
        <w:numPr>
          <w:ilvl w:val="2"/>
          <w:numId w:val="5"/>
        </w:numPr>
        <w:suppressAutoHyphens/>
        <w:autoSpaceDE w:val="0"/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56A19" w:rsidRPr="004C440E">
        <w:rPr>
          <w:rFonts w:ascii="Arial" w:hAnsi="Arial" w:cs="Arial"/>
          <w:sz w:val="20"/>
          <w:szCs w:val="20"/>
        </w:rPr>
        <w:t>Wykaz o</w:t>
      </w:r>
      <w:r w:rsidR="00637C23">
        <w:rPr>
          <w:rFonts w:ascii="Arial" w:hAnsi="Arial" w:cs="Arial"/>
          <w:sz w:val="20"/>
          <w:szCs w:val="20"/>
        </w:rPr>
        <w:t xml:space="preserve">sób (zgodnie z zał. nr </w:t>
      </w:r>
      <w:r w:rsidR="00726A13">
        <w:rPr>
          <w:rFonts w:ascii="Arial" w:hAnsi="Arial" w:cs="Arial"/>
          <w:sz w:val="20"/>
          <w:szCs w:val="20"/>
        </w:rPr>
        <w:t xml:space="preserve"> 9</w:t>
      </w:r>
      <w:r w:rsidR="00156A19" w:rsidRPr="004C440E">
        <w:rPr>
          <w:rFonts w:ascii="Arial" w:hAnsi="Arial" w:cs="Arial"/>
          <w:sz w:val="20"/>
          <w:szCs w:val="20"/>
        </w:rPr>
        <w:t xml:space="preserve"> do SIWZ);</w:t>
      </w:r>
    </w:p>
    <w:p w:rsidR="00156A19" w:rsidRPr="004C440E" w:rsidRDefault="00465D9E" w:rsidP="00156A19">
      <w:pPr>
        <w:widowControl w:val="0"/>
        <w:numPr>
          <w:ilvl w:val="2"/>
          <w:numId w:val="5"/>
        </w:numPr>
        <w:suppressAutoHyphens/>
        <w:autoSpaceDE w:val="0"/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Dokumenty</w:t>
      </w:r>
      <w:r w:rsidR="00156A19" w:rsidRPr="004C440E">
        <w:rPr>
          <w:rFonts w:ascii="Times-Roman" w:eastAsiaTheme="minorHAnsi" w:hAnsi="Times-Roman" w:cs="Times-Roman"/>
          <w:sz w:val="24"/>
          <w:szCs w:val="24"/>
          <w:lang w:eastAsia="en-US"/>
        </w:rPr>
        <w:t xml:space="preserve"> </w:t>
      </w:r>
      <w:r w:rsidR="00156A19" w:rsidRPr="004C440E">
        <w:rPr>
          <w:rFonts w:ascii="Arial" w:hAnsi="Arial" w:cs="Arial"/>
          <w:sz w:val="20"/>
          <w:szCs w:val="20"/>
        </w:rPr>
        <w:t>potwie</w:t>
      </w:r>
      <w:r>
        <w:rPr>
          <w:rFonts w:ascii="Arial" w:hAnsi="Arial" w:cs="Arial"/>
          <w:sz w:val="20"/>
          <w:szCs w:val="20"/>
        </w:rPr>
        <w:t>rdzające</w:t>
      </w:r>
      <w:r w:rsidR="00156A19" w:rsidRPr="004C440E">
        <w:rPr>
          <w:rFonts w:ascii="Arial" w:hAnsi="Arial" w:cs="Arial"/>
          <w:sz w:val="20"/>
          <w:szCs w:val="20"/>
        </w:rPr>
        <w:t xml:space="preserve">, że wykonawca jest ubezpieczony od odpowiedzialności cywilnej </w:t>
      </w:r>
      <w:r>
        <w:rPr>
          <w:rFonts w:ascii="Arial" w:hAnsi="Arial" w:cs="Arial"/>
          <w:sz w:val="20"/>
          <w:szCs w:val="20"/>
        </w:rPr>
        <w:t xml:space="preserve"> </w:t>
      </w:r>
      <w:r w:rsidR="00156A19" w:rsidRPr="004C440E">
        <w:rPr>
          <w:rFonts w:ascii="Arial" w:hAnsi="Arial" w:cs="Arial"/>
          <w:sz w:val="20"/>
          <w:szCs w:val="20"/>
        </w:rPr>
        <w:t>w zakresie prowadzonej działalności związanej z przedmiotem zamówienia zgodnie z zapisem Część I pkt 10, ppkt 10.4 SIWZ</w:t>
      </w:r>
    </w:p>
    <w:p w:rsidR="00025D36" w:rsidRPr="004C440E" w:rsidRDefault="00025D36" w:rsidP="00025D36">
      <w:pPr>
        <w:pStyle w:val="Akapitzlist"/>
        <w:spacing w:after="0" w:line="360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1E4719" w:rsidRPr="00F94C76" w:rsidRDefault="001E4719" w:rsidP="005C2691">
      <w:pPr>
        <w:pStyle w:val="Podtytu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4"/>
        </w:rPr>
      </w:pPr>
      <w:r w:rsidRPr="00F94C76">
        <w:rPr>
          <w:rFonts w:ascii="Arial" w:hAnsi="Arial" w:cs="Arial"/>
          <w:sz w:val="24"/>
        </w:rPr>
        <w:t>Wadium przetargowe</w:t>
      </w:r>
    </w:p>
    <w:p w:rsidR="0021646E" w:rsidRPr="00F94C76" w:rsidRDefault="001E4719" w:rsidP="002309DE">
      <w:pPr>
        <w:widowControl w:val="0"/>
        <w:numPr>
          <w:ilvl w:val="1"/>
          <w:numId w:val="49"/>
        </w:numPr>
        <w:suppressAutoHyphens/>
        <w:autoSpaceDE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94C76">
        <w:rPr>
          <w:rFonts w:ascii="Arial" w:hAnsi="Arial" w:cs="Arial"/>
          <w:b/>
          <w:sz w:val="20"/>
          <w:szCs w:val="20"/>
        </w:rPr>
        <w:t>Zamawiający wymaga wniesienia wadium w wysokości:</w:t>
      </w:r>
    </w:p>
    <w:p w:rsidR="001E4719" w:rsidRPr="00F94C76" w:rsidRDefault="0021646E" w:rsidP="0021646E">
      <w:pPr>
        <w:widowControl w:val="0"/>
        <w:suppressAutoHyphens/>
        <w:autoSpaceDE w:val="0"/>
        <w:spacing w:after="0" w:line="360" w:lineRule="auto"/>
        <w:ind w:left="851"/>
        <w:rPr>
          <w:rFonts w:ascii="Arial" w:hAnsi="Arial" w:cs="Arial"/>
          <w:b/>
          <w:sz w:val="20"/>
          <w:szCs w:val="20"/>
        </w:rPr>
      </w:pPr>
      <w:r w:rsidRPr="00F94C76">
        <w:rPr>
          <w:rFonts w:ascii="Arial" w:hAnsi="Arial" w:cs="Arial"/>
          <w:b/>
          <w:bCs/>
          <w:sz w:val="24"/>
          <w:szCs w:val="24"/>
        </w:rPr>
        <w:tab/>
      </w:r>
      <w:r w:rsidR="00EE6581" w:rsidRPr="00A34664">
        <w:rPr>
          <w:rFonts w:ascii="Arial" w:hAnsi="Arial" w:cs="Arial"/>
          <w:b/>
          <w:bCs/>
          <w:sz w:val="24"/>
          <w:szCs w:val="24"/>
        </w:rPr>
        <w:t xml:space="preserve">w kwocie – </w:t>
      </w:r>
      <w:r w:rsidR="006413C2" w:rsidRPr="00A34664">
        <w:rPr>
          <w:rFonts w:ascii="Arial" w:hAnsi="Arial" w:cs="Arial"/>
          <w:b/>
          <w:bCs/>
          <w:sz w:val="24"/>
          <w:szCs w:val="24"/>
        </w:rPr>
        <w:t>2</w:t>
      </w:r>
      <w:r w:rsidR="005C2691" w:rsidRPr="00A34664">
        <w:rPr>
          <w:rFonts w:ascii="Arial" w:hAnsi="Arial" w:cs="Arial"/>
          <w:b/>
          <w:bCs/>
          <w:sz w:val="24"/>
          <w:szCs w:val="24"/>
        </w:rPr>
        <w:t>0</w:t>
      </w:r>
      <w:r w:rsidR="001E4719" w:rsidRPr="00A34664">
        <w:rPr>
          <w:rFonts w:ascii="Arial" w:hAnsi="Arial" w:cs="Arial"/>
          <w:b/>
          <w:bCs/>
          <w:sz w:val="24"/>
          <w:szCs w:val="24"/>
        </w:rPr>
        <w:t xml:space="preserve">00,00 zł </w:t>
      </w:r>
      <w:r w:rsidR="001E4719" w:rsidRPr="00A34664">
        <w:rPr>
          <w:rFonts w:ascii="Arial" w:hAnsi="Arial" w:cs="Arial"/>
          <w:b/>
          <w:bCs/>
          <w:sz w:val="20"/>
          <w:szCs w:val="20"/>
        </w:rPr>
        <w:t>(słownie</w:t>
      </w:r>
      <w:r w:rsidRPr="00A34664">
        <w:rPr>
          <w:rFonts w:ascii="Arial" w:hAnsi="Arial" w:cs="Arial"/>
          <w:b/>
          <w:bCs/>
          <w:sz w:val="20"/>
          <w:szCs w:val="20"/>
        </w:rPr>
        <w:t xml:space="preserve"> zł</w:t>
      </w:r>
      <w:r w:rsidR="001E4719" w:rsidRPr="00A34664">
        <w:rPr>
          <w:rFonts w:ascii="Arial" w:hAnsi="Arial" w:cs="Arial"/>
          <w:b/>
          <w:bCs/>
          <w:sz w:val="20"/>
          <w:szCs w:val="20"/>
        </w:rPr>
        <w:t>:</w:t>
      </w:r>
      <w:r w:rsidR="00EE6581" w:rsidRPr="00A34664">
        <w:rPr>
          <w:rFonts w:ascii="Arial" w:hAnsi="Arial" w:cs="Arial"/>
          <w:b/>
          <w:bCs/>
          <w:sz w:val="20"/>
          <w:szCs w:val="20"/>
        </w:rPr>
        <w:t xml:space="preserve"> </w:t>
      </w:r>
      <w:r w:rsidR="006413C2" w:rsidRPr="00A34664">
        <w:rPr>
          <w:rFonts w:ascii="Arial" w:hAnsi="Arial" w:cs="Arial"/>
          <w:b/>
          <w:bCs/>
          <w:sz w:val="20"/>
          <w:szCs w:val="20"/>
        </w:rPr>
        <w:t>dwa</w:t>
      </w:r>
      <w:r w:rsidR="005C2691" w:rsidRPr="00A34664">
        <w:rPr>
          <w:rFonts w:ascii="Arial" w:hAnsi="Arial" w:cs="Arial"/>
          <w:b/>
          <w:bCs/>
          <w:sz w:val="20"/>
          <w:szCs w:val="20"/>
        </w:rPr>
        <w:t xml:space="preserve"> tysiące</w:t>
      </w:r>
      <w:r w:rsidR="00227C92" w:rsidRPr="00A34664">
        <w:rPr>
          <w:rFonts w:ascii="Arial" w:hAnsi="Arial" w:cs="Arial"/>
          <w:b/>
          <w:bCs/>
          <w:sz w:val="20"/>
          <w:szCs w:val="20"/>
        </w:rPr>
        <w:t xml:space="preserve"> złotych</w:t>
      </w:r>
      <w:r w:rsidR="001E4719" w:rsidRPr="00A34664">
        <w:rPr>
          <w:rFonts w:ascii="Arial" w:hAnsi="Arial" w:cs="Arial"/>
          <w:b/>
          <w:bCs/>
          <w:sz w:val="20"/>
          <w:szCs w:val="20"/>
        </w:rPr>
        <w:t>)</w:t>
      </w:r>
    </w:p>
    <w:p w:rsidR="00701916" w:rsidRPr="00F94C76" w:rsidRDefault="0021646E" w:rsidP="0021646E">
      <w:pPr>
        <w:pStyle w:val="Tekstpodstawowy"/>
        <w:spacing w:after="0" w:line="360" w:lineRule="auto"/>
        <w:ind w:left="357"/>
        <w:rPr>
          <w:rFonts w:ascii="Arial" w:hAnsi="Arial" w:cs="Arial"/>
          <w:b/>
          <w:bCs/>
          <w:sz w:val="20"/>
          <w:szCs w:val="20"/>
        </w:rPr>
      </w:pPr>
      <w:r w:rsidRPr="00F94C76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4C76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Pr="00F94C76">
        <w:rPr>
          <w:rFonts w:ascii="Arial" w:hAnsi="Arial" w:cs="Arial"/>
          <w:b/>
          <w:bCs/>
          <w:sz w:val="24"/>
          <w:szCs w:val="24"/>
        </w:rPr>
        <w:tab/>
      </w:r>
    </w:p>
    <w:p w:rsidR="001E4719" w:rsidRPr="00F94C76" w:rsidRDefault="001E4719" w:rsidP="003A2218">
      <w:pPr>
        <w:pStyle w:val="Tekstpodstawowy"/>
        <w:spacing w:after="0" w:line="360" w:lineRule="auto"/>
        <w:ind w:left="851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 xml:space="preserve">Wadium musi być wniesione przed upływem terminu składania ofert na rachunek bankowy o numerze: </w:t>
      </w:r>
    </w:p>
    <w:p w:rsidR="001E4719" w:rsidRPr="00F94C76" w:rsidRDefault="00EC589C" w:rsidP="00572B05">
      <w:pPr>
        <w:pStyle w:val="Tekstpodstawowy"/>
        <w:spacing w:after="0" w:line="360" w:lineRule="auto"/>
        <w:ind w:left="993" w:hanging="142"/>
        <w:jc w:val="center"/>
        <w:rPr>
          <w:rFonts w:ascii="Arial" w:hAnsi="Arial" w:cs="Arial"/>
        </w:rPr>
      </w:pPr>
      <w:r w:rsidRPr="00A97EB8">
        <w:rPr>
          <w:rFonts w:ascii="Times New Roman" w:hAnsi="Times New Roman"/>
          <w:b/>
          <w:sz w:val="24"/>
          <w:szCs w:val="24"/>
        </w:rPr>
        <w:t xml:space="preserve">BGK/Rzeszów Nr  87 1130 1017 0021 1000 7590 </w:t>
      </w:r>
      <w:r w:rsidRPr="00454058">
        <w:rPr>
          <w:rFonts w:ascii="Times New Roman" w:hAnsi="Times New Roman"/>
          <w:b/>
          <w:sz w:val="24"/>
          <w:szCs w:val="24"/>
        </w:rPr>
        <w:t>0004</w:t>
      </w:r>
    </w:p>
    <w:p w:rsidR="001E4719" w:rsidRPr="00F94C76" w:rsidRDefault="001E4719" w:rsidP="00572B05">
      <w:pPr>
        <w:pStyle w:val="Tekstpodstawowy"/>
        <w:spacing w:after="0" w:line="360" w:lineRule="auto"/>
        <w:ind w:left="993" w:hanging="142"/>
        <w:rPr>
          <w:rFonts w:ascii="Arial" w:hAnsi="Arial" w:cs="Arial"/>
          <w:b/>
          <w:bCs/>
          <w:i/>
          <w:sz w:val="20"/>
          <w:szCs w:val="20"/>
        </w:rPr>
      </w:pPr>
      <w:r w:rsidRPr="00F94C76">
        <w:rPr>
          <w:rFonts w:ascii="Arial" w:hAnsi="Arial" w:cs="Arial"/>
          <w:b/>
          <w:bCs/>
          <w:i/>
          <w:sz w:val="20"/>
          <w:szCs w:val="20"/>
        </w:rPr>
        <w:t>z dopiskiem:</w:t>
      </w:r>
    </w:p>
    <w:p w:rsidR="001E4719" w:rsidRPr="00F94C76" w:rsidRDefault="001E4719" w:rsidP="00335334">
      <w:pPr>
        <w:pStyle w:val="Nagwek5"/>
        <w:spacing w:before="0" w:after="0"/>
        <w:ind w:left="851"/>
        <w:jc w:val="left"/>
        <w:rPr>
          <w:i/>
          <w:iCs w:val="0"/>
          <w:sz w:val="36"/>
          <w:szCs w:val="36"/>
        </w:rPr>
      </w:pPr>
      <w:r w:rsidRPr="00F94C76">
        <w:rPr>
          <w:sz w:val="20"/>
          <w:szCs w:val="20"/>
        </w:rPr>
        <w:t xml:space="preserve">Wadium przetargowe – </w:t>
      </w:r>
      <w:sdt>
        <w:sdtPr>
          <w:rPr>
            <w:sz w:val="20"/>
            <w:szCs w:val="20"/>
          </w:rPr>
          <w:alias w:val="Temat"/>
          <w:id w:val="2425530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4F737D">
            <w:rPr>
              <w:sz w:val="20"/>
              <w:szCs w:val="20"/>
            </w:rPr>
            <w:t>CZĘŚCIOWA MODERNIZACJA INSTALACJI CO I WĘZŁA CIEPLNEGO  W BUDYNKU SĄDU OKRĘGOWEGO   W TARNOBRZEGU, UL.HENRYKA SIENKIEWICZA 27     - ETAP II, III, IV i V</w:t>
          </w:r>
        </w:sdtContent>
      </w:sdt>
      <w:r w:rsidR="00E01AC2" w:rsidRPr="00F94C76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Kategoria"/>
          <w:id w:val="2425531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CC0772">
            <w:rPr>
              <w:sz w:val="20"/>
              <w:szCs w:val="20"/>
            </w:rPr>
            <w:t xml:space="preserve">           Sygn. ZP 261-1/2018</w:t>
          </w:r>
        </w:sdtContent>
      </w:sdt>
      <w:r w:rsidR="00E01AC2" w:rsidRPr="00F94C76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Telefon firmowy"/>
          <w:id w:val="4373869"/>
          <w:showingPlcHdr/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EE6581">
            <w:rPr>
              <w:sz w:val="20"/>
              <w:szCs w:val="20"/>
            </w:rPr>
            <w:t xml:space="preserve">     </w:t>
          </w:r>
        </w:sdtContent>
      </w:sdt>
      <w:r w:rsidR="00AF0231" w:rsidRPr="00F94C76">
        <w:rPr>
          <w:sz w:val="20"/>
          <w:szCs w:val="20"/>
        </w:rPr>
        <w:t xml:space="preserve"> </w:t>
      </w:r>
    </w:p>
    <w:p w:rsidR="001E4719" w:rsidRPr="00F94C76" w:rsidRDefault="001E4719" w:rsidP="00572B05">
      <w:pPr>
        <w:shd w:val="clear" w:color="auto" w:fill="FFFFFF"/>
        <w:spacing w:after="0" w:line="360" w:lineRule="auto"/>
        <w:ind w:left="993" w:hanging="142"/>
        <w:rPr>
          <w:rFonts w:ascii="Arial" w:hAnsi="Arial" w:cs="Arial"/>
          <w:b/>
        </w:rPr>
      </w:pPr>
    </w:p>
    <w:p w:rsidR="001E4719" w:rsidRPr="00F94C76" w:rsidRDefault="001E4719" w:rsidP="00FE2249">
      <w:pPr>
        <w:pStyle w:val="Tekstpodstawowy3"/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Wadium może być wnoszone w jednej lub kilku następujących formach:</w:t>
      </w:r>
    </w:p>
    <w:p w:rsidR="001E4719" w:rsidRPr="00F94C76" w:rsidRDefault="001E4719" w:rsidP="00AD3D3D">
      <w:pPr>
        <w:pStyle w:val="Tekstpodstawowy3"/>
        <w:numPr>
          <w:ilvl w:val="0"/>
          <w:numId w:val="18"/>
        </w:numPr>
        <w:spacing w:line="360" w:lineRule="auto"/>
        <w:ind w:left="993" w:hanging="142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pieniądzu -  przelewem na konto Zamawiającego</w:t>
      </w:r>
    </w:p>
    <w:p w:rsidR="001E4719" w:rsidRPr="00F94C76" w:rsidRDefault="001E4719" w:rsidP="00AD3D3D">
      <w:pPr>
        <w:pStyle w:val="Tekstpodstawowy3"/>
        <w:numPr>
          <w:ilvl w:val="0"/>
          <w:numId w:val="18"/>
        </w:numPr>
        <w:spacing w:line="360" w:lineRule="auto"/>
        <w:ind w:left="993" w:hanging="142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poręczeniach bankowych lub poręczeniach spółdzielczej kasy oszczędnościowo – kredytowej, z tym, że poręczenia kasy są zawsze poręczeniem pieniężnym;</w:t>
      </w:r>
    </w:p>
    <w:p w:rsidR="001E4719" w:rsidRPr="00F94C76" w:rsidRDefault="001E4719" w:rsidP="00AD3D3D">
      <w:pPr>
        <w:pStyle w:val="Tekstpodstawowy3"/>
        <w:numPr>
          <w:ilvl w:val="0"/>
          <w:numId w:val="18"/>
        </w:numPr>
        <w:spacing w:line="360" w:lineRule="auto"/>
        <w:ind w:left="993" w:hanging="142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gwarancjach bankowych;</w:t>
      </w:r>
    </w:p>
    <w:p w:rsidR="001E4719" w:rsidRPr="00F94C76" w:rsidRDefault="001E4719" w:rsidP="00AD3D3D">
      <w:pPr>
        <w:pStyle w:val="Tekstpodstawowy3"/>
        <w:numPr>
          <w:ilvl w:val="0"/>
          <w:numId w:val="18"/>
        </w:numPr>
        <w:spacing w:line="360" w:lineRule="auto"/>
        <w:ind w:left="993" w:hanging="142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gwarancjach ubezpieczeniowych;</w:t>
      </w:r>
    </w:p>
    <w:p w:rsidR="001E4719" w:rsidRPr="009C6F9F" w:rsidRDefault="001E4719" w:rsidP="00AD3D3D">
      <w:pPr>
        <w:pStyle w:val="Tekstpodstawowy3"/>
        <w:numPr>
          <w:ilvl w:val="0"/>
          <w:numId w:val="18"/>
        </w:numPr>
        <w:spacing w:line="360" w:lineRule="auto"/>
        <w:ind w:left="993" w:hanging="142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 xml:space="preserve">poręczeniach udzielanych przez podmioty, o których mowa w art. 6b ust. 5 pkt 2 ustawy z dnia 09 listopada 2000 roku o utworzeniu Polskiej Agencji Rozwoju Przedsiębiorczości (Dz. U. 2007  </w:t>
      </w:r>
      <w:r w:rsidRPr="009C6F9F">
        <w:rPr>
          <w:rFonts w:ascii="Arial" w:hAnsi="Arial" w:cs="Arial"/>
          <w:sz w:val="20"/>
          <w:szCs w:val="20"/>
        </w:rPr>
        <w:t>nr 42 poz. 275).</w:t>
      </w:r>
    </w:p>
    <w:p w:rsidR="001E4719" w:rsidRPr="00497C66" w:rsidRDefault="001E4719" w:rsidP="002309DE">
      <w:pPr>
        <w:widowControl w:val="0"/>
        <w:numPr>
          <w:ilvl w:val="1"/>
          <w:numId w:val="49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331918">
        <w:rPr>
          <w:rFonts w:ascii="Arial" w:hAnsi="Arial" w:cs="Arial"/>
          <w:b/>
          <w:sz w:val="20"/>
          <w:szCs w:val="20"/>
        </w:rPr>
        <w:t>Forma pieniężna – za datę wniesienia wadium w pieniądzu uznana będzie data</w:t>
      </w:r>
      <w:r w:rsidRPr="00331918">
        <w:rPr>
          <w:rFonts w:ascii="Arial" w:hAnsi="Arial" w:cs="Arial"/>
          <w:b/>
          <w:sz w:val="20"/>
          <w:szCs w:val="20"/>
        </w:rPr>
        <w:br/>
      </w:r>
      <w:r w:rsidRPr="00331918">
        <w:rPr>
          <w:rFonts w:ascii="Arial" w:hAnsi="Arial" w:cs="Arial"/>
          <w:sz w:val="20"/>
          <w:szCs w:val="20"/>
        </w:rPr>
        <w:t xml:space="preserve"> i godzina jego zaksięgowania na koncie Zamawiającego, nie później niż do </w:t>
      </w:r>
      <w:r w:rsidRPr="00497C66">
        <w:rPr>
          <w:rFonts w:ascii="Arial" w:hAnsi="Arial" w:cs="Arial"/>
          <w:sz w:val="20"/>
          <w:szCs w:val="20"/>
        </w:rPr>
        <w:t xml:space="preserve">dnia </w:t>
      </w:r>
      <w:sdt>
        <w:sdtPr>
          <w:rPr>
            <w:rFonts w:ascii="Arial" w:hAnsi="Arial" w:cs="Arial"/>
            <w:b/>
            <w:sz w:val="20"/>
            <w:szCs w:val="20"/>
          </w:rPr>
          <w:alias w:val="Stan"/>
          <w:id w:val="2425535"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CE2075" w:rsidRPr="00497C66">
            <w:rPr>
              <w:rFonts w:ascii="Arial" w:hAnsi="Arial" w:cs="Arial"/>
              <w:b/>
              <w:sz w:val="20"/>
              <w:szCs w:val="20"/>
            </w:rPr>
            <w:t>28</w:t>
          </w:r>
          <w:r w:rsidR="006413C2" w:rsidRPr="00497C66">
            <w:rPr>
              <w:rFonts w:ascii="Arial" w:hAnsi="Arial" w:cs="Arial"/>
              <w:b/>
              <w:sz w:val="20"/>
              <w:szCs w:val="20"/>
            </w:rPr>
            <w:t xml:space="preserve"> marca 201</w:t>
          </w:r>
          <w:r w:rsidR="00FF49C4" w:rsidRPr="00497C66">
            <w:rPr>
              <w:rFonts w:ascii="Arial" w:hAnsi="Arial" w:cs="Arial"/>
              <w:b/>
              <w:sz w:val="20"/>
              <w:szCs w:val="20"/>
            </w:rPr>
            <w:t>8</w:t>
          </w:r>
          <w:r w:rsidR="006413C2" w:rsidRPr="00497C66">
            <w:rPr>
              <w:rFonts w:ascii="Arial" w:hAnsi="Arial" w:cs="Arial"/>
              <w:b/>
              <w:sz w:val="20"/>
              <w:szCs w:val="20"/>
            </w:rPr>
            <w:t xml:space="preserve"> r. godz. 09:00.</w:t>
          </w:r>
        </w:sdtContent>
      </w:sdt>
      <w:r w:rsidR="00A15842" w:rsidRPr="00497C66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0D6582" w:rsidRPr="00497C66" w:rsidRDefault="000D6582" w:rsidP="002309DE">
      <w:pPr>
        <w:pStyle w:val="Podtytu"/>
        <w:numPr>
          <w:ilvl w:val="1"/>
          <w:numId w:val="49"/>
        </w:numPr>
        <w:spacing w:line="360" w:lineRule="auto"/>
        <w:ind w:left="851" w:hanging="425"/>
        <w:jc w:val="both"/>
        <w:rPr>
          <w:rFonts w:ascii="Arial" w:hAnsi="Arial" w:cs="Arial"/>
          <w:bCs w:val="0"/>
          <w:sz w:val="20"/>
          <w:szCs w:val="20"/>
        </w:rPr>
      </w:pPr>
      <w:r w:rsidRPr="00497C66">
        <w:rPr>
          <w:rFonts w:ascii="Arial" w:hAnsi="Arial" w:cs="Arial"/>
          <w:bCs w:val="0"/>
          <w:sz w:val="20"/>
          <w:szCs w:val="20"/>
        </w:rPr>
        <w:t xml:space="preserve">Wadium wnoszone w innej formie niż w pieniądzu </w:t>
      </w:r>
      <w:r w:rsidR="00C00589" w:rsidRPr="00497C66">
        <w:rPr>
          <w:rFonts w:ascii="Arial" w:hAnsi="Arial" w:cs="Arial"/>
          <w:bCs w:val="0"/>
          <w:sz w:val="20"/>
          <w:szCs w:val="20"/>
        </w:rPr>
        <w:t>musi</w:t>
      </w:r>
      <w:r w:rsidRPr="00497C66">
        <w:rPr>
          <w:rFonts w:ascii="Arial" w:hAnsi="Arial" w:cs="Arial"/>
          <w:bCs w:val="0"/>
          <w:sz w:val="20"/>
          <w:szCs w:val="20"/>
        </w:rPr>
        <w:t xml:space="preserve"> być złożone </w:t>
      </w:r>
      <w:r w:rsidR="00331918" w:rsidRPr="00497C66">
        <w:rPr>
          <w:rFonts w:ascii="Arial" w:hAnsi="Arial" w:cs="Arial"/>
          <w:bCs w:val="0"/>
          <w:sz w:val="20"/>
          <w:szCs w:val="20"/>
        </w:rPr>
        <w:t xml:space="preserve">w oryginale </w:t>
      </w:r>
      <w:r w:rsidR="00C00589" w:rsidRPr="00497C66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331918" w:rsidRPr="00497C66">
        <w:rPr>
          <w:rFonts w:ascii="Arial" w:hAnsi="Arial" w:cs="Arial"/>
          <w:b w:val="0"/>
          <w:bCs w:val="0"/>
          <w:sz w:val="20"/>
          <w:szCs w:val="20"/>
        </w:rPr>
        <w:t>i załączone do oferty</w:t>
      </w:r>
      <w:r w:rsidRPr="00497C66">
        <w:rPr>
          <w:rFonts w:ascii="Arial" w:hAnsi="Arial" w:cs="Arial"/>
          <w:b w:val="0"/>
          <w:bCs w:val="0"/>
          <w:sz w:val="20"/>
          <w:szCs w:val="20"/>
        </w:rPr>
        <w:t xml:space="preserve"> przy czym za prawidłowe wniesienie wadium uznaje się wpływ dokumentów </w:t>
      </w:r>
      <w:r w:rsidR="0021646E" w:rsidRPr="00497C66">
        <w:rPr>
          <w:rFonts w:ascii="Arial" w:hAnsi="Arial" w:cs="Arial"/>
          <w:b w:val="0"/>
          <w:bCs w:val="0"/>
          <w:sz w:val="20"/>
          <w:szCs w:val="20"/>
        </w:rPr>
        <w:t xml:space="preserve">do siedziby Zamawiającego </w:t>
      </w:r>
      <w:r w:rsidRPr="00497C66">
        <w:rPr>
          <w:rFonts w:ascii="Arial" w:hAnsi="Arial" w:cs="Arial"/>
          <w:b w:val="0"/>
          <w:bCs w:val="0"/>
          <w:sz w:val="20"/>
          <w:szCs w:val="20"/>
        </w:rPr>
        <w:t xml:space="preserve">nie później niż do dnia </w:t>
      </w:r>
      <w:sdt>
        <w:sdtPr>
          <w:rPr>
            <w:rFonts w:ascii="Arial" w:hAnsi="Arial" w:cs="Arial"/>
            <w:sz w:val="20"/>
            <w:szCs w:val="20"/>
          </w:rPr>
          <w:alias w:val="Stan"/>
          <w:id w:val="8004303"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CE2075" w:rsidRPr="00497C66">
            <w:rPr>
              <w:rFonts w:ascii="Arial" w:hAnsi="Arial" w:cs="Arial"/>
              <w:sz w:val="20"/>
              <w:szCs w:val="20"/>
            </w:rPr>
            <w:t>28 marca 2018 r. godz. 09:00.</w:t>
          </w:r>
        </w:sdtContent>
      </w:sdt>
    </w:p>
    <w:p w:rsidR="000D6582" w:rsidRDefault="000D6582" w:rsidP="000D6582">
      <w:pPr>
        <w:pStyle w:val="Podtytu"/>
        <w:spacing w:line="360" w:lineRule="auto"/>
        <w:ind w:left="851" w:firstLine="283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31918">
        <w:rPr>
          <w:rFonts w:ascii="Arial" w:hAnsi="Arial" w:cs="Arial"/>
          <w:b w:val="0"/>
          <w:bCs w:val="0"/>
          <w:sz w:val="20"/>
          <w:szCs w:val="20"/>
        </w:rPr>
        <w:t xml:space="preserve">Wadium złożone w innej formie niż pieniądz winno być wystawione na: </w:t>
      </w:r>
    </w:p>
    <w:p w:rsidR="00331918" w:rsidRPr="00424646" w:rsidRDefault="00331918" w:rsidP="000D6582">
      <w:pPr>
        <w:pStyle w:val="Podtytu"/>
        <w:spacing w:line="360" w:lineRule="auto"/>
        <w:ind w:left="851" w:firstLine="283"/>
        <w:jc w:val="both"/>
        <w:rPr>
          <w:rFonts w:ascii="Arial" w:hAnsi="Arial" w:cs="Arial"/>
          <w:bCs w:val="0"/>
          <w:sz w:val="20"/>
          <w:szCs w:val="20"/>
        </w:rPr>
      </w:pPr>
      <w:r w:rsidRPr="00424646">
        <w:rPr>
          <w:rFonts w:ascii="Arial" w:hAnsi="Arial" w:cs="Arial"/>
          <w:bCs w:val="0"/>
          <w:sz w:val="20"/>
          <w:szCs w:val="20"/>
        </w:rPr>
        <w:t xml:space="preserve">Sąd Okręgowy w Tarnobrzegu </w:t>
      </w:r>
      <w:r w:rsidR="00424646">
        <w:rPr>
          <w:rFonts w:ascii="Arial" w:hAnsi="Arial" w:cs="Arial"/>
          <w:bCs w:val="0"/>
          <w:sz w:val="20"/>
          <w:szCs w:val="20"/>
        </w:rPr>
        <w:t xml:space="preserve">ul. </w:t>
      </w:r>
      <w:r w:rsidRPr="00424646">
        <w:rPr>
          <w:rFonts w:ascii="Arial" w:hAnsi="Arial" w:cs="Arial"/>
          <w:bCs w:val="0"/>
          <w:sz w:val="20"/>
          <w:szCs w:val="20"/>
        </w:rPr>
        <w:t>Henryka Sienkiewicza 27, 39-400 Tarnobrzeg</w:t>
      </w:r>
      <w:r w:rsidR="00424646" w:rsidRPr="00424646">
        <w:rPr>
          <w:rFonts w:ascii="Arial" w:hAnsi="Arial" w:cs="Arial"/>
          <w:bCs w:val="0"/>
          <w:sz w:val="20"/>
          <w:szCs w:val="20"/>
        </w:rPr>
        <w:t xml:space="preserve">, </w:t>
      </w:r>
      <w:r w:rsidR="00424646">
        <w:rPr>
          <w:rFonts w:ascii="Arial" w:hAnsi="Arial" w:cs="Arial"/>
          <w:bCs w:val="0"/>
          <w:sz w:val="20"/>
          <w:szCs w:val="20"/>
        </w:rPr>
        <w:t xml:space="preserve">                 </w:t>
      </w:r>
      <w:r w:rsidR="00CC0772">
        <w:rPr>
          <w:rFonts w:ascii="Arial" w:hAnsi="Arial" w:cs="Arial"/>
          <w:bCs w:val="0"/>
          <w:sz w:val="20"/>
          <w:szCs w:val="20"/>
        </w:rPr>
        <w:t>sygn. ZP 261</w:t>
      </w:r>
      <w:r w:rsidR="005E5B93">
        <w:rPr>
          <w:rFonts w:ascii="Arial" w:hAnsi="Arial" w:cs="Arial"/>
          <w:bCs w:val="0"/>
          <w:sz w:val="20"/>
          <w:szCs w:val="20"/>
        </w:rPr>
        <w:t>-</w:t>
      </w:r>
      <w:r w:rsidR="00CC0772">
        <w:rPr>
          <w:rFonts w:ascii="Arial" w:hAnsi="Arial" w:cs="Arial"/>
          <w:bCs w:val="0"/>
          <w:sz w:val="20"/>
          <w:szCs w:val="20"/>
        </w:rPr>
        <w:t>1/2018</w:t>
      </w:r>
      <w:r w:rsidR="00424646" w:rsidRPr="00424646">
        <w:rPr>
          <w:rFonts w:ascii="Arial" w:hAnsi="Arial" w:cs="Arial"/>
          <w:bCs w:val="0"/>
          <w:sz w:val="20"/>
          <w:szCs w:val="20"/>
        </w:rPr>
        <w:t xml:space="preserve"> (częściowa modernizacja instalacji CO i węzła cieplnego w budynku Sądu Okręgowego w Tarnobrzegu, ul. </w:t>
      </w:r>
      <w:r w:rsidR="00FF49C4">
        <w:rPr>
          <w:rFonts w:ascii="Arial" w:hAnsi="Arial" w:cs="Arial"/>
          <w:bCs w:val="0"/>
          <w:sz w:val="20"/>
          <w:szCs w:val="20"/>
        </w:rPr>
        <w:t>Henryka Sienkiewicza 27– ETAP II, III, IV i V.</w:t>
      </w:r>
    </w:p>
    <w:p w:rsidR="00C00589" w:rsidRPr="00F94C76" w:rsidRDefault="00C00589" w:rsidP="00F41105">
      <w:pPr>
        <w:pStyle w:val="Tekstpodstawowy3"/>
        <w:tabs>
          <w:tab w:val="left" w:pos="241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1E4719" w:rsidRPr="00EC292F" w:rsidRDefault="001E4719" w:rsidP="002309DE">
      <w:pPr>
        <w:widowControl w:val="0"/>
        <w:numPr>
          <w:ilvl w:val="1"/>
          <w:numId w:val="49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/>
          <w:sz w:val="20"/>
        </w:rPr>
      </w:pPr>
      <w:r w:rsidRPr="00EC292F">
        <w:rPr>
          <w:rFonts w:ascii="Arial" w:hAnsi="Arial" w:cs="Arial"/>
          <w:b/>
          <w:sz w:val="20"/>
        </w:rPr>
        <w:t>W przypadku składania przez Wykonawcę wadium w formie gwarancji, gwarancja musi być</w:t>
      </w:r>
      <w:r w:rsidRPr="00EC292F">
        <w:rPr>
          <w:rFonts w:ascii="Arial" w:hAnsi="Arial" w:cs="Arial"/>
          <w:sz w:val="20"/>
        </w:rPr>
        <w:t xml:space="preserve"> </w:t>
      </w:r>
      <w:r w:rsidRPr="00EC292F">
        <w:rPr>
          <w:rFonts w:ascii="Arial" w:hAnsi="Arial" w:cs="Arial"/>
          <w:b/>
          <w:sz w:val="20"/>
        </w:rPr>
        <w:t>sporządzona zgodnie z obowiązującym prawem i musi zawierać następujące elementy:</w:t>
      </w:r>
    </w:p>
    <w:p w:rsidR="001E4719" w:rsidRPr="00EC292F" w:rsidRDefault="001E4719" w:rsidP="00E150E1">
      <w:pPr>
        <w:widowControl w:val="0"/>
        <w:numPr>
          <w:ilvl w:val="2"/>
          <w:numId w:val="47"/>
        </w:numPr>
        <w:suppressAutoHyphens/>
        <w:autoSpaceDE w:val="0"/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EC292F">
        <w:rPr>
          <w:rFonts w:ascii="Arial" w:hAnsi="Arial" w:cs="Arial"/>
          <w:sz w:val="20"/>
          <w:szCs w:val="20"/>
        </w:rPr>
        <w:t>nazwę dającego zlecenie (Wykonawcy), beneficjenta gwarancji (Zamawiającego), gwaranta (banku lub instytucji ubezpiecze</w:t>
      </w:r>
      <w:r w:rsidR="00572B05" w:rsidRPr="00EC292F">
        <w:rPr>
          <w:rFonts w:ascii="Arial" w:hAnsi="Arial" w:cs="Arial"/>
          <w:sz w:val="20"/>
          <w:szCs w:val="20"/>
        </w:rPr>
        <w:t>niowej udzielającej gwarancji) oraz wskazanie ich siedzib;</w:t>
      </w:r>
    </w:p>
    <w:p w:rsidR="001E4719" w:rsidRPr="00EC292F" w:rsidRDefault="001E4719" w:rsidP="00E150E1">
      <w:pPr>
        <w:widowControl w:val="0"/>
        <w:numPr>
          <w:ilvl w:val="2"/>
          <w:numId w:val="47"/>
        </w:numPr>
        <w:suppressAutoHyphens/>
        <w:autoSpaceDE w:val="0"/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EC292F">
        <w:rPr>
          <w:rFonts w:ascii="Arial" w:hAnsi="Arial" w:cs="Arial"/>
          <w:sz w:val="20"/>
          <w:szCs w:val="20"/>
        </w:rPr>
        <w:t>określenie wierzytelności, która</w:t>
      </w:r>
      <w:r w:rsidR="00572B05" w:rsidRPr="00EC292F">
        <w:rPr>
          <w:rFonts w:ascii="Arial" w:hAnsi="Arial" w:cs="Arial"/>
          <w:sz w:val="20"/>
          <w:szCs w:val="20"/>
        </w:rPr>
        <w:t xml:space="preserve"> ma być zabezpieczona gwarancją;</w:t>
      </w:r>
    </w:p>
    <w:p w:rsidR="001E4719" w:rsidRPr="00EC292F" w:rsidRDefault="00572B05" w:rsidP="00E150E1">
      <w:pPr>
        <w:widowControl w:val="0"/>
        <w:numPr>
          <w:ilvl w:val="2"/>
          <w:numId w:val="47"/>
        </w:numPr>
        <w:suppressAutoHyphens/>
        <w:autoSpaceDE w:val="0"/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EC292F">
        <w:rPr>
          <w:rFonts w:ascii="Arial" w:hAnsi="Arial" w:cs="Arial"/>
          <w:sz w:val="20"/>
          <w:szCs w:val="20"/>
        </w:rPr>
        <w:t>kwotę gwarancji;</w:t>
      </w:r>
    </w:p>
    <w:p w:rsidR="001E4719" w:rsidRPr="00EC292F" w:rsidRDefault="00572B05" w:rsidP="00E150E1">
      <w:pPr>
        <w:widowControl w:val="0"/>
        <w:numPr>
          <w:ilvl w:val="2"/>
          <w:numId w:val="47"/>
        </w:numPr>
        <w:suppressAutoHyphens/>
        <w:autoSpaceDE w:val="0"/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EC292F">
        <w:rPr>
          <w:rFonts w:ascii="Arial" w:hAnsi="Arial" w:cs="Arial"/>
          <w:sz w:val="20"/>
          <w:szCs w:val="20"/>
        </w:rPr>
        <w:t>termin ważności gwarancji;</w:t>
      </w:r>
    </w:p>
    <w:p w:rsidR="001E4719" w:rsidRPr="00EC292F" w:rsidRDefault="001E4719" w:rsidP="00E150E1">
      <w:pPr>
        <w:widowControl w:val="0"/>
        <w:numPr>
          <w:ilvl w:val="2"/>
          <w:numId w:val="47"/>
        </w:numPr>
        <w:suppressAutoHyphens/>
        <w:autoSpaceDE w:val="0"/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EC292F">
        <w:rPr>
          <w:rFonts w:ascii="Arial" w:hAnsi="Arial" w:cs="Arial"/>
          <w:sz w:val="20"/>
          <w:szCs w:val="20"/>
        </w:rPr>
        <w:t xml:space="preserve">zobowiązanie gwaranta do: </w:t>
      </w:r>
      <w:r w:rsidRPr="00EC292F">
        <w:rPr>
          <w:rFonts w:ascii="Arial" w:hAnsi="Arial" w:cs="Arial"/>
          <w:b/>
          <w:i/>
          <w:sz w:val="20"/>
          <w:szCs w:val="20"/>
        </w:rPr>
        <w:t>„</w:t>
      </w:r>
      <w:r w:rsidR="00F41105" w:rsidRPr="00EC292F">
        <w:rPr>
          <w:rFonts w:ascii="Arial" w:hAnsi="Arial" w:cs="Arial"/>
          <w:b/>
          <w:bCs/>
          <w:i/>
          <w:sz w:val="20"/>
          <w:szCs w:val="20"/>
        </w:rPr>
        <w:t xml:space="preserve">Zamawiający zatrzymuje wadium wraz z odsetkami, jeżeli </w:t>
      </w:r>
      <w:r w:rsidR="00F41105" w:rsidRPr="00EC292F">
        <w:rPr>
          <w:rFonts w:ascii="Arial" w:hAnsi="Arial" w:cs="Arial"/>
          <w:b/>
          <w:bCs/>
          <w:i/>
          <w:sz w:val="20"/>
          <w:szCs w:val="20"/>
        </w:rPr>
        <w:lastRenderedPageBreak/>
        <w:t>wykonawca w odpowiedzi na wezwanie, o którym mowa w art. 26 ust. 3 i 3a, z przyczyn leżących po jego stronie, nie złożył oświadczeń lub dokumentów potwierdzających okoliczności, o których mowa w art. 25 ust. 1, oświadczenia, o którym mowa w art. 25a ust. 1, pełnomocnictw lub nie wyraził zgody na poprawienie omyłki, o której mowa w art. 87 ust. 2 pkt 3, co spowodowało brak możliwości wybrania oferty złożonej przez wykonawcę jako najkorzystniejszej.</w:t>
      </w:r>
      <w:r w:rsidR="00647E22" w:rsidRPr="00EC292F">
        <w:rPr>
          <w:rFonts w:ascii="Arial" w:hAnsi="Arial" w:cs="Arial"/>
          <w:b/>
          <w:i/>
          <w:sz w:val="20"/>
          <w:szCs w:val="20"/>
        </w:rPr>
        <w:t>”;</w:t>
      </w:r>
    </w:p>
    <w:p w:rsidR="001E4719" w:rsidRPr="00EC292F" w:rsidRDefault="001E4719" w:rsidP="00E150E1">
      <w:pPr>
        <w:widowControl w:val="0"/>
        <w:numPr>
          <w:ilvl w:val="2"/>
          <w:numId w:val="47"/>
        </w:numPr>
        <w:suppressAutoHyphens/>
        <w:autoSpaceDE w:val="0"/>
        <w:spacing w:after="0" w:line="360" w:lineRule="auto"/>
        <w:ind w:left="1134" w:hanging="283"/>
        <w:jc w:val="both"/>
        <w:rPr>
          <w:rFonts w:ascii="Arial" w:hAnsi="Arial" w:cs="Arial"/>
          <w:b/>
          <w:i/>
          <w:sz w:val="20"/>
          <w:szCs w:val="20"/>
        </w:rPr>
      </w:pPr>
      <w:r w:rsidRPr="00EC292F">
        <w:rPr>
          <w:rFonts w:ascii="Arial" w:hAnsi="Arial" w:cs="Arial"/>
          <w:sz w:val="20"/>
          <w:szCs w:val="20"/>
        </w:rPr>
        <w:t xml:space="preserve">zobowiązanie gwaranta do: </w:t>
      </w:r>
      <w:r w:rsidRPr="00EC292F">
        <w:rPr>
          <w:rFonts w:ascii="Arial" w:hAnsi="Arial" w:cs="Arial"/>
          <w:b/>
          <w:i/>
          <w:sz w:val="20"/>
          <w:szCs w:val="20"/>
        </w:rPr>
        <w:t>„zapłacenia kwoty gwarancji na pierwsze pisemne żądanie Zamawiającego zawierające oświadczenie, iż Wykonawca, którego ofertę wybrano:</w:t>
      </w:r>
    </w:p>
    <w:p w:rsidR="001E4719" w:rsidRPr="00EC292F" w:rsidRDefault="001E4719" w:rsidP="00E47455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1276" w:hanging="142"/>
        <w:jc w:val="both"/>
        <w:rPr>
          <w:rFonts w:ascii="Arial" w:hAnsi="Arial" w:cs="Arial"/>
          <w:b/>
          <w:i/>
          <w:sz w:val="20"/>
          <w:szCs w:val="20"/>
        </w:rPr>
      </w:pPr>
      <w:r w:rsidRPr="00EC292F">
        <w:rPr>
          <w:rFonts w:ascii="Arial" w:hAnsi="Arial" w:cs="Arial"/>
          <w:b/>
          <w:i/>
          <w:sz w:val="20"/>
          <w:szCs w:val="20"/>
        </w:rPr>
        <w:t>odmówił podpisania umowy w sprawie zamówienia publicznego na warunkach określonych w</w:t>
      </w:r>
      <w:r w:rsidR="00572B05" w:rsidRPr="00EC292F">
        <w:rPr>
          <w:rFonts w:ascii="Arial" w:hAnsi="Arial" w:cs="Arial"/>
          <w:b/>
          <w:i/>
          <w:sz w:val="20"/>
          <w:szCs w:val="20"/>
        </w:rPr>
        <w:t> </w:t>
      </w:r>
      <w:r w:rsidRPr="00EC292F">
        <w:rPr>
          <w:rFonts w:ascii="Arial" w:hAnsi="Arial" w:cs="Arial"/>
          <w:b/>
          <w:i/>
          <w:sz w:val="20"/>
          <w:szCs w:val="20"/>
        </w:rPr>
        <w:t>ofercie, lub</w:t>
      </w:r>
    </w:p>
    <w:p w:rsidR="001E4719" w:rsidRPr="00EC292F" w:rsidRDefault="001E4719" w:rsidP="00E47455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1276" w:hanging="142"/>
        <w:jc w:val="both"/>
        <w:rPr>
          <w:rFonts w:ascii="Arial" w:hAnsi="Arial" w:cs="Arial"/>
          <w:b/>
          <w:i/>
          <w:sz w:val="20"/>
          <w:szCs w:val="20"/>
        </w:rPr>
      </w:pPr>
      <w:r w:rsidRPr="00EC292F">
        <w:rPr>
          <w:rFonts w:ascii="Arial" w:hAnsi="Arial" w:cs="Arial"/>
          <w:b/>
          <w:i/>
          <w:sz w:val="20"/>
          <w:szCs w:val="20"/>
        </w:rPr>
        <w:t>nie wniósł wymaganego zabezpieczenia należytego wykonania umowy, lub</w:t>
      </w:r>
    </w:p>
    <w:p w:rsidR="001E4719" w:rsidRPr="00F94C76" w:rsidRDefault="001E4719" w:rsidP="00E47455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1276" w:hanging="142"/>
        <w:jc w:val="both"/>
        <w:rPr>
          <w:rFonts w:ascii="Arial" w:hAnsi="Arial" w:cs="Arial"/>
          <w:b/>
          <w:i/>
          <w:sz w:val="20"/>
          <w:szCs w:val="20"/>
        </w:rPr>
      </w:pPr>
      <w:r w:rsidRPr="00EC292F">
        <w:rPr>
          <w:rFonts w:ascii="Arial" w:hAnsi="Arial" w:cs="Arial"/>
          <w:b/>
          <w:i/>
          <w:sz w:val="20"/>
          <w:szCs w:val="20"/>
        </w:rPr>
        <w:t>zawarcie umowy w sprawie zamówienia publicznego stało się niemożliwe z</w:t>
      </w:r>
      <w:r w:rsidR="00CB07B0" w:rsidRPr="00EC292F">
        <w:rPr>
          <w:rFonts w:ascii="Arial" w:hAnsi="Arial" w:cs="Arial"/>
          <w:b/>
          <w:i/>
          <w:sz w:val="20"/>
          <w:szCs w:val="20"/>
        </w:rPr>
        <w:t> </w:t>
      </w:r>
      <w:r w:rsidRPr="00EC292F">
        <w:rPr>
          <w:rFonts w:ascii="Arial" w:hAnsi="Arial" w:cs="Arial"/>
          <w:b/>
          <w:i/>
          <w:sz w:val="20"/>
          <w:szCs w:val="20"/>
        </w:rPr>
        <w:t xml:space="preserve">przyczyn </w:t>
      </w:r>
      <w:r w:rsidRPr="00F94C76">
        <w:rPr>
          <w:rFonts w:ascii="Arial" w:hAnsi="Arial" w:cs="Arial"/>
          <w:b/>
          <w:i/>
          <w:sz w:val="20"/>
          <w:szCs w:val="20"/>
        </w:rPr>
        <w:t>leżących po stronie Wykonawcy”.</w:t>
      </w:r>
    </w:p>
    <w:p w:rsidR="001E4719" w:rsidRPr="00F94C76" w:rsidRDefault="001E4719" w:rsidP="00D81DB9">
      <w:pPr>
        <w:pStyle w:val="tekst20podstawowy20wci"/>
        <w:spacing w:line="360" w:lineRule="auto"/>
        <w:ind w:left="851" w:firstLine="283"/>
        <w:jc w:val="both"/>
        <w:rPr>
          <w:rFonts w:ascii="Arial" w:hAnsi="Arial" w:cs="Arial"/>
          <w:color w:val="auto"/>
          <w:sz w:val="20"/>
        </w:rPr>
      </w:pPr>
      <w:r w:rsidRPr="00F94C76">
        <w:rPr>
          <w:rFonts w:ascii="Arial" w:hAnsi="Arial" w:cs="Arial"/>
          <w:color w:val="auto"/>
          <w:sz w:val="20"/>
        </w:rPr>
        <w:t xml:space="preserve">Jednocześnie Zamawiający wymaga, </w:t>
      </w:r>
      <w:r w:rsidRPr="00F94C76">
        <w:rPr>
          <w:rFonts w:ascii="Arial" w:hAnsi="Arial" w:cs="Arial"/>
          <w:color w:val="auto"/>
          <w:sz w:val="20"/>
          <w:u w:val="single"/>
        </w:rPr>
        <w:t xml:space="preserve">aby okres ważności gwarancji nie był krótszy </w:t>
      </w:r>
      <w:r w:rsidRPr="00F94C76">
        <w:rPr>
          <w:rFonts w:ascii="Arial" w:hAnsi="Arial" w:cs="Arial"/>
          <w:color w:val="auto"/>
          <w:sz w:val="20"/>
          <w:u w:val="single"/>
        </w:rPr>
        <w:br/>
        <w:t>niż okres związania ofertą.</w:t>
      </w:r>
    </w:p>
    <w:p w:rsidR="001E4719" w:rsidRPr="00F94C76" w:rsidRDefault="001E4719" w:rsidP="00D81DB9">
      <w:pPr>
        <w:pStyle w:val="tekst20podstawowy20wci"/>
        <w:spacing w:line="360" w:lineRule="auto"/>
        <w:ind w:left="851" w:firstLine="283"/>
        <w:jc w:val="both"/>
        <w:rPr>
          <w:rFonts w:ascii="Arial" w:hAnsi="Arial" w:cs="Arial"/>
          <w:color w:val="auto"/>
          <w:sz w:val="20"/>
        </w:rPr>
      </w:pPr>
      <w:r w:rsidRPr="00F94C76">
        <w:rPr>
          <w:rFonts w:ascii="Arial" w:hAnsi="Arial" w:cs="Arial"/>
          <w:color w:val="auto"/>
          <w:sz w:val="20"/>
        </w:rPr>
        <w:t>Wszelkie spory dotyczące gwarancji podlegają rozstrzygnięciu zgodnie z prawem Rzeczypospolitej Polskiej i podlegają właściwości sądu właściwego dla siedziby Zamawiającego,</w:t>
      </w:r>
    </w:p>
    <w:p w:rsidR="001E4719" w:rsidRPr="00F94C76" w:rsidRDefault="001E4719" w:rsidP="00D81DB9">
      <w:pPr>
        <w:pStyle w:val="Podtytu"/>
        <w:spacing w:line="360" w:lineRule="auto"/>
        <w:ind w:left="851" w:firstLine="283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iCs/>
          <w:sz w:val="20"/>
          <w:szCs w:val="20"/>
        </w:rPr>
        <w:t xml:space="preserve">W przypadku braku zapisów zawartych w pkt. e i f wadium </w:t>
      </w:r>
      <w:r w:rsidRPr="00F94C76">
        <w:rPr>
          <w:rFonts w:ascii="Arial" w:hAnsi="Arial" w:cs="Arial"/>
          <w:iCs/>
          <w:sz w:val="20"/>
          <w:szCs w:val="20"/>
          <w:u w:val="single"/>
        </w:rPr>
        <w:t xml:space="preserve">nie zostanie uznane </w:t>
      </w:r>
      <w:r w:rsidRPr="00F94C76">
        <w:rPr>
          <w:rFonts w:ascii="Arial" w:hAnsi="Arial" w:cs="Arial"/>
          <w:iCs/>
          <w:sz w:val="20"/>
          <w:szCs w:val="20"/>
          <w:u w:val="single"/>
        </w:rPr>
        <w:br/>
        <w:t>za prawidłowo wniesione.</w:t>
      </w:r>
    </w:p>
    <w:p w:rsidR="001E4719" w:rsidRPr="00F94C76" w:rsidRDefault="001E4719" w:rsidP="000D6582">
      <w:pPr>
        <w:pStyle w:val="Podtytu"/>
        <w:spacing w:line="360" w:lineRule="auto"/>
        <w:ind w:left="426" w:firstLine="708"/>
        <w:jc w:val="both"/>
        <w:outlineLvl w:val="0"/>
        <w:rPr>
          <w:rFonts w:ascii="Arial" w:hAnsi="Arial" w:cs="Arial"/>
          <w:b w:val="0"/>
          <w:sz w:val="20"/>
          <w:szCs w:val="20"/>
        </w:rPr>
      </w:pPr>
      <w:r w:rsidRPr="00F94C76">
        <w:rPr>
          <w:rFonts w:ascii="Arial" w:hAnsi="Arial" w:cs="Arial"/>
          <w:b w:val="0"/>
          <w:sz w:val="20"/>
          <w:szCs w:val="20"/>
        </w:rPr>
        <w:t>Postanowienia niniejszej SIWZ stosuje się odpowiednio do poręczeń bankowych.</w:t>
      </w:r>
    </w:p>
    <w:p w:rsidR="001E4719" w:rsidRPr="00F94C76" w:rsidRDefault="001E4719" w:rsidP="00E150E1">
      <w:pPr>
        <w:widowControl w:val="0"/>
        <w:numPr>
          <w:ilvl w:val="1"/>
          <w:numId w:val="47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94C76">
        <w:rPr>
          <w:rFonts w:ascii="Arial" w:hAnsi="Arial" w:cs="Arial"/>
          <w:b/>
          <w:sz w:val="20"/>
          <w:szCs w:val="20"/>
          <w:u w:val="single"/>
        </w:rPr>
        <w:t>Zwrot wadium przetargowego.</w:t>
      </w:r>
    </w:p>
    <w:p w:rsidR="001E4719" w:rsidRPr="00F94C76" w:rsidRDefault="001E4719" w:rsidP="000D6582">
      <w:pPr>
        <w:pStyle w:val="Podtytu"/>
        <w:spacing w:line="360" w:lineRule="auto"/>
        <w:ind w:left="851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94C76">
        <w:rPr>
          <w:rFonts w:ascii="Arial" w:hAnsi="Arial" w:cs="Arial"/>
          <w:b w:val="0"/>
          <w:bCs w:val="0"/>
          <w:sz w:val="20"/>
          <w:szCs w:val="20"/>
        </w:rPr>
        <w:t>Zwrot wadium przetargowego nastąpi niezwłocznie po:</w:t>
      </w:r>
    </w:p>
    <w:p w:rsidR="001E4719" w:rsidRPr="00F94C76" w:rsidRDefault="00C55F69" w:rsidP="00E47455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wyborze oferty najkorzystniejszej (z wyjątkiem Wykonawcy, którego oferta została wybrana jako najkorzystniejsza) l</w:t>
      </w:r>
      <w:r w:rsidR="001E4719" w:rsidRPr="00F94C76">
        <w:rPr>
          <w:rFonts w:ascii="Arial" w:hAnsi="Arial" w:cs="Arial"/>
          <w:sz w:val="20"/>
          <w:szCs w:val="20"/>
        </w:rPr>
        <w:t>ub unieważni</w:t>
      </w:r>
      <w:r w:rsidRPr="00F94C76">
        <w:rPr>
          <w:rFonts w:ascii="Arial" w:hAnsi="Arial" w:cs="Arial"/>
          <w:sz w:val="20"/>
          <w:szCs w:val="20"/>
        </w:rPr>
        <w:t>eniu</w:t>
      </w:r>
      <w:r w:rsidR="001E4719" w:rsidRPr="00F94C76">
        <w:rPr>
          <w:rFonts w:ascii="Arial" w:hAnsi="Arial" w:cs="Arial"/>
          <w:sz w:val="20"/>
          <w:szCs w:val="20"/>
        </w:rPr>
        <w:t xml:space="preserve"> postępowania;</w:t>
      </w:r>
    </w:p>
    <w:p w:rsidR="001E4719" w:rsidRPr="00F94C76" w:rsidRDefault="001E4719" w:rsidP="00E47455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zawarci</w:t>
      </w:r>
      <w:r w:rsidR="00C55F69" w:rsidRPr="00F94C76">
        <w:rPr>
          <w:rFonts w:ascii="Arial" w:hAnsi="Arial" w:cs="Arial"/>
          <w:sz w:val="20"/>
          <w:szCs w:val="20"/>
        </w:rPr>
        <w:t>u</w:t>
      </w:r>
      <w:r w:rsidRPr="00F94C76">
        <w:rPr>
          <w:rFonts w:ascii="Arial" w:hAnsi="Arial" w:cs="Arial"/>
          <w:sz w:val="20"/>
          <w:szCs w:val="20"/>
        </w:rPr>
        <w:t xml:space="preserve"> umowy </w:t>
      </w:r>
      <w:r w:rsidR="00C55F69" w:rsidRPr="00F94C76">
        <w:rPr>
          <w:rFonts w:ascii="Arial" w:hAnsi="Arial" w:cs="Arial"/>
          <w:sz w:val="20"/>
          <w:szCs w:val="20"/>
        </w:rPr>
        <w:t xml:space="preserve">z </w:t>
      </w:r>
      <w:r w:rsidRPr="00F94C76">
        <w:rPr>
          <w:rFonts w:ascii="Arial" w:hAnsi="Arial" w:cs="Arial"/>
          <w:sz w:val="20"/>
          <w:szCs w:val="20"/>
        </w:rPr>
        <w:t>W</w:t>
      </w:r>
      <w:r w:rsidR="00C55F69" w:rsidRPr="00F94C76">
        <w:rPr>
          <w:rFonts w:ascii="Arial" w:hAnsi="Arial" w:cs="Arial"/>
          <w:sz w:val="20"/>
          <w:szCs w:val="20"/>
        </w:rPr>
        <w:t>ykonawcą</w:t>
      </w:r>
      <w:r w:rsidRPr="00F94C76">
        <w:rPr>
          <w:rFonts w:ascii="Arial" w:hAnsi="Arial" w:cs="Arial"/>
          <w:sz w:val="20"/>
          <w:szCs w:val="20"/>
        </w:rPr>
        <w:t xml:space="preserve">, którego oferta </w:t>
      </w:r>
      <w:r w:rsidR="00C55F69" w:rsidRPr="00F94C76">
        <w:rPr>
          <w:rFonts w:ascii="Arial" w:hAnsi="Arial" w:cs="Arial"/>
          <w:sz w:val="20"/>
          <w:szCs w:val="20"/>
        </w:rPr>
        <w:t>została wybrana jako najkorzystniejsza</w:t>
      </w:r>
      <w:r w:rsidRPr="00F94C76">
        <w:rPr>
          <w:rFonts w:ascii="Arial" w:hAnsi="Arial" w:cs="Arial"/>
          <w:sz w:val="20"/>
          <w:szCs w:val="20"/>
        </w:rPr>
        <w:t>;</w:t>
      </w:r>
    </w:p>
    <w:p w:rsidR="001E4719" w:rsidRPr="00F94C76" w:rsidRDefault="001E4719" w:rsidP="00E47455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993" w:hanging="142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wycofania</w:t>
      </w:r>
      <w:r w:rsidRPr="00F94C76">
        <w:rPr>
          <w:rFonts w:ascii="Arial" w:hAnsi="Arial" w:cs="Arial"/>
          <w:bCs/>
          <w:sz w:val="20"/>
          <w:szCs w:val="20"/>
        </w:rPr>
        <w:t xml:space="preserve"> oferty przez Wykonawcę przed upływem terminu składania ofert - na jego wniosek.</w:t>
      </w:r>
    </w:p>
    <w:p w:rsidR="001E4719" w:rsidRPr="00F94C76" w:rsidRDefault="001E4719" w:rsidP="00C00589">
      <w:pPr>
        <w:pStyle w:val="Tekstpodstawowy"/>
        <w:spacing w:after="0" w:line="360" w:lineRule="auto"/>
        <w:ind w:left="851" w:firstLine="283"/>
        <w:jc w:val="both"/>
        <w:rPr>
          <w:rFonts w:ascii="Arial" w:hAnsi="Arial" w:cs="Arial"/>
          <w:b/>
          <w:iCs/>
          <w:sz w:val="20"/>
          <w:szCs w:val="20"/>
        </w:rPr>
      </w:pPr>
      <w:r w:rsidRPr="00F94C76">
        <w:rPr>
          <w:rFonts w:ascii="Arial" w:hAnsi="Arial" w:cs="Arial"/>
          <w:b/>
          <w:iCs/>
          <w:sz w:val="20"/>
          <w:szCs w:val="20"/>
        </w:rPr>
        <w:t xml:space="preserve">Zamawiający </w:t>
      </w:r>
      <w:r w:rsidR="000D6582" w:rsidRPr="00F94C76">
        <w:rPr>
          <w:rFonts w:ascii="Arial" w:hAnsi="Arial" w:cs="Arial"/>
          <w:b/>
          <w:iCs/>
          <w:sz w:val="20"/>
          <w:szCs w:val="20"/>
        </w:rPr>
        <w:t>za</w:t>
      </w:r>
      <w:r w:rsidRPr="00F94C76">
        <w:rPr>
          <w:rFonts w:ascii="Arial" w:hAnsi="Arial" w:cs="Arial"/>
          <w:b/>
          <w:iCs/>
          <w:sz w:val="20"/>
          <w:szCs w:val="20"/>
        </w:rPr>
        <w:t>żąda ponownego wniesienia wadium przez Wykonawcę, któremu zwrócono wadium na podstawie art. 46 ust. 1 ustawy Pzp, jeżeli w wyniku ostatecznego rozstrzygnięcia odwołania jego oferta została wybrana jako najkorzystniejsza. Wykonawca wnosi wadium w</w:t>
      </w:r>
      <w:r w:rsidR="000D6582" w:rsidRPr="00F94C76">
        <w:rPr>
          <w:rFonts w:ascii="Arial" w:hAnsi="Arial" w:cs="Arial"/>
          <w:b/>
          <w:iCs/>
          <w:sz w:val="20"/>
          <w:szCs w:val="20"/>
        </w:rPr>
        <w:t> </w:t>
      </w:r>
      <w:r w:rsidRPr="00F94C76">
        <w:rPr>
          <w:rFonts w:ascii="Arial" w:hAnsi="Arial" w:cs="Arial"/>
          <w:b/>
          <w:iCs/>
          <w:sz w:val="20"/>
          <w:szCs w:val="20"/>
        </w:rPr>
        <w:t>terminie określonym przez Zamawiającego.</w:t>
      </w:r>
    </w:p>
    <w:p w:rsidR="00A92C95" w:rsidRPr="00F94C76" w:rsidRDefault="00A92C95" w:rsidP="00E150E1">
      <w:pPr>
        <w:widowControl w:val="0"/>
        <w:numPr>
          <w:ilvl w:val="1"/>
          <w:numId w:val="47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94C76">
        <w:rPr>
          <w:rFonts w:ascii="Arial" w:hAnsi="Arial" w:cs="Arial"/>
          <w:b/>
          <w:sz w:val="20"/>
          <w:szCs w:val="20"/>
          <w:u w:val="single"/>
        </w:rPr>
        <w:t>Zatrzymanie wadium przetargowego.</w:t>
      </w:r>
    </w:p>
    <w:p w:rsidR="00A92C95" w:rsidRPr="00497AD9" w:rsidRDefault="00A92C95" w:rsidP="00A92C95">
      <w:pPr>
        <w:pStyle w:val="Podtytu"/>
        <w:spacing w:line="360" w:lineRule="auto"/>
        <w:ind w:left="851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497AD9">
        <w:rPr>
          <w:rFonts w:ascii="Arial" w:hAnsi="Arial" w:cs="Arial"/>
          <w:b w:val="0"/>
          <w:bCs w:val="0"/>
          <w:sz w:val="20"/>
          <w:szCs w:val="20"/>
        </w:rPr>
        <w:t xml:space="preserve">Zamawiający zatrzyma wadium wraz z odsetkami, </w:t>
      </w:r>
      <w:r w:rsidR="00F41105" w:rsidRPr="00497AD9">
        <w:rPr>
          <w:rFonts w:ascii="Arial" w:hAnsi="Arial" w:cs="Arial"/>
          <w:b w:val="0"/>
          <w:bCs w:val="0"/>
          <w:sz w:val="20"/>
          <w:szCs w:val="20"/>
        </w:rPr>
        <w:t xml:space="preserve"> jeżeli wykonawca w odpowiedzi na wezwanie, o którym mowa w art. 26 ust. 3 i 3a, z przyczyn leżących po jego stronie, nie złożył oświadczeń lub dokumentów potwierdzających okoliczności, o których mowa w art. 25 ust. 1, oświadczenia, o którym mowa w art. 25a ust. 1, pełnomocnictw lub nie wyraził zgody na poprawienie omyłki, o której mowa w art. 87 ust. 2 pkt 3, co spowodowało brak możliwości wybrania oferty złożonej przez wykonawcę jako najkorzystniejszej.</w:t>
      </w:r>
    </w:p>
    <w:p w:rsidR="00AA6A2B" w:rsidRPr="00F94C76" w:rsidRDefault="00AA6A2B" w:rsidP="00645D46">
      <w:pPr>
        <w:pStyle w:val="Tekstpodstawowy"/>
        <w:spacing w:line="360" w:lineRule="auto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:rsidR="00642563" w:rsidRPr="00F94C76" w:rsidRDefault="00642563" w:rsidP="00E150E1">
      <w:pPr>
        <w:pStyle w:val="Podtytu"/>
        <w:numPr>
          <w:ilvl w:val="0"/>
          <w:numId w:val="47"/>
        </w:numPr>
        <w:spacing w:line="360" w:lineRule="auto"/>
        <w:ind w:left="426"/>
        <w:jc w:val="both"/>
        <w:rPr>
          <w:rFonts w:ascii="Arial" w:hAnsi="Arial" w:cs="Arial"/>
          <w:sz w:val="24"/>
        </w:rPr>
      </w:pPr>
      <w:r w:rsidRPr="00F94C76">
        <w:rPr>
          <w:rFonts w:ascii="Arial" w:hAnsi="Arial" w:cs="Arial"/>
          <w:sz w:val="24"/>
        </w:rPr>
        <w:t>Zabezpieczenie należytego wykonania umowy</w:t>
      </w:r>
    </w:p>
    <w:p w:rsidR="00642563" w:rsidRPr="00F94C76" w:rsidRDefault="00642563" w:rsidP="00BD3CDE">
      <w:pPr>
        <w:widowControl w:val="0"/>
        <w:numPr>
          <w:ilvl w:val="1"/>
          <w:numId w:val="48"/>
        </w:numPr>
        <w:suppressAutoHyphens/>
        <w:autoSpaceDE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 xml:space="preserve">Przed podpisaniem umowy Wykonawca, którego oferta zostanie wybrana, zobowiązany będzie do wniesienia zabezpieczenia należytego wykonania umowy </w:t>
      </w:r>
      <w:r w:rsidRPr="00705CD5">
        <w:rPr>
          <w:rFonts w:ascii="Arial" w:hAnsi="Arial" w:cs="Arial"/>
          <w:b/>
          <w:bCs/>
          <w:sz w:val="20"/>
          <w:szCs w:val="20"/>
        </w:rPr>
        <w:t>w wysokości 10%</w:t>
      </w:r>
      <w:r w:rsidRPr="00705CD5">
        <w:rPr>
          <w:rFonts w:ascii="Arial" w:hAnsi="Arial" w:cs="Arial"/>
          <w:bCs/>
          <w:sz w:val="20"/>
          <w:szCs w:val="20"/>
        </w:rPr>
        <w:t xml:space="preserve"> </w:t>
      </w:r>
      <w:r w:rsidRPr="00F94C76">
        <w:rPr>
          <w:rFonts w:ascii="Arial" w:hAnsi="Arial" w:cs="Arial"/>
          <w:bCs/>
          <w:sz w:val="20"/>
          <w:szCs w:val="20"/>
        </w:rPr>
        <w:t xml:space="preserve">ceny brutto podanej w </w:t>
      </w:r>
      <w:r w:rsidRPr="00F94C76">
        <w:rPr>
          <w:rFonts w:ascii="Arial" w:hAnsi="Arial" w:cs="Arial"/>
          <w:bCs/>
          <w:sz w:val="20"/>
          <w:szCs w:val="20"/>
        </w:rPr>
        <w:lastRenderedPageBreak/>
        <w:t xml:space="preserve">ofercie. </w:t>
      </w:r>
    </w:p>
    <w:p w:rsidR="00642563" w:rsidRPr="00F94C76" w:rsidRDefault="00642563" w:rsidP="00642563">
      <w:pPr>
        <w:pStyle w:val="Tekstpodstawowy"/>
        <w:spacing w:line="360" w:lineRule="auto"/>
        <w:ind w:left="851" w:firstLine="283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 xml:space="preserve"> Zabezpieczenie może być wnoszone przelewem – poprzez wpłatę na rachunek depozytowy Zamawiającego:</w:t>
      </w:r>
    </w:p>
    <w:p w:rsidR="00642563" w:rsidRPr="00DE7E15" w:rsidRDefault="006335BC" w:rsidP="00642563">
      <w:pPr>
        <w:pStyle w:val="Tekstpodstawowy"/>
        <w:spacing w:after="0" w:line="360" w:lineRule="auto"/>
        <w:ind w:left="993" w:hanging="142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A97EB8">
        <w:rPr>
          <w:rFonts w:ascii="Times New Roman" w:hAnsi="Times New Roman"/>
          <w:b/>
          <w:sz w:val="24"/>
          <w:szCs w:val="24"/>
        </w:rPr>
        <w:t xml:space="preserve">BGK/Rzeszów Nr  87 1130 1017 0021 1000 7590 </w:t>
      </w:r>
      <w:r w:rsidRPr="00454058">
        <w:rPr>
          <w:rFonts w:ascii="Times New Roman" w:hAnsi="Times New Roman"/>
          <w:b/>
          <w:sz w:val="24"/>
          <w:szCs w:val="24"/>
        </w:rPr>
        <w:t>0004</w:t>
      </w:r>
    </w:p>
    <w:p w:rsidR="00642563" w:rsidRPr="00F94C76" w:rsidRDefault="00642563" w:rsidP="00642563">
      <w:pPr>
        <w:pStyle w:val="Tekstpodstawowy"/>
        <w:spacing w:after="0" w:line="360" w:lineRule="auto"/>
        <w:ind w:left="993" w:hanging="142"/>
        <w:rPr>
          <w:rFonts w:ascii="Arial" w:hAnsi="Arial" w:cs="Arial"/>
          <w:b/>
          <w:bCs/>
          <w:i/>
          <w:sz w:val="20"/>
          <w:szCs w:val="20"/>
        </w:rPr>
      </w:pPr>
      <w:r w:rsidRPr="00F94C76">
        <w:rPr>
          <w:rFonts w:ascii="Arial" w:hAnsi="Arial" w:cs="Arial"/>
          <w:b/>
          <w:bCs/>
          <w:i/>
          <w:sz w:val="20"/>
          <w:szCs w:val="20"/>
        </w:rPr>
        <w:t>z dopiskiem:</w:t>
      </w:r>
    </w:p>
    <w:p w:rsidR="00A1202F" w:rsidRPr="00F94C76" w:rsidRDefault="00CA6C3D" w:rsidP="00CA6C3D">
      <w:pPr>
        <w:shd w:val="clear" w:color="auto" w:fill="FFFFFF"/>
        <w:spacing w:after="0" w:line="360" w:lineRule="auto"/>
        <w:ind w:left="1134" w:hanging="283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ab/>
      </w:r>
      <w:r w:rsidR="00642563" w:rsidRPr="00F94C76">
        <w:rPr>
          <w:rFonts w:ascii="Arial" w:hAnsi="Arial" w:cs="Arial"/>
          <w:bCs/>
          <w:sz w:val="20"/>
          <w:szCs w:val="20"/>
        </w:rPr>
        <w:t>Zabezpieczenie należytego wykonania umowy na</w:t>
      </w:r>
      <w:r w:rsidR="00A1202F" w:rsidRPr="00F94C76">
        <w:rPr>
          <w:rFonts w:ascii="Arial" w:hAnsi="Arial" w:cs="Arial"/>
          <w:bCs/>
          <w:sz w:val="20"/>
          <w:szCs w:val="20"/>
        </w:rPr>
        <w:t xml:space="preserve">: </w:t>
      </w:r>
    </w:p>
    <w:p w:rsidR="00642563" w:rsidRPr="00F94C76" w:rsidRDefault="007F7E1B" w:rsidP="00C00589">
      <w:pPr>
        <w:spacing w:line="240" w:lineRule="auto"/>
        <w:ind w:left="851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alias w:val="Temat"/>
          <w:id w:val="2541613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E5B93">
            <w:rPr>
              <w:rFonts w:ascii="Arial" w:hAnsi="Arial" w:cs="Arial"/>
              <w:b/>
              <w:sz w:val="20"/>
              <w:szCs w:val="20"/>
            </w:rPr>
            <w:t>CZĘŚCIOWA MODERNIZACJA INSTALACJI CO I WĘZŁA CIEPLNEGO  W BUDYNKU SĄDU OKRĘGOWEGO   W TARNOBRZEGU, UL.HENRYKA SIENKIEWICZA 27     - ETAP II, III, IV i V</w:t>
          </w:r>
        </w:sdtContent>
      </w:sdt>
      <w:r w:rsidR="003A2218" w:rsidRPr="00F94C76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Kategoria"/>
          <w:id w:val="2541614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CC0772">
            <w:rPr>
              <w:rFonts w:ascii="Arial" w:hAnsi="Arial" w:cs="Arial"/>
              <w:b/>
              <w:sz w:val="20"/>
              <w:szCs w:val="20"/>
            </w:rPr>
            <w:t xml:space="preserve">           Sygn. ZP 261-1/2018</w:t>
          </w:r>
        </w:sdtContent>
      </w:sdt>
      <w:r w:rsidR="00AF0231" w:rsidRPr="00F94C76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Telefon firmowy"/>
          <w:id w:val="4373874"/>
          <w:showingPlcHdr/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EE6581">
            <w:rPr>
              <w:rFonts w:ascii="Arial" w:hAnsi="Arial" w:cs="Arial"/>
              <w:b/>
              <w:sz w:val="20"/>
              <w:szCs w:val="20"/>
            </w:rPr>
            <w:t xml:space="preserve">     </w:t>
          </w:r>
        </w:sdtContent>
      </w:sdt>
    </w:p>
    <w:p w:rsidR="00642563" w:rsidRPr="00F94C76" w:rsidRDefault="00642563" w:rsidP="00BD3CDE">
      <w:pPr>
        <w:widowControl w:val="0"/>
        <w:numPr>
          <w:ilvl w:val="1"/>
          <w:numId w:val="48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F94C76">
        <w:rPr>
          <w:rFonts w:ascii="Arial" w:hAnsi="Arial" w:cs="Arial"/>
          <w:b/>
          <w:bCs/>
          <w:sz w:val="20"/>
          <w:szCs w:val="20"/>
        </w:rPr>
        <w:t xml:space="preserve">Zabezpieczenie należytego wykonania umowy może być wnoszone w jednej lub kilku formach: </w:t>
      </w:r>
    </w:p>
    <w:p w:rsidR="00642563" w:rsidRPr="00F94C76" w:rsidRDefault="00642563" w:rsidP="00E47455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pieniądzu – p</w:t>
      </w:r>
      <w:r w:rsidR="00647E22" w:rsidRPr="00F94C76">
        <w:rPr>
          <w:rFonts w:ascii="Arial" w:hAnsi="Arial" w:cs="Arial"/>
          <w:sz w:val="20"/>
          <w:szCs w:val="20"/>
        </w:rPr>
        <w:t>rzelewem na konto Zamawiającego;</w:t>
      </w:r>
    </w:p>
    <w:p w:rsidR="00642563" w:rsidRPr="00F94C76" w:rsidRDefault="00642563" w:rsidP="00E47455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poręczeniach bankowych lub poręczeniach spółdzielczej kasy oszczędnościowo –</w:t>
      </w:r>
      <w:r w:rsidR="00647E22" w:rsidRPr="00F94C76">
        <w:rPr>
          <w:rFonts w:ascii="Arial" w:hAnsi="Arial" w:cs="Arial"/>
          <w:sz w:val="20"/>
          <w:szCs w:val="20"/>
        </w:rPr>
        <w:t xml:space="preserve"> </w:t>
      </w:r>
      <w:r w:rsidRPr="00F94C76">
        <w:rPr>
          <w:rFonts w:ascii="Arial" w:hAnsi="Arial" w:cs="Arial"/>
          <w:sz w:val="20"/>
          <w:szCs w:val="20"/>
        </w:rPr>
        <w:t>kredytowej, z tym, że zobowiązanie kasy oszczędnościowo - kredytowej jest zawsze zobowiązaniem pieniężnym;</w:t>
      </w:r>
    </w:p>
    <w:p w:rsidR="00642563" w:rsidRPr="00F94C76" w:rsidRDefault="00642563" w:rsidP="00E47455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gwarancjach bankowych;</w:t>
      </w:r>
    </w:p>
    <w:p w:rsidR="00642563" w:rsidRPr="00F94C76" w:rsidRDefault="00642563" w:rsidP="00E47455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gwarancjach ubezpieczeniowych;</w:t>
      </w:r>
    </w:p>
    <w:p w:rsidR="00642563" w:rsidRPr="00F94C76" w:rsidRDefault="00642563" w:rsidP="00E47455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poręczeniach udzielanych przez podmioty, o których mowa w art. 6b ust. 5 pkt 2 ustawy z dnia 9 listopada 2000 r. o utworzeniu Polskiej Agencji Rozwoju Przedsiębiorczości.</w:t>
      </w:r>
    </w:p>
    <w:p w:rsidR="00642563" w:rsidRPr="00202ADF" w:rsidRDefault="00642563" w:rsidP="00BD3CDE">
      <w:pPr>
        <w:widowControl w:val="0"/>
        <w:numPr>
          <w:ilvl w:val="1"/>
          <w:numId w:val="48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202ADF">
        <w:rPr>
          <w:rFonts w:ascii="Arial" w:hAnsi="Arial" w:cs="Arial"/>
          <w:sz w:val="20"/>
          <w:szCs w:val="20"/>
        </w:rPr>
        <w:t>Zabezpieczenie wnoszone w formie innej niż w pieniądzu powinno być wystawione na:</w:t>
      </w:r>
    </w:p>
    <w:p w:rsidR="00202ADF" w:rsidRPr="00504B0B" w:rsidRDefault="00202ADF" w:rsidP="00202ADF">
      <w:pPr>
        <w:widowControl w:val="0"/>
        <w:suppressAutoHyphens/>
        <w:autoSpaceDE w:val="0"/>
        <w:spacing w:after="0" w:line="360" w:lineRule="auto"/>
        <w:ind w:left="851"/>
        <w:jc w:val="center"/>
        <w:rPr>
          <w:rFonts w:ascii="Arial" w:hAnsi="Arial" w:cs="Arial"/>
          <w:b/>
          <w:sz w:val="20"/>
          <w:szCs w:val="20"/>
          <w:highlight w:val="yellow"/>
        </w:rPr>
      </w:pPr>
      <w:r w:rsidRPr="00504B0B">
        <w:rPr>
          <w:rFonts w:ascii="Arial" w:hAnsi="Arial" w:cs="Arial"/>
          <w:b/>
          <w:sz w:val="20"/>
          <w:szCs w:val="20"/>
        </w:rPr>
        <w:t>Sąd Okręgowy w Tarnobrzegu Henryka Sienkiewicza 27, 39-400 Tarnobrzeg</w:t>
      </w:r>
    </w:p>
    <w:p w:rsidR="00A1202F" w:rsidRPr="00F94C76" w:rsidRDefault="006F3E68" w:rsidP="00A1202F">
      <w:pPr>
        <w:pStyle w:val="Tekstpodstawowy"/>
        <w:spacing w:after="0" w:line="360" w:lineRule="auto"/>
        <w:ind w:left="993" w:hanging="142"/>
        <w:rPr>
          <w:rFonts w:ascii="Arial" w:hAnsi="Arial" w:cs="Arial"/>
          <w:b/>
          <w:bCs/>
          <w:i/>
          <w:sz w:val="20"/>
          <w:szCs w:val="20"/>
        </w:rPr>
      </w:pPr>
      <w:r w:rsidRPr="00F94C76">
        <w:rPr>
          <w:rFonts w:ascii="Arial" w:hAnsi="Arial" w:cs="Arial"/>
          <w:b/>
          <w:bCs/>
          <w:i/>
          <w:sz w:val="20"/>
          <w:szCs w:val="20"/>
        </w:rPr>
        <w:t>z dopiskiem:</w:t>
      </w:r>
    </w:p>
    <w:p w:rsidR="00A1202F" w:rsidRPr="00F94C76" w:rsidRDefault="006F3E68" w:rsidP="00A1202F">
      <w:pPr>
        <w:pStyle w:val="Tekstpodstawowy"/>
        <w:spacing w:after="0" w:line="360" w:lineRule="auto"/>
        <w:ind w:left="993" w:firstLine="141"/>
        <w:rPr>
          <w:rFonts w:ascii="Arial" w:hAnsi="Arial" w:cs="Arial"/>
          <w:b/>
          <w:bCs/>
          <w:i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>Zabezpieczenie należytego wykonania umowy na:</w:t>
      </w:r>
    </w:p>
    <w:p w:rsidR="00645D46" w:rsidRPr="00F94C76" w:rsidRDefault="007F7E1B" w:rsidP="00C00589">
      <w:pPr>
        <w:spacing w:line="240" w:lineRule="auto"/>
        <w:ind w:left="851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alias w:val="Temat"/>
          <w:id w:val="2541620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E5B93">
            <w:rPr>
              <w:rFonts w:ascii="Arial" w:hAnsi="Arial" w:cs="Arial"/>
              <w:b/>
              <w:sz w:val="20"/>
              <w:szCs w:val="20"/>
            </w:rPr>
            <w:t>CZĘŚCIOWA MODERNIZACJA INSTALACJI CO I WĘZŁA CIEPLNEGO  W BUDYNKU SĄDU OKRĘGOWEGO   W TARNOBRZEGU, UL.HENRYKA SIENKIEWICZA 27     - ETAP II, III, IV i V</w:t>
          </w:r>
        </w:sdtContent>
      </w:sdt>
      <w:r w:rsidR="003A2218" w:rsidRPr="00F94C76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Kategoria"/>
          <w:id w:val="2541621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CC0772">
            <w:rPr>
              <w:rFonts w:ascii="Arial" w:hAnsi="Arial" w:cs="Arial"/>
              <w:b/>
              <w:sz w:val="20"/>
              <w:szCs w:val="20"/>
            </w:rPr>
            <w:t xml:space="preserve">           Sygn. ZP 261-1/2018</w:t>
          </w:r>
        </w:sdtContent>
      </w:sdt>
      <w:r w:rsidR="00AF0231" w:rsidRPr="00F94C76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Telefon firmowy"/>
          <w:id w:val="4373876"/>
          <w:showingPlcHdr/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EE6581">
            <w:rPr>
              <w:rFonts w:ascii="Arial" w:hAnsi="Arial" w:cs="Arial"/>
              <w:b/>
              <w:sz w:val="20"/>
              <w:szCs w:val="20"/>
            </w:rPr>
            <w:t xml:space="preserve">     </w:t>
          </w:r>
        </w:sdtContent>
      </w:sdt>
      <w:r w:rsidR="00055CA9" w:rsidRPr="00F94C76">
        <w:rPr>
          <w:rFonts w:ascii="Arial" w:hAnsi="Arial" w:cs="Arial"/>
          <w:b/>
          <w:sz w:val="20"/>
          <w:szCs w:val="20"/>
        </w:rPr>
        <w:tab/>
      </w:r>
    </w:p>
    <w:p w:rsidR="00642563" w:rsidRPr="00F94C76" w:rsidRDefault="00642563" w:rsidP="00BD3CDE">
      <w:pPr>
        <w:widowControl w:val="0"/>
        <w:numPr>
          <w:ilvl w:val="1"/>
          <w:numId w:val="48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 w:rsidRPr="00F94C76">
        <w:rPr>
          <w:rFonts w:ascii="Arial" w:hAnsi="Arial" w:cs="Arial"/>
          <w:iCs/>
          <w:sz w:val="20"/>
          <w:szCs w:val="20"/>
        </w:rPr>
        <w:t xml:space="preserve">Zabezpieczenie wnoszone w postaci </w:t>
      </w:r>
      <w:r w:rsidRPr="00F94C76">
        <w:rPr>
          <w:rFonts w:ascii="Arial" w:hAnsi="Arial" w:cs="Arial"/>
          <w:b/>
          <w:iCs/>
          <w:sz w:val="20"/>
          <w:szCs w:val="20"/>
        </w:rPr>
        <w:t>innej niż pieniądzu musi zawierać następujące elementy</w:t>
      </w:r>
      <w:r w:rsidRPr="00F94C76">
        <w:rPr>
          <w:rFonts w:ascii="Arial" w:hAnsi="Arial" w:cs="Arial"/>
          <w:iCs/>
          <w:sz w:val="20"/>
          <w:szCs w:val="20"/>
        </w:rPr>
        <w:t xml:space="preserve">: </w:t>
      </w:r>
    </w:p>
    <w:p w:rsidR="00642563" w:rsidRPr="00F94C76" w:rsidRDefault="007C7AB7" w:rsidP="00E47455">
      <w:pPr>
        <w:pStyle w:val="Tekstpodstawowy"/>
        <w:numPr>
          <w:ilvl w:val="0"/>
          <w:numId w:val="7"/>
        </w:numPr>
        <w:spacing w:after="0" w:line="360" w:lineRule="auto"/>
        <w:ind w:left="1134" w:hanging="283"/>
        <w:jc w:val="both"/>
        <w:rPr>
          <w:rFonts w:ascii="Arial" w:hAnsi="Arial" w:cs="Arial"/>
          <w:iCs/>
          <w:sz w:val="20"/>
          <w:szCs w:val="20"/>
        </w:rPr>
      </w:pPr>
      <w:r w:rsidRPr="00F94C76">
        <w:rPr>
          <w:rFonts w:ascii="Arial" w:hAnsi="Arial" w:cs="Arial"/>
          <w:iCs/>
          <w:sz w:val="20"/>
          <w:szCs w:val="20"/>
        </w:rPr>
        <w:t>nazwę Wykonawcy i jego siedzibę;</w:t>
      </w:r>
    </w:p>
    <w:p w:rsidR="00642563" w:rsidRPr="00F94C76" w:rsidRDefault="00642563" w:rsidP="00E47455">
      <w:pPr>
        <w:pStyle w:val="Tekstpodstawowy"/>
        <w:numPr>
          <w:ilvl w:val="0"/>
          <w:numId w:val="7"/>
        </w:numPr>
        <w:tabs>
          <w:tab w:val="left" w:pos="360"/>
        </w:tabs>
        <w:spacing w:after="0" w:line="360" w:lineRule="auto"/>
        <w:ind w:left="1134" w:hanging="283"/>
        <w:jc w:val="both"/>
        <w:rPr>
          <w:rFonts w:ascii="Arial" w:hAnsi="Arial" w:cs="Arial"/>
          <w:iCs/>
          <w:sz w:val="20"/>
          <w:szCs w:val="20"/>
        </w:rPr>
      </w:pPr>
      <w:r w:rsidRPr="00F94C76">
        <w:rPr>
          <w:rFonts w:ascii="Arial" w:hAnsi="Arial" w:cs="Arial"/>
          <w:iCs/>
          <w:sz w:val="20"/>
          <w:szCs w:val="20"/>
        </w:rPr>
        <w:t>naz</w:t>
      </w:r>
      <w:r w:rsidR="007C7AB7" w:rsidRPr="00F94C76">
        <w:rPr>
          <w:rFonts w:ascii="Arial" w:hAnsi="Arial" w:cs="Arial"/>
          <w:iCs/>
          <w:sz w:val="20"/>
          <w:szCs w:val="20"/>
        </w:rPr>
        <w:t>wę beneficjenta (Zamawiającego);</w:t>
      </w:r>
    </w:p>
    <w:p w:rsidR="00642563" w:rsidRPr="00F94C76" w:rsidRDefault="00642563" w:rsidP="00E47455">
      <w:pPr>
        <w:pStyle w:val="Tekstpodstawowy"/>
        <w:numPr>
          <w:ilvl w:val="0"/>
          <w:numId w:val="7"/>
        </w:numPr>
        <w:tabs>
          <w:tab w:val="left" w:pos="360"/>
        </w:tabs>
        <w:spacing w:after="0" w:line="360" w:lineRule="auto"/>
        <w:ind w:left="1134" w:hanging="283"/>
        <w:jc w:val="both"/>
        <w:rPr>
          <w:rFonts w:ascii="Arial" w:hAnsi="Arial" w:cs="Arial"/>
          <w:iCs/>
          <w:sz w:val="20"/>
          <w:szCs w:val="20"/>
        </w:rPr>
      </w:pPr>
      <w:r w:rsidRPr="00F94C76">
        <w:rPr>
          <w:rFonts w:ascii="Arial" w:hAnsi="Arial" w:cs="Arial"/>
          <w:iCs/>
          <w:sz w:val="20"/>
          <w:szCs w:val="20"/>
        </w:rPr>
        <w:t>nazwę gwaranta l</w:t>
      </w:r>
      <w:r w:rsidR="007C7AB7" w:rsidRPr="00F94C76">
        <w:rPr>
          <w:rFonts w:ascii="Arial" w:hAnsi="Arial" w:cs="Arial"/>
          <w:iCs/>
          <w:sz w:val="20"/>
          <w:szCs w:val="20"/>
        </w:rPr>
        <w:t>ub poręczyciela;</w:t>
      </w:r>
    </w:p>
    <w:p w:rsidR="00642563" w:rsidRPr="00F94C76" w:rsidRDefault="00642563" w:rsidP="00E47455">
      <w:pPr>
        <w:pStyle w:val="Tekstpodstawowy"/>
        <w:numPr>
          <w:ilvl w:val="0"/>
          <w:numId w:val="7"/>
        </w:numPr>
        <w:tabs>
          <w:tab w:val="left" w:pos="360"/>
        </w:tabs>
        <w:spacing w:after="0" w:line="360" w:lineRule="auto"/>
        <w:ind w:left="1134" w:hanging="283"/>
        <w:jc w:val="both"/>
        <w:rPr>
          <w:rFonts w:ascii="Arial" w:hAnsi="Arial" w:cs="Arial"/>
          <w:iCs/>
          <w:sz w:val="20"/>
          <w:szCs w:val="20"/>
        </w:rPr>
      </w:pPr>
      <w:r w:rsidRPr="00F94C76">
        <w:rPr>
          <w:rFonts w:ascii="Arial" w:hAnsi="Arial" w:cs="Arial"/>
          <w:iCs/>
          <w:sz w:val="20"/>
          <w:szCs w:val="20"/>
        </w:rPr>
        <w:t>określać wierzytelność, która</w:t>
      </w:r>
      <w:r w:rsidR="007C7AB7" w:rsidRPr="00F94C76">
        <w:rPr>
          <w:rFonts w:ascii="Arial" w:hAnsi="Arial" w:cs="Arial"/>
          <w:iCs/>
          <w:sz w:val="20"/>
          <w:szCs w:val="20"/>
        </w:rPr>
        <w:t xml:space="preserve"> ma być zabezpieczona gwarancją;</w:t>
      </w:r>
    </w:p>
    <w:p w:rsidR="00642563" w:rsidRDefault="007C7AB7" w:rsidP="00E47455">
      <w:pPr>
        <w:pStyle w:val="Tekstpodstawowy"/>
        <w:numPr>
          <w:ilvl w:val="0"/>
          <w:numId w:val="7"/>
        </w:numPr>
        <w:tabs>
          <w:tab w:val="left" w:pos="360"/>
        </w:tabs>
        <w:spacing w:after="0" w:line="360" w:lineRule="auto"/>
        <w:ind w:left="1134" w:hanging="283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F94C76">
        <w:rPr>
          <w:rFonts w:ascii="Arial" w:hAnsi="Arial" w:cs="Arial"/>
          <w:b/>
          <w:i/>
          <w:iCs/>
          <w:sz w:val="20"/>
          <w:szCs w:val="20"/>
        </w:rPr>
        <w:t>sformułowanie</w:t>
      </w:r>
      <w:r w:rsidR="00642563" w:rsidRPr="00F94C76">
        <w:rPr>
          <w:rFonts w:ascii="Arial" w:hAnsi="Arial" w:cs="Arial"/>
          <w:b/>
          <w:i/>
          <w:iCs/>
          <w:sz w:val="20"/>
          <w:szCs w:val="20"/>
        </w:rPr>
        <w:t xml:space="preserve"> zobowiąz</w:t>
      </w:r>
      <w:r w:rsidRPr="00F94C76">
        <w:rPr>
          <w:rFonts w:ascii="Arial" w:hAnsi="Arial" w:cs="Arial"/>
          <w:b/>
          <w:i/>
          <w:iCs/>
          <w:sz w:val="20"/>
          <w:szCs w:val="20"/>
        </w:rPr>
        <w:t>ujące</w:t>
      </w:r>
      <w:r w:rsidR="00642563" w:rsidRPr="00F94C76">
        <w:rPr>
          <w:rFonts w:ascii="Arial" w:hAnsi="Arial" w:cs="Arial"/>
          <w:b/>
          <w:i/>
          <w:iCs/>
          <w:sz w:val="20"/>
          <w:szCs w:val="20"/>
        </w:rPr>
        <w:t xml:space="preserve"> gwaranta do nieodwołalnego i bezwarunkowego zapłacenia kwoty zobowiązania na pierwsze żądanie zapłaty, w przypadku gdy Wykonawca:</w:t>
      </w:r>
    </w:p>
    <w:p w:rsidR="00C731F2" w:rsidRPr="00705CD5" w:rsidRDefault="00C731F2" w:rsidP="00AD3D3D">
      <w:pPr>
        <w:numPr>
          <w:ilvl w:val="0"/>
          <w:numId w:val="17"/>
        </w:numPr>
        <w:spacing w:after="0" w:line="360" w:lineRule="auto"/>
        <w:ind w:left="1985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705CD5">
        <w:rPr>
          <w:rFonts w:ascii="Arial" w:hAnsi="Arial" w:cs="Arial"/>
          <w:b/>
          <w:i/>
          <w:iCs/>
          <w:sz w:val="20"/>
          <w:szCs w:val="20"/>
        </w:rPr>
        <w:t xml:space="preserve">nie wykonał przedmiotu zamówienia w terminie i w sposób wynikającym z umowy; </w:t>
      </w:r>
    </w:p>
    <w:p w:rsidR="00C731F2" w:rsidRPr="00705CD5" w:rsidRDefault="00C731F2" w:rsidP="00AD3D3D">
      <w:pPr>
        <w:numPr>
          <w:ilvl w:val="0"/>
          <w:numId w:val="17"/>
        </w:numPr>
        <w:spacing w:after="0" w:line="360" w:lineRule="auto"/>
        <w:ind w:left="1985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705CD5">
        <w:rPr>
          <w:rFonts w:ascii="Arial" w:hAnsi="Arial" w:cs="Arial"/>
          <w:b/>
          <w:i/>
          <w:iCs/>
          <w:sz w:val="20"/>
          <w:szCs w:val="20"/>
        </w:rPr>
        <w:t>wykonał nienależycie przedmiot zamówienia objęty umową;</w:t>
      </w:r>
    </w:p>
    <w:p w:rsidR="00C731F2" w:rsidRPr="00705CD5" w:rsidRDefault="00C731F2" w:rsidP="00AD3D3D">
      <w:pPr>
        <w:numPr>
          <w:ilvl w:val="0"/>
          <w:numId w:val="17"/>
        </w:numPr>
        <w:spacing w:after="0" w:line="360" w:lineRule="auto"/>
        <w:ind w:left="1985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705CD5">
        <w:rPr>
          <w:rFonts w:ascii="Arial" w:hAnsi="Arial" w:cs="Arial"/>
          <w:b/>
          <w:i/>
          <w:iCs/>
          <w:sz w:val="20"/>
          <w:szCs w:val="20"/>
        </w:rPr>
        <w:t>odmówił zapłaty kar umownych;</w:t>
      </w:r>
    </w:p>
    <w:p w:rsidR="00C731F2" w:rsidRPr="00705CD5" w:rsidRDefault="00C731F2" w:rsidP="00AD3D3D">
      <w:pPr>
        <w:numPr>
          <w:ilvl w:val="0"/>
          <w:numId w:val="17"/>
        </w:numPr>
        <w:spacing w:after="0" w:line="360" w:lineRule="auto"/>
        <w:ind w:left="1985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705CD5">
        <w:rPr>
          <w:rFonts w:ascii="Arial" w:hAnsi="Arial" w:cs="Arial"/>
          <w:b/>
          <w:i/>
          <w:iCs/>
          <w:sz w:val="20"/>
          <w:szCs w:val="20"/>
        </w:rPr>
        <w:t>nie zapłacił kar umownych.</w:t>
      </w:r>
    </w:p>
    <w:p w:rsidR="00705CD5" w:rsidRPr="00705CD5" w:rsidRDefault="006D170C" w:rsidP="00705CD5">
      <w:pPr>
        <w:numPr>
          <w:ilvl w:val="0"/>
          <w:numId w:val="7"/>
        </w:numPr>
        <w:tabs>
          <w:tab w:val="left" w:pos="360"/>
        </w:tabs>
        <w:spacing w:after="0" w:line="360" w:lineRule="auto"/>
        <w:ind w:left="1134" w:hanging="283"/>
        <w:jc w:val="both"/>
        <w:rPr>
          <w:rFonts w:ascii="Arial" w:hAnsi="Arial" w:cs="Arial"/>
          <w:iCs/>
          <w:sz w:val="20"/>
          <w:szCs w:val="20"/>
        </w:rPr>
      </w:pPr>
      <w:r w:rsidRPr="002F0169">
        <w:rPr>
          <w:rFonts w:ascii="Arial" w:hAnsi="Arial" w:cs="Arial"/>
          <w:iCs/>
          <w:sz w:val="20"/>
          <w:szCs w:val="20"/>
        </w:rPr>
        <w:t>terminy ważności</w:t>
      </w:r>
      <w:r w:rsidR="00705CD5" w:rsidRPr="002F0169">
        <w:rPr>
          <w:rFonts w:ascii="Arial" w:hAnsi="Arial" w:cs="Arial"/>
          <w:iCs/>
          <w:sz w:val="20"/>
          <w:szCs w:val="20"/>
        </w:rPr>
        <w:t>:</w:t>
      </w:r>
      <w:r w:rsidR="00705CD5" w:rsidRPr="002F0169">
        <w:rPr>
          <w:rFonts w:ascii="Arial" w:hAnsi="Arial" w:cs="Arial"/>
          <w:sz w:val="20"/>
          <w:szCs w:val="20"/>
        </w:rPr>
        <w:t xml:space="preserve"> </w:t>
      </w:r>
      <w:r w:rsidR="00705CD5">
        <w:rPr>
          <w:rFonts w:ascii="Arial" w:hAnsi="Arial" w:cs="Arial"/>
          <w:sz w:val="20"/>
          <w:szCs w:val="20"/>
        </w:rPr>
        <w:t>t</w:t>
      </w:r>
      <w:r w:rsidR="00705CD5" w:rsidRPr="00705CD5">
        <w:rPr>
          <w:rFonts w:ascii="Arial" w:hAnsi="Arial" w:cs="Arial"/>
          <w:sz w:val="20"/>
          <w:szCs w:val="20"/>
        </w:rPr>
        <w:t>ermin ważności w zależności od oświadczenia Wykonawcy w ramach drugiego kryterium wyboru:</w:t>
      </w:r>
    </w:p>
    <w:p w:rsidR="00705CD5" w:rsidRPr="00FF2DD9" w:rsidRDefault="00705CD5" w:rsidP="00705CD5">
      <w:pPr>
        <w:pStyle w:val="Akapitzlist"/>
        <w:ind w:left="0" w:firstLine="45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977"/>
        <w:gridCol w:w="3118"/>
      </w:tblGrid>
      <w:tr w:rsidR="00705CD5" w:rsidRPr="00DE048B" w:rsidTr="003C2567">
        <w:trPr>
          <w:trHeight w:val="415"/>
        </w:trPr>
        <w:tc>
          <w:tcPr>
            <w:tcW w:w="9072" w:type="dxa"/>
            <w:gridSpan w:val="3"/>
            <w:vAlign w:val="center"/>
          </w:tcPr>
          <w:p w:rsidR="00705CD5" w:rsidRPr="00DE048B" w:rsidRDefault="00705CD5" w:rsidP="003C2567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  <w:r w:rsidRPr="00DE048B">
              <w:rPr>
                <w:rFonts w:ascii="Arial" w:hAnsi="Arial" w:cs="Arial"/>
                <w:bCs/>
              </w:rPr>
              <w:lastRenderedPageBreak/>
              <w:t>T – termin realizacji przedmiotu zamówienia</w:t>
            </w:r>
          </w:p>
        </w:tc>
      </w:tr>
      <w:tr w:rsidR="00705CD5" w:rsidRPr="00DE048B" w:rsidTr="003C2567">
        <w:trPr>
          <w:trHeight w:val="577"/>
        </w:trPr>
        <w:tc>
          <w:tcPr>
            <w:tcW w:w="2977" w:type="dxa"/>
            <w:vAlign w:val="center"/>
          </w:tcPr>
          <w:p w:rsidR="00705CD5" w:rsidRPr="00DE048B" w:rsidRDefault="00DE0A78" w:rsidP="001E069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="00EE6581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705CD5">
              <w:rPr>
                <w:rFonts w:ascii="Arial" w:hAnsi="Arial" w:cs="Arial"/>
                <w:bCs/>
                <w:sz w:val="16"/>
                <w:szCs w:val="16"/>
              </w:rPr>
              <w:t xml:space="preserve"> dni</w:t>
            </w:r>
          </w:p>
        </w:tc>
        <w:tc>
          <w:tcPr>
            <w:tcW w:w="2977" w:type="dxa"/>
            <w:vAlign w:val="center"/>
          </w:tcPr>
          <w:p w:rsidR="00705CD5" w:rsidRPr="00DE048B" w:rsidRDefault="00DE0A78" w:rsidP="001E069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="00EE6581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705CD5">
              <w:rPr>
                <w:rFonts w:ascii="Arial" w:hAnsi="Arial" w:cs="Arial"/>
                <w:bCs/>
                <w:sz w:val="16"/>
                <w:szCs w:val="16"/>
              </w:rPr>
              <w:t xml:space="preserve"> dni</w:t>
            </w:r>
          </w:p>
        </w:tc>
        <w:tc>
          <w:tcPr>
            <w:tcW w:w="3118" w:type="dxa"/>
            <w:vAlign w:val="center"/>
          </w:tcPr>
          <w:p w:rsidR="00705CD5" w:rsidRPr="00DE048B" w:rsidRDefault="00DE0A78" w:rsidP="0020369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="00EE6581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705CD5">
              <w:rPr>
                <w:rFonts w:ascii="Arial" w:hAnsi="Arial" w:cs="Arial"/>
                <w:bCs/>
                <w:sz w:val="16"/>
                <w:szCs w:val="16"/>
              </w:rPr>
              <w:t xml:space="preserve"> dni</w:t>
            </w:r>
          </w:p>
        </w:tc>
      </w:tr>
    </w:tbl>
    <w:p w:rsidR="006D170C" w:rsidRPr="009C6F9F" w:rsidRDefault="006D170C" w:rsidP="00706B03">
      <w:pPr>
        <w:pStyle w:val="Tekstpodstawowy"/>
        <w:tabs>
          <w:tab w:val="left" w:pos="360"/>
        </w:tabs>
        <w:spacing w:after="0" w:line="360" w:lineRule="auto"/>
        <w:jc w:val="center"/>
        <w:rPr>
          <w:rFonts w:ascii="Arial" w:hAnsi="Arial" w:cs="Arial"/>
          <w:iCs/>
          <w:sz w:val="20"/>
          <w:szCs w:val="20"/>
        </w:rPr>
      </w:pPr>
      <w:r w:rsidRPr="009C6F9F">
        <w:rPr>
          <w:rFonts w:ascii="Arial" w:hAnsi="Arial" w:cs="Arial"/>
          <w:iCs/>
          <w:sz w:val="20"/>
          <w:szCs w:val="20"/>
        </w:rPr>
        <w:t>zabezpieczenia gwarantujące wypłatę zgodnie z terminami zwrotu zabezpieczenia</w:t>
      </w:r>
    </w:p>
    <w:p w:rsidR="00706B03" w:rsidRPr="009C6F9F" w:rsidRDefault="00706B03" w:rsidP="00706B03">
      <w:pPr>
        <w:pStyle w:val="Tekstpodstawowy"/>
        <w:numPr>
          <w:ilvl w:val="0"/>
          <w:numId w:val="7"/>
        </w:numPr>
        <w:tabs>
          <w:tab w:val="left" w:pos="360"/>
        </w:tabs>
        <w:spacing w:after="0" w:line="360" w:lineRule="auto"/>
        <w:ind w:left="1134" w:hanging="283"/>
        <w:jc w:val="both"/>
        <w:rPr>
          <w:rFonts w:ascii="Arial" w:hAnsi="Arial" w:cs="Arial"/>
          <w:iCs/>
          <w:sz w:val="20"/>
          <w:szCs w:val="20"/>
        </w:rPr>
      </w:pPr>
      <w:r w:rsidRPr="009C6F9F">
        <w:rPr>
          <w:rFonts w:ascii="Arial" w:hAnsi="Arial" w:cs="Arial"/>
          <w:iCs/>
          <w:sz w:val="20"/>
          <w:szCs w:val="20"/>
        </w:rPr>
        <w:t>gwarancja nie może zawierać zakazu cesji (przelew wierzytelność) lub zapisów  uzależniających możliwość (przeniesienia wierzytelności) od zgody gwaranta;</w:t>
      </w:r>
    </w:p>
    <w:p w:rsidR="00706B03" w:rsidRPr="009C6F9F" w:rsidRDefault="00706B03" w:rsidP="00706B03">
      <w:pPr>
        <w:pStyle w:val="Tekstpodstawowy"/>
        <w:numPr>
          <w:ilvl w:val="0"/>
          <w:numId w:val="7"/>
        </w:numPr>
        <w:tabs>
          <w:tab w:val="left" w:pos="360"/>
        </w:tabs>
        <w:spacing w:after="0" w:line="360" w:lineRule="auto"/>
        <w:ind w:left="1134" w:hanging="283"/>
        <w:jc w:val="both"/>
        <w:rPr>
          <w:rFonts w:ascii="Arial" w:hAnsi="Arial" w:cs="Arial"/>
          <w:iCs/>
          <w:sz w:val="20"/>
          <w:szCs w:val="20"/>
        </w:rPr>
      </w:pPr>
      <w:r w:rsidRPr="009C6F9F">
        <w:rPr>
          <w:rFonts w:ascii="Arial" w:hAnsi="Arial" w:cs="Arial"/>
          <w:sz w:val="20"/>
          <w:szCs w:val="20"/>
        </w:rPr>
        <w:t xml:space="preserve">kwota zabezpieczenia musi być płatna najpóźniej do </w:t>
      </w:r>
      <w:r w:rsidR="00202ADF">
        <w:rPr>
          <w:rFonts w:ascii="Arial" w:hAnsi="Arial" w:cs="Arial"/>
          <w:sz w:val="20"/>
          <w:szCs w:val="20"/>
        </w:rPr>
        <w:t>14</w:t>
      </w:r>
      <w:r w:rsidRPr="009C6F9F">
        <w:rPr>
          <w:rFonts w:ascii="Arial" w:hAnsi="Arial" w:cs="Arial"/>
          <w:sz w:val="20"/>
          <w:szCs w:val="20"/>
        </w:rPr>
        <w:t>ego dnia od dnia otrzymania wezwania;</w:t>
      </w:r>
    </w:p>
    <w:p w:rsidR="00706B03" w:rsidRPr="009C6F9F" w:rsidRDefault="00706B03" w:rsidP="00706B03">
      <w:pPr>
        <w:pStyle w:val="Tekstpodstawowy"/>
        <w:numPr>
          <w:ilvl w:val="0"/>
          <w:numId w:val="7"/>
        </w:numPr>
        <w:tabs>
          <w:tab w:val="left" w:pos="360"/>
        </w:tabs>
        <w:spacing w:after="0" w:line="360" w:lineRule="auto"/>
        <w:ind w:left="1134" w:hanging="283"/>
        <w:jc w:val="both"/>
        <w:rPr>
          <w:rFonts w:ascii="Arial" w:hAnsi="Arial" w:cs="Arial"/>
          <w:iCs/>
          <w:sz w:val="20"/>
          <w:szCs w:val="20"/>
        </w:rPr>
      </w:pPr>
      <w:r w:rsidRPr="009C6F9F">
        <w:rPr>
          <w:rFonts w:ascii="Arial" w:hAnsi="Arial" w:cs="Arial"/>
          <w:iCs/>
          <w:sz w:val="20"/>
          <w:szCs w:val="20"/>
        </w:rPr>
        <w:t xml:space="preserve">gwarancja w swojej treścią nie może </w:t>
      </w:r>
      <w:r w:rsidRPr="009C6F9F">
        <w:rPr>
          <w:rFonts w:ascii="Arial" w:hAnsi="Arial" w:cs="Arial"/>
          <w:bCs/>
          <w:sz w:val="20"/>
          <w:szCs w:val="20"/>
        </w:rPr>
        <w:t>uzależniać dokonania zapłaty od spełnienia jakichkolwiek dodatkowych warunków lub wykonania czynności, jak również od przedłożenia dodatkowej dokumentacji przez Zamawiającego.</w:t>
      </w:r>
    </w:p>
    <w:p w:rsidR="00642563" w:rsidRPr="00504B0B" w:rsidRDefault="00642563" w:rsidP="00BD3CDE">
      <w:pPr>
        <w:widowControl w:val="0"/>
        <w:numPr>
          <w:ilvl w:val="1"/>
          <w:numId w:val="48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504B0B">
        <w:rPr>
          <w:rFonts w:ascii="Arial" w:hAnsi="Arial" w:cs="Arial"/>
          <w:bCs/>
          <w:sz w:val="20"/>
          <w:szCs w:val="20"/>
        </w:rPr>
        <w:t>Zabezpieczenie należytego wykonania umowy wnoszone w innej formie niż w pieniądzu może być złożone osobiście</w:t>
      </w:r>
      <w:r w:rsidR="00202ADF" w:rsidRPr="00504B0B">
        <w:rPr>
          <w:rFonts w:ascii="Arial" w:hAnsi="Arial" w:cs="Arial"/>
          <w:bCs/>
          <w:sz w:val="20"/>
          <w:szCs w:val="20"/>
        </w:rPr>
        <w:t xml:space="preserve"> w godzinach urzędowania Zamawiającego </w:t>
      </w:r>
      <w:r w:rsidR="005651A8" w:rsidRPr="00504B0B">
        <w:rPr>
          <w:rFonts w:ascii="Arial" w:hAnsi="Arial" w:cs="Arial"/>
          <w:bCs/>
          <w:sz w:val="20"/>
          <w:szCs w:val="20"/>
        </w:rPr>
        <w:t xml:space="preserve"> w jego siedzibie  piętro II pokój nr 206</w:t>
      </w:r>
      <w:r w:rsidR="00504B0B" w:rsidRPr="00504B0B">
        <w:rPr>
          <w:rFonts w:ascii="Arial" w:hAnsi="Arial" w:cs="Arial"/>
          <w:bCs/>
          <w:sz w:val="20"/>
          <w:szCs w:val="20"/>
        </w:rPr>
        <w:t xml:space="preserve"> na II piętrze budynku</w:t>
      </w:r>
      <w:r w:rsidRPr="00504B0B">
        <w:rPr>
          <w:rFonts w:ascii="Arial" w:hAnsi="Arial" w:cs="Arial"/>
          <w:bCs/>
          <w:sz w:val="20"/>
          <w:szCs w:val="20"/>
        </w:rPr>
        <w:t xml:space="preserve"> lub przesłane jako list lub paczka z</w:t>
      </w:r>
      <w:r w:rsidR="00120047" w:rsidRPr="00504B0B">
        <w:rPr>
          <w:rFonts w:ascii="Arial" w:hAnsi="Arial" w:cs="Arial"/>
          <w:bCs/>
          <w:sz w:val="20"/>
          <w:szCs w:val="20"/>
        </w:rPr>
        <w:t> </w:t>
      </w:r>
      <w:r w:rsidRPr="00504B0B">
        <w:rPr>
          <w:rFonts w:ascii="Arial" w:hAnsi="Arial" w:cs="Arial"/>
          <w:bCs/>
          <w:sz w:val="20"/>
          <w:szCs w:val="20"/>
        </w:rPr>
        <w:t>zadeklarowaną wartością przy czym za prawidłowe wniesienie zabezpieczenia uznaje się wpływ dokumentów do Zamawiającego za potwierdzeniem przyjęcia, przed wyznaczonym przez Zamawiającego terminem podpisania umowy.</w:t>
      </w:r>
    </w:p>
    <w:p w:rsidR="006F3E68" w:rsidRPr="00F94C76" w:rsidRDefault="00642563" w:rsidP="00BD3CDE">
      <w:pPr>
        <w:widowControl w:val="0"/>
        <w:numPr>
          <w:ilvl w:val="1"/>
          <w:numId w:val="48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>Dopuszczalne jest złożenie zabezpieczenia więcej niż w jednej formie, a także za zgodą Zamawiającego zmiana formy wniesionego zabezpieczenia. Zmiana formy zabezpieczenia może być dokonywana jedynie z zachowaniem ciągłości zabezpieczenia i nie może powodować zmniejszenia jego wysokości.</w:t>
      </w:r>
    </w:p>
    <w:p w:rsidR="00642563" w:rsidRPr="00F94C76" w:rsidRDefault="00642563" w:rsidP="00342557">
      <w:pPr>
        <w:widowControl w:val="0"/>
        <w:suppressAutoHyphens/>
        <w:autoSpaceDE w:val="0"/>
        <w:spacing w:after="0" w:line="360" w:lineRule="auto"/>
        <w:ind w:left="851" w:firstLine="283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>Weksel z poręczeniem wekslowym banku lub spółdzielczej kasy oszczędnościowo – kredytowej, zastaw na papierach wartościowych emitowanych przez Skarb Państwa lub jednostkę samorządu terytorialnego, zastaw rejestrowy – nie będą akceptowane jako formy wniesienia zabezpieczenia.</w:t>
      </w:r>
    </w:p>
    <w:p w:rsidR="00645D46" w:rsidRPr="00F94C76" w:rsidRDefault="00642563" w:rsidP="00BD3CDE">
      <w:pPr>
        <w:widowControl w:val="0"/>
        <w:numPr>
          <w:ilvl w:val="1"/>
          <w:numId w:val="48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>Z chwilą zaistnienia przynajmniej jednej z form zabezpieczenia wymienionej w ustawie</w:t>
      </w:r>
      <w:r w:rsidR="007615A1" w:rsidRPr="00F94C76">
        <w:rPr>
          <w:rFonts w:ascii="Arial" w:hAnsi="Arial" w:cs="Arial"/>
          <w:bCs/>
          <w:sz w:val="20"/>
          <w:szCs w:val="20"/>
        </w:rPr>
        <w:t xml:space="preserve"> Pzp</w:t>
      </w:r>
      <w:r w:rsidR="003A2218" w:rsidRPr="00F94C76">
        <w:rPr>
          <w:rFonts w:ascii="Arial" w:hAnsi="Arial" w:cs="Arial"/>
          <w:bCs/>
          <w:sz w:val="20"/>
          <w:szCs w:val="20"/>
        </w:rPr>
        <w:t xml:space="preserve"> </w:t>
      </w:r>
      <w:r w:rsidRPr="00F94C76">
        <w:rPr>
          <w:rFonts w:ascii="Arial" w:hAnsi="Arial" w:cs="Arial"/>
          <w:bCs/>
          <w:sz w:val="20"/>
          <w:szCs w:val="20"/>
        </w:rPr>
        <w:t>(art. 148 ust.1 pkt 2</w:t>
      </w:r>
      <w:r w:rsidR="007615A1" w:rsidRPr="00F94C76">
        <w:rPr>
          <w:rFonts w:ascii="Arial" w:hAnsi="Arial" w:cs="Arial"/>
          <w:bCs/>
          <w:sz w:val="20"/>
          <w:szCs w:val="20"/>
        </w:rPr>
        <w:t xml:space="preserve"> </w:t>
      </w:r>
      <w:r w:rsidRPr="00F94C76">
        <w:rPr>
          <w:rFonts w:ascii="Arial" w:hAnsi="Arial" w:cs="Arial"/>
          <w:bCs/>
          <w:sz w:val="20"/>
          <w:szCs w:val="20"/>
        </w:rPr>
        <w:t>-</w:t>
      </w:r>
      <w:r w:rsidR="007615A1" w:rsidRPr="00F94C76">
        <w:rPr>
          <w:rFonts w:ascii="Arial" w:hAnsi="Arial" w:cs="Arial"/>
          <w:bCs/>
          <w:sz w:val="20"/>
          <w:szCs w:val="20"/>
        </w:rPr>
        <w:t xml:space="preserve"> </w:t>
      </w:r>
      <w:r w:rsidRPr="00F94C76">
        <w:rPr>
          <w:rFonts w:ascii="Arial" w:hAnsi="Arial" w:cs="Arial"/>
          <w:bCs/>
          <w:sz w:val="20"/>
          <w:szCs w:val="20"/>
        </w:rPr>
        <w:t xml:space="preserve">5) Zamawiający wystąpi do gwaranta z pisemnym żądaniem zapłacenia kwoty stanowiącej zabezpieczenie należytego wykonania umowy. Żądanie będzie zawierać uzasadnienie faktyczne. </w:t>
      </w:r>
      <w:r w:rsidR="00342557" w:rsidRPr="00F94C76">
        <w:rPr>
          <w:rFonts w:ascii="Arial" w:hAnsi="Arial" w:cs="Arial"/>
          <w:bCs/>
          <w:sz w:val="20"/>
          <w:szCs w:val="20"/>
        </w:rPr>
        <w:t>D</w:t>
      </w:r>
      <w:r w:rsidRPr="00F94C76">
        <w:rPr>
          <w:rFonts w:ascii="Arial" w:hAnsi="Arial" w:cs="Arial"/>
          <w:bCs/>
          <w:sz w:val="20"/>
          <w:szCs w:val="20"/>
        </w:rPr>
        <w:t>opuszczalnym żądaniem gwaranta może być dokument potwierdzający, że osoba, która podpisała wezwanie do zapłaty w</w:t>
      </w:r>
      <w:r w:rsidR="0053222F" w:rsidRPr="00F94C76">
        <w:rPr>
          <w:rFonts w:ascii="Arial" w:hAnsi="Arial" w:cs="Arial"/>
          <w:bCs/>
          <w:sz w:val="20"/>
          <w:szCs w:val="20"/>
        </w:rPr>
        <w:t> </w:t>
      </w:r>
      <w:r w:rsidRPr="00F94C76">
        <w:rPr>
          <w:rFonts w:ascii="Arial" w:hAnsi="Arial" w:cs="Arial"/>
          <w:bCs/>
          <w:sz w:val="20"/>
          <w:szCs w:val="20"/>
        </w:rPr>
        <w:t>imieniu beneficjenta, upoważniona jest do jego reprezentowania lub przesłanie wezwania do zapłaty za pośrednictwem banku prowadzącego rachunek beneficjenta</w:t>
      </w:r>
      <w:r w:rsidR="001E2602" w:rsidRPr="00F94C76">
        <w:rPr>
          <w:rFonts w:ascii="Arial" w:hAnsi="Arial" w:cs="Arial"/>
          <w:bCs/>
          <w:sz w:val="20"/>
          <w:szCs w:val="20"/>
        </w:rPr>
        <w:t>.</w:t>
      </w:r>
    </w:p>
    <w:p w:rsidR="00F44AC4" w:rsidRPr="00790753" w:rsidRDefault="00F44AC4" w:rsidP="00F44AC4">
      <w:pPr>
        <w:pStyle w:val="Akapitzlist"/>
        <w:widowControl w:val="0"/>
        <w:numPr>
          <w:ilvl w:val="1"/>
          <w:numId w:val="48"/>
        </w:numPr>
        <w:suppressAutoHyphens/>
        <w:autoSpaceDE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43506">
        <w:rPr>
          <w:rFonts w:ascii="Arial" w:hAnsi="Arial" w:cs="Arial"/>
          <w:bCs/>
          <w:sz w:val="20"/>
          <w:szCs w:val="20"/>
        </w:rPr>
        <w:t xml:space="preserve">Zamawiający zwróci </w:t>
      </w:r>
      <w:r w:rsidRPr="00790753">
        <w:rPr>
          <w:rFonts w:ascii="Arial" w:hAnsi="Arial" w:cs="Arial"/>
          <w:bCs/>
          <w:sz w:val="20"/>
          <w:szCs w:val="20"/>
        </w:rPr>
        <w:t xml:space="preserve">Wykonawcy </w:t>
      </w:r>
      <w:r w:rsidR="009B7663" w:rsidRPr="00790753">
        <w:rPr>
          <w:rFonts w:ascii="Arial" w:hAnsi="Arial" w:cs="Arial"/>
          <w:bCs/>
          <w:sz w:val="20"/>
          <w:szCs w:val="20"/>
        </w:rPr>
        <w:t>7</w:t>
      </w:r>
      <w:r w:rsidRPr="00790753">
        <w:rPr>
          <w:rFonts w:ascii="Arial" w:hAnsi="Arial" w:cs="Arial"/>
          <w:bCs/>
          <w:sz w:val="20"/>
          <w:szCs w:val="20"/>
        </w:rPr>
        <w:t>0% zabezpieczenia należytego wykonania robót niezwłocznie tj. nie później niż w ciągu 30 dni po podpisaniu bez usterkowego „Protokołu odbioru końcowego robót” lub w przypadku stwierdzenia w trakcie odbioru wad po wystaw</w:t>
      </w:r>
      <w:r w:rsidR="00E43506" w:rsidRPr="00790753">
        <w:rPr>
          <w:rFonts w:ascii="Arial" w:hAnsi="Arial" w:cs="Arial"/>
          <w:bCs/>
          <w:sz w:val="20"/>
          <w:szCs w:val="20"/>
        </w:rPr>
        <w:t>ieniu „Świadectwa usunięcia wad”</w:t>
      </w:r>
      <w:r w:rsidRPr="00790753">
        <w:rPr>
          <w:rFonts w:ascii="Arial" w:hAnsi="Arial" w:cs="Arial"/>
          <w:bCs/>
          <w:sz w:val="20"/>
          <w:szCs w:val="20"/>
        </w:rPr>
        <w:t>.</w:t>
      </w:r>
    </w:p>
    <w:p w:rsidR="00F44AC4" w:rsidRDefault="00F44AC4" w:rsidP="00F44AC4">
      <w:pPr>
        <w:pStyle w:val="Akapitzlist"/>
        <w:widowControl w:val="0"/>
        <w:suppressAutoHyphens/>
        <w:autoSpaceDE w:val="0"/>
        <w:spacing w:after="0" w:line="360" w:lineRule="auto"/>
        <w:ind w:left="851"/>
        <w:jc w:val="both"/>
        <w:rPr>
          <w:rFonts w:ascii="Arial" w:hAnsi="Arial" w:cs="Arial"/>
          <w:bCs/>
          <w:sz w:val="20"/>
          <w:szCs w:val="20"/>
        </w:rPr>
      </w:pPr>
      <w:r w:rsidRPr="00790753">
        <w:rPr>
          <w:rFonts w:ascii="Arial" w:hAnsi="Arial" w:cs="Arial"/>
          <w:bCs/>
          <w:sz w:val="20"/>
          <w:szCs w:val="20"/>
        </w:rPr>
        <w:t xml:space="preserve">Zamawiający zatrzyma pozostałe </w:t>
      </w:r>
      <w:r w:rsidR="009B7663" w:rsidRPr="00790753">
        <w:rPr>
          <w:rFonts w:ascii="Arial" w:hAnsi="Arial" w:cs="Arial"/>
          <w:bCs/>
          <w:sz w:val="20"/>
          <w:szCs w:val="20"/>
        </w:rPr>
        <w:t>3</w:t>
      </w:r>
      <w:r w:rsidRPr="00790753">
        <w:rPr>
          <w:rFonts w:ascii="Arial" w:hAnsi="Arial" w:cs="Arial"/>
          <w:bCs/>
          <w:sz w:val="20"/>
          <w:szCs w:val="20"/>
        </w:rPr>
        <w:t>0% zatrzymanego zabezpieczenia</w:t>
      </w:r>
      <w:r w:rsidRPr="00E43506">
        <w:rPr>
          <w:rFonts w:ascii="Arial" w:hAnsi="Arial" w:cs="Arial"/>
          <w:bCs/>
          <w:sz w:val="20"/>
          <w:szCs w:val="20"/>
        </w:rPr>
        <w:t xml:space="preserve"> należytego wykonania robót na poczet zabezpieczenia przyszłych świadczeń z tytuł</w:t>
      </w:r>
      <w:r w:rsidR="00504B0B">
        <w:rPr>
          <w:rFonts w:ascii="Arial" w:hAnsi="Arial" w:cs="Arial"/>
          <w:bCs/>
          <w:sz w:val="20"/>
          <w:szCs w:val="20"/>
        </w:rPr>
        <w:t xml:space="preserve">u </w:t>
      </w:r>
      <w:r w:rsidR="00C47839" w:rsidRPr="00E43506">
        <w:rPr>
          <w:rFonts w:ascii="Arial" w:hAnsi="Arial" w:cs="Arial"/>
          <w:bCs/>
          <w:sz w:val="20"/>
          <w:szCs w:val="20"/>
        </w:rPr>
        <w:t xml:space="preserve">Gwarancji </w:t>
      </w:r>
      <w:r w:rsidR="00504B0B">
        <w:rPr>
          <w:rFonts w:ascii="Arial" w:hAnsi="Arial" w:cs="Arial"/>
          <w:bCs/>
          <w:sz w:val="20"/>
          <w:szCs w:val="20"/>
        </w:rPr>
        <w:t>– „postanowienia gwarancyjne”</w:t>
      </w:r>
      <w:r w:rsidRPr="00E4350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F44AC4" w:rsidRDefault="00F44AC4" w:rsidP="00F44AC4">
      <w:pPr>
        <w:pStyle w:val="Akapitzlist"/>
        <w:widowControl w:val="0"/>
        <w:suppressAutoHyphens/>
        <w:autoSpaceDE w:val="0"/>
        <w:spacing w:after="0" w:line="360" w:lineRule="auto"/>
        <w:ind w:left="85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Zabezpieczenie na poczet przyszłych świadczeń z tytułu </w:t>
      </w:r>
      <w:r>
        <w:rPr>
          <w:rFonts w:ascii="Arial" w:hAnsi="Arial" w:cs="Arial"/>
          <w:bCs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 xml:space="preserve">Gwarancji dobrego wykonania” Wykonawca może wnieść wyłącznie w formie pieniężnej, gwarancji bankowej lub ubezpieczeniowej. </w:t>
      </w:r>
      <w:r>
        <w:rPr>
          <w:rFonts w:ascii="Arial" w:hAnsi="Arial" w:cs="Arial"/>
          <w:bCs/>
          <w:sz w:val="20"/>
          <w:szCs w:val="20"/>
        </w:rPr>
        <w:t xml:space="preserve">Wykonawca, który wniósł Zabezpieczenie należytego wykonania w formie pieniężnej, będzie mógł zwrócić się w terminie 14 dni przed rozpoczęciem terminu obowiązywania </w:t>
      </w:r>
      <w:r>
        <w:rPr>
          <w:rFonts w:ascii="Arial" w:hAnsi="Arial" w:cs="Arial"/>
          <w:bCs/>
          <w:sz w:val="20"/>
          <w:szCs w:val="20"/>
        </w:rPr>
        <w:lastRenderedPageBreak/>
        <w:t>Gwarancji</w:t>
      </w:r>
      <w:r w:rsidR="00504B0B">
        <w:rPr>
          <w:rFonts w:ascii="Arial" w:hAnsi="Arial" w:cs="Arial"/>
          <w:bCs/>
          <w:sz w:val="20"/>
          <w:szCs w:val="20"/>
        </w:rPr>
        <w:t xml:space="preserve"> – postanowienia gwarancyjne</w:t>
      </w:r>
      <w:r>
        <w:rPr>
          <w:rFonts w:ascii="Arial" w:hAnsi="Arial" w:cs="Arial"/>
          <w:bCs/>
          <w:sz w:val="20"/>
          <w:szCs w:val="20"/>
        </w:rPr>
        <w:t>”, o zmianę formy zabezpieczenia należytego wykonania na gwarancję bankową lub ubezpieczeniową</w:t>
      </w:r>
      <w:r w:rsidRPr="000A2C55">
        <w:rPr>
          <w:rFonts w:ascii="Arial" w:hAnsi="Arial" w:cs="Arial"/>
          <w:bCs/>
          <w:iCs/>
          <w:sz w:val="20"/>
          <w:szCs w:val="20"/>
        </w:rPr>
        <w:t xml:space="preserve">.           </w:t>
      </w:r>
    </w:p>
    <w:p w:rsidR="00AA6A2B" w:rsidRPr="00F94C76" w:rsidRDefault="00AA6A2B" w:rsidP="000D6582">
      <w:pPr>
        <w:widowControl w:val="0"/>
        <w:suppressAutoHyphens/>
        <w:autoSpaceDE w:val="0"/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A15842" w:rsidRPr="00F94C76" w:rsidRDefault="00A15842" w:rsidP="00BD3CDE">
      <w:pPr>
        <w:pStyle w:val="Podtytu"/>
        <w:numPr>
          <w:ilvl w:val="0"/>
          <w:numId w:val="48"/>
        </w:numPr>
        <w:spacing w:line="360" w:lineRule="auto"/>
        <w:ind w:left="426"/>
        <w:jc w:val="both"/>
        <w:rPr>
          <w:rFonts w:ascii="Arial" w:hAnsi="Arial" w:cs="Arial"/>
          <w:sz w:val="24"/>
        </w:rPr>
      </w:pPr>
      <w:r w:rsidRPr="00F94C76">
        <w:rPr>
          <w:rFonts w:ascii="Arial" w:hAnsi="Arial" w:cs="Arial"/>
          <w:sz w:val="24"/>
        </w:rPr>
        <w:t>Termin związania ofertą</w:t>
      </w:r>
    </w:p>
    <w:p w:rsidR="00A15842" w:rsidRPr="00F94C76" w:rsidRDefault="00A15842" w:rsidP="00421990">
      <w:pPr>
        <w:pStyle w:val="Podtytu"/>
        <w:spacing w:line="360" w:lineRule="auto"/>
        <w:ind w:left="426"/>
        <w:jc w:val="both"/>
        <w:outlineLvl w:val="0"/>
        <w:rPr>
          <w:rFonts w:ascii="Arial" w:hAnsi="Arial" w:cs="Arial"/>
          <w:bCs w:val="0"/>
          <w:sz w:val="20"/>
          <w:szCs w:val="20"/>
        </w:rPr>
      </w:pPr>
      <w:r w:rsidRPr="00F94C76">
        <w:rPr>
          <w:rFonts w:ascii="Arial" w:hAnsi="Arial" w:cs="Arial"/>
          <w:b w:val="0"/>
          <w:bCs w:val="0"/>
          <w:sz w:val="20"/>
          <w:szCs w:val="20"/>
        </w:rPr>
        <w:t xml:space="preserve">Składający ofertę </w:t>
      </w:r>
      <w:r w:rsidR="00421990" w:rsidRPr="00F94C76">
        <w:rPr>
          <w:rFonts w:ascii="Arial" w:hAnsi="Arial" w:cs="Arial"/>
          <w:bCs w:val="0"/>
          <w:sz w:val="20"/>
          <w:szCs w:val="20"/>
        </w:rPr>
        <w:t>pozostanie</w:t>
      </w:r>
      <w:r w:rsidRPr="00F94C76">
        <w:rPr>
          <w:rFonts w:ascii="Arial" w:hAnsi="Arial" w:cs="Arial"/>
          <w:bCs w:val="0"/>
          <w:sz w:val="20"/>
          <w:szCs w:val="20"/>
        </w:rPr>
        <w:t xml:space="preserve"> nią związany  </w:t>
      </w:r>
      <w:r w:rsidR="009619A1" w:rsidRPr="00F94C76">
        <w:rPr>
          <w:rFonts w:ascii="Arial" w:hAnsi="Arial" w:cs="Arial"/>
          <w:bCs w:val="0"/>
          <w:sz w:val="20"/>
          <w:szCs w:val="20"/>
        </w:rPr>
        <w:t>przez 30 dni</w:t>
      </w:r>
      <w:r w:rsidR="007C7AB7" w:rsidRPr="00F94C76">
        <w:rPr>
          <w:rFonts w:ascii="Arial" w:hAnsi="Arial" w:cs="Arial"/>
          <w:b w:val="0"/>
          <w:bCs w:val="0"/>
          <w:sz w:val="20"/>
          <w:szCs w:val="20"/>
        </w:rPr>
        <w:t>, a</w:t>
      </w:r>
      <w:r w:rsidR="00421990" w:rsidRPr="00F94C76">
        <w:rPr>
          <w:rFonts w:ascii="Arial" w:hAnsi="Arial" w:cs="Arial"/>
          <w:b w:val="0"/>
          <w:bCs w:val="0"/>
          <w:sz w:val="20"/>
          <w:szCs w:val="20"/>
        </w:rPr>
        <w:t xml:space="preserve"> bieg ww. terminu </w:t>
      </w:r>
      <w:r w:rsidR="007C7AB7" w:rsidRPr="00F94C76">
        <w:rPr>
          <w:rFonts w:ascii="Arial" w:hAnsi="Arial" w:cs="Arial"/>
          <w:b w:val="0"/>
          <w:bCs w:val="0"/>
          <w:sz w:val="20"/>
          <w:szCs w:val="20"/>
        </w:rPr>
        <w:t>rozpocznie</w:t>
      </w:r>
      <w:r w:rsidR="00421990" w:rsidRPr="00F94C76">
        <w:rPr>
          <w:rFonts w:ascii="Arial" w:hAnsi="Arial" w:cs="Arial"/>
          <w:b w:val="0"/>
          <w:bCs w:val="0"/>
          <w:sz w:val="20"/>
          <w:szCs w:val="20"/>
        </w:rPr>
        <w:t xml:space="preserve"> się wraz z upływem  terminem składania ofert.</w:t>
      </w:r>
      <w:r w:rsidRPr="00F94C76">
        <w:rPr>
          <w:rFonts w:ascii="Arial" w:hAnsi="Arial" w:cs="Arial"/>
          <w:bCs w:val="0"/>
          <w:sz w:val="20"/>
          <w:szCs w:val="20"/>
        </w:rPr>
        <w:t xml:space="preserve">. </w:t>
      </w:r>
    </w:p>
    <w:p w:rsidR="00A15842" w:rsidRPr="00F94C76" w:rsidRDefault="00A15842" w:rsidP="00A15842">
      <w:pPr>
        <w:pStyle w:val="Podtytu"/>
        <w:spacing w:line="360" w:lineRule="auto"/>
        <w:ind w:left="426" w:firstLine="425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94C76">
        <w:rPr>
          <w:rFonts w:ascii="Arial" w:hAnsi="Arial" w:cs="Arial"/>
          <w:b w:val="0"/>
          <w:bCs w:val="0"/>
          <w:sz w:val="20"/>
          <w:szCs w:val="20"/>
        </w:rPr>
        <w:t>Wykonawca samodzielnie lub na wniosek Zamawiającego może przedłużyć termin związania ofer</w:t>
      </w:r>
      <w:r w:rsidR="00DC25FB" w:rsidRPr="00F94C76">
        <w:rPr>
          <w:rFonts w:ascii="Arial" w:hAnsi="Arial" w:cs="Arial"/>
          <w:b w:val="0"/>
          <w:bCs w:val="0"/>
          <w:sz w:val="20"/>
          <w:szCs w:val="20"/>
        </w:rPr>
        <w:t>tą</w:t>
      </w:r>
      <w:r w:rsidRPr="00F94C76">
        <w:rPr>
          <w:rFonts w:ascii="Arial" w:hAnsi="Arial" w:cs="Arial"/>
          <w:b w:val="0"/>
          <w:bCs w:val="0"/>
          <w:sz w:val="20"/>
          <w:szCs w:val="20"/>
        </w:rPr>
        <w:t xml:space="preserve"> z</w:t>
      </w:r>
      <w:r w:rsidR="00421990" w:rsidRPr="00F94C76">
        <w:rPr>
          <w:rFonts w:ascii="Arial" w:hAnsi="Arial" w:cs="Arial"/>
          <w:b w:val="0"/>
          <w:bCs w:val="0"/>
          <w:sz w:val="20"/>
          <w:szCs w:val="20"/>
        </w:rPr>
        <w:t> </w:t>
      </w:r>
      <w:r w:rsidRPr="00F94C76">
        <w:rPr>
          <w:rFonts w:ascii="Arial" w:hAnsi="Arial" w:cs="Arial"/>
          <w:b w:val="0"/>
          <w:bCs w:val="0"/>
          <w:sz w:val="20"/>
          <w:szCs w:val="20"/>
        </w:rPr>
        <w:t>tym, że Zamawiający może tylko raz, co najmniej na 3 dni przed u</w:t>
      </w:r>
      <w:r w:rsidR="00D55C23" w:rsidRPr="00F94C76">
        <w:rPr>
          <w:rFonts w:ascii="Arial" w:hAnsi="Arial" w:cs="Arial"/>
          <w:b w:val="0"/>
          <w:bCs w:val="0"/>
          <w:sz w:val="20"/>
          <w:szCs w:val="20"/>
        </w:rPr>
        <w:t>pływem terminu związania ofertą</w:t>
      </w:r>
      <w:r w:rsidR="00DC25FB" w:rsidRPr="00F94C76">
        <w:rPr>
          <w:rFonts w:ascii="Arial" w:hAnsi="Arial" w:cs="Arial"/>
          <w:b w:val="0"/>
          <w:bCs w:val="0"/>
          <w:sz w:val="20"/>
          <w:szCs w:val="20"/>
        </w:rPr>
        <w:t>,</w:t>
      </w:r>
      <w:r w:rsidR="00D55C23" w:rsidRPr="00F94C76">
        <w:rPr>
          <w:rFonts w:ascii="Arial" w:hAnsi="Arial" w:cs="Arial"/>
          <w:b w:val="0"/>
          <w:bCs w:val="0"/>
          <w:sz w:val="20"/>
          <w:szCs w:val="20"/>
        </w:rPr>
        <w:t xml:space="preserve"> o ile</w:t>
      </w:r>
      <w:r w:rsidRPr="00F94C76">
        <w:rPr>
          <w:rFonts w:ascii="Arial" w:hAnsi="Arial" w:cs="Arial"/>
          <w:b w:val="0"/>
          <w:bCs w:val="0"/>
          <w:sz w:val="20"/>
          <w:szCs w:val="20"/>
        </w:rPr>
        <w:t xml:space="preserve"> zwróci się do Wykonawców o wyrażenie zgody na przedłużenie tego terminu o</w:t>
      </w:r>
      <w:r w:rsidR="00120047" w:rsidRPr="00F94C76">
        <w:rPr>
          <w:rFonts w:ascii="Arial" w:hAnsi="Arial" w:cs="Arial"/>
          <w:b w:val="0"/>
          <w:bCs w:val="0"/>
          <w:sz w:val="20"/>
          <w:szCs w:val="20"/>
        </w:rPr>
        <w:t> </w:t>
      </w:r>
      <w:r w:rsidRPr="00F94C76">
        <w:rPr>
          <w:rFonts w:ascii="Arial" w:hAnsi="Arial" w:cs="Arial"/>
          <w:b w:val="0"/>
          <w:bCs w:val="0"/>
          <w:sz w:val="20"/>
          <w:szCs w:val="20"/>
        </w:rPr>
        <w:t>oznaczony okres nie dłuższy jednak niż 60 dni.</w:t>
      </w:r>
    </w:p>
    <w:p w:rsidR="00546D05" w:rsidRPr="00F94C76" w:rsidRDefault="00A15842" w:rsidP="007C7AB7">
      <w:pPr>
        <w:tabs>
          <w:tab w:val="left" w:pos="1508"/>
        </w:tabs>
        <w:spacing w:after="0"/>
        <w:ind w:left="426" w:firstLine="425"/>
        <w:jc w:val="both"/>
        <w:rPr>
          <w:rFonts w:ascii="Arial" w:hAnsi="Arial" w:cs="Arial"/>
          <w:b/>
          <w:bCs/>
          <w:sz w:val="20"/>
          <w:szCs w:val="20"/>
        </w:rPr>
      </w:pPr>
      <w:r w:rsidRPr="00F94C76">
        <w:rPr>
          <w:rFonts w:ascii="Arial" w:hAnsi="Arial" w:cs="Arial"/>
          <w:b/>
          <w:bCs/>
          <w:sz w:val="20"/>
          <w:szCs w:val="20"/>
        </w:rPr>
        <w:t xml:space="preserve">Odmowa wyrażenia zgody na przedłużenie terminu związania ofertą nie </w:t>
      </w:r>
      <w:r w:rsidR="00D55C23" w:rsidRPr="00F94C76">
        <w:rPr>
          <w:rFonts w:ascii="Arial" w:hAnsi="Arial" w:cs="Arial"/>
          <w:b/>
          <w:bCs/>
          <w:sz w:val="20"/>
          <w:szCs w:val="20"/>
        </w:rPr>
        <w:t xml:space="preserve">będzie </w:t>
      </w:r>
      <w:r w:rsidRPr="00F94C76">
        <w:rPr>
          <w:rFonts w:ascii="Arial" w:hAnsi="Arial" w:cs="Arial"/>
          <w:b/>
          <w:bCs/>
          <w:sz w:val="20"/>
          <w:szCs w:val="20"/>
        </w:rPr>
        <w:t>powod</w:t>
      </w:r>
      <w:r w:rsidR="00D55C23" w:rsidRPr="00F94C76">
        <w:rPr>
          <w:rFonts w:ascii="Arial" w:hAnsi="Arial" w:cs="Arial"/>
          <w:b/>
          <w:bCs/>
          <w:sz w:val="20"/>
          <w:szCs w:val="20"/>
        </w:rPr>
        <w:t>ować</w:t>
      </w:r>
      <w:r w:rsidRPr="00F94C76">
        <w:rPr>
          <w:rFonts w:ascii="Arial" w:hAnsi="Arial" w:cs="Arial"/>
          <w:b/>
          <w:bCs/>
          <w:sz w:val="20"/>
          <w:szCs w:val="20"/>
        </w:rPr>
        <w:t xml:space="preserve"> utraty wadium.</w:t>
      </w:r>
    </w:p>
    <w:p w:rsidR="00FE4789" w:rsidRPr="00F94C76" w:rsidRDefault="00FE4789" w:rsidP="004976E6">
      <w:pPr>
        <w:tabs>
          <w:tab w:val="left" w:pos="1508"/>
        </w:tabs>
        <w:spacing w:after="0"/>
        <w:rPr>
          <w:rFonts w:ascii="Arial" w:hAnsi="Arial" w:cs="Arial"/>
          <w:bCs/>
          <w:sz w:val="20"/>
          <w:szCs w:val="20"/>
        </w:rPr>
      </w:pPr>
    </w:p>
    <w:p w:rsidR="00FE4789" w:rsidRPr="00F94C76" w:rsidRDefault="00FE4789" w:rsidP="007C7AB7">
      <w:pPr>
        <w:tabs>
          <w:tab w:val="left" w:pos="1508"/>
        </w:tabs>
        <w:spacing w:after="0"/>
        <w:ind w:left="426" w:firstLine="425"/>
        <w:rPr>
          <w:rFonts w:ascii="Arial" w:hAnsi="Arial" w:cs="Arial"/>
          <w:bCs/>
          <w:sz w:val="20"/>
          <w:szCs w:val="20"/>
        </w:rPr>
      </w:pPr>
    </w:p>
    <w:p w:rsidR="00C276DF" w:rsidRPr="00F94C76" w:rsidRDefault="00C276DF" w:rsidP="00C276DF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>CZĘŚĆ IV</w:t>
      </w:r>
    </w:p>
    <w:p w:rsidR="00C276DF" w:rsidRPr="00F94C76" w:rsidRDefault="00C276DF" w:rsidP="00C276DF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>SKŁADANIE OFERT</w:t>
      </w:r>
    </w:p>
    <w:p w:rsidR="00C276DF" w:rsidRPr="00F94C76" w:rsidRDefault="00C276DF" w:rsidP="00C276DF">
      <w:pPr>
        <w:pStyle w:val="Podtytu"/>
        <w:tabs>
          <w:tab w:val="left" w:pos="6086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6"/>
          <w:szCs w:val="26"/>
        </w:rPr>
        <w:tab/>
      </w:r>
    </w:p>
    <w:p w:rsidR="00C276DF" w:rsidRPr="00F94C76" w:rsidRDefault="00C276DF" w:rsidP="00AD3D3D">
      <w:pPr>
        <w:pStyle w:val="Podtytu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24"/>
        </w:rPr>
      </w:pPr>
      <w:r w:rsidRPr="00F94C76">
        <w:rPr>
          <w:rFonts w:ascii="Arial" w:hAnsi="Arial" w:cs="Arial"/>
          <w:sz w:val="24"/>
        </w:rPr>
        <w:t>Opis sposobu przygotowywania ofert</w:t>
      </w:r>
    </w:p>
    <w:p w:rsidR="00C276DF" w:rsidRPr="00F94C76" w:rsidRDefault="00C276DF" w:rsidP="00C276DF">
      <w:pPr>
        <w:pStyle w:val="Podtytu"/>
        <w:spacing w:line="360" w:lineRule="auto"/>
        <w:ind w:left="357" w:firstLine="69"/>
        <w:jc w:val="both"/>
        <w:rPr>
          <w:rFonts w:ascii="Arial" w:hAnsi="Arial" w:cs="Arial"/>
          <w:b w:val="0"/>
          <w:sz w:val="20"/>
          <w:szCs w:val="20"/>
        </w:rPr>
      </w:pPr>
      <w:r w:rsidRPr="00F94C76">
        <w:rPr>
          <w:rFonts w:ascii="Arial" w:hAnsi="Arial" w:cs="Arial"/>
          <w:b w:val="0"/>
          <w:sz w:val="20"/>
          <w:szCs w:val="20"/>
        </w:rPr>
        <w:t>Oferta musi być przygotowana według następujących zasad:</w:t>
      </w:r>
    </w:p>
    <w:p w:rsidR="00C276DF" w:rsidRPr="00F94C76" w:rsidRDefault="00C276DF" w:rsidP="00AD3D3D">
      <w:pPr>
        <w:pStyle w:val="Akapitzlist"/>
        <w:numPr>
          <w:ilvl w:val="2"/>
          <w:numId w:val="9"/>
        </w:numPr>
        <w:spacing w:after="0" w:line="360" w:lineRule="auto"/>
        <w:ind w:left="567" w:right="-157" w:hanging="141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każdy Wykonawca może złożyć tylko jedną ofertę (art. 82 ust.</w:t>
      </w:r>
      <w:r w:rsidR="00DC25FB" w:rsidRPr="00F94C76">
        <w:rPr>
          <w:rFonts w:ascii="Arial" w:hAnsi="Arial" w:cs="Arial"/>
          <w:sz w:val="20"/>
          <w:szCs w:val="20"/>
        </w:rPr>
        <w:t xml:space="preserve"> </w:t>
      </w:r>
      <w:r w:rsidRPr="00F94C76">
        <w:rPr>
          <w:rFonts w:ascii="Arial" w:hAnsi="Arial" w:cs="Arial"/>
          <w:sz w:val="20"/>
          <w:szCs w:val="20"/>
        </w:rPr>
        <w:t>1 ustawy Pzp);</w:t>
      </w:r>
    </w:p>
    <w:p w:rsidR="007D1E5C" w:rsidRPr="00F94C76" w:rsidRDefault="007D1E5C" w:rsidP="00AD3D3D">
      <w:pPr>
        <w:pStyle w:val="Podtytu"/>
        <w:numPr>
          <w:ilvl w:val="2"/>
          <w:numId w:val="9"/>
        </w:numPr>
        <w:spacing w:line="360" w:lineRule="auto"/>
        <w:ind w:left="567" w:hanging="141"/>
        <w:jc w:val="both"/>
        <w:rPr>
          <w:rFonts w:ascii="Arial" w:hAnsi="Arial" w:cs="Arial"/>
          <w:b w:val="0"/>
          <w:sz w:val="20"/>
          <w:szCs w:val="20"/>
        </w:rPr>
      </w:pPr>
      <w:r w:rsidRPr="00F94C76">
        <w:rPr>
          <w:rFonts w:ascii="Arial" w:hAnsi="Arial" w:cs="Arial"/>
          <w:b w:val="0"/>
          <w:sz w:val="20"/>
          <w:szCs w:val="20"/>
        </w:rPr>
        <w:t>treść oferty musi odpowiadać treści specyfikacji istotnych warunków zamówienia;</w:t>
      </w:r>
    </w:p>
    <w:p w:rsidR="006C47DC" w:rsidRPr="006C47DC" w:rsidRDefault="00C276DF" w:rsidP="00AD3D3D">
      <w:pPr>
        <w:pStyle w:val="Akapitzlist"/>
        <w:numPr>
          <w:ilvl w:val="2"/>
          <w:numId w:val="9"/>
        </w:numPr>
        <w:tabs>
          <w:tab w:val="left" w:pos="1125"/>
        </w:tabs>
        <w:spacing w:after="0" w:line="360" w:lineRule="auto"/>
        <w:ind w:left="567" w:right="-157" w:hanging="141"/>
        <w:jc w:val="both"/>
        <w:rPr>
          <w:rFonts w:ascii="Arial" w:hAnsi="Arial" w:cs="Arial"/>
          <w:strike/>
          <w:color w:val="92D050"/>
          <w:sz w:val="20"/>
          <w:szCs w:val="20"/>
        </w:rPr>
      </w:pPr>
      <w:r w:rsidRPr="004F05E9">
        <w:rPr>
          <w:rFonts w:ascii="Arial" w:hAnsi="Arial" w:cs="Arial"/>
          <w:sz w:val="20"/>
          <w:szCs w:val="20"/>
        </w:rPr>
        <w:t>ofertę składa się pod rygore</w:t>
      </w:r>
      <w:r w:rsidR="004F05E9">
        <w:rPr>
          <w:rFonts w:ascii="Arial" w:hAnsi="Arial" w:cs="Arial"/>
          <w:sz w:val="20"/>
          <w:szCs w:val="20"/>
        </w:rPr>
        <w:t>m nieważności w formie pisemnej;</w:t>
      </w:r>
    </w:p>
    <w:p w:rsidR="006C47DC" w:rsidRPr="004976E6" w:rsidRDefault="00901D5B" w:rsidP="00AD3D3D">
      <w:pPr>
        <w:pStyle w:val="Akapitzlist"/>
        <w:numPr>
          <w:ilvl w:val="2"/>
          <w:numId w:val="9"/>
        </w:numPr>
        <w:tabs>
          <w:tab w:val="left" w:pos="1125"/>
        </w:tabs>
        <w:spacing w:line="360" w:lineRule="auto"/>
        <w:ind w:left="567" w:right="-157" w:hanging="141"/>
        <w:jc w:val="both"/>
        <w:rPr>
          <w:rFonts w:ascii="Arial" w:hAnsi="Arial" w:cs="Arial"/>
          <w:bCs/>
          <w:sz w:val="20"/>
          <w:szCs w:val="20"/>
        </w:rPr>
      </w:pPr>
      <w:r w:rsidRPr="004976E6">
        <w:rPr>
          <w:rFonts w:ascii="Arial" w:hAnsi="Arial" w:cs="Arial"/>
          <w:b/>
          <w:bCs/>
          <w:sz w:val="20"/>
          <w:szCs w:val="20"/>
        </w:rPr>
        <w:t>S</w:t>
      </w:r>
      <w:r w:rsidR="00625E96" w:rsidRPr="004976E6">
        <w:rPr>
          <w:rFonts w:ascii="Arial" w:hAnsi="Arial" w:cs="Arial"/>
          <w:b/>
          <w:bCs/>
          <w:sz w:val="20"/>
          <w:szCs w:val="20"/>
        </w:rPr>
        <w:t>kładanie oferty odbywa się za pośrednictwem operatora pocztowego w rozumieniu ustawy z dnia</w:t>
      </w:r>
      <w:r w:rsidR="00B5795E" w:rsidRPr="004976E6">
        <w:rPr>
          <w:rFonts w:ascii="Arial" w:hAnsi="Arial" w:cs="Arial"/>
          <w:b/>
          <w:bCs/>
          <w:sz w:val="20"/>
          <w:szCs w:val="20"/>
        </w:rPr>
        <w:t xml:space="preserve"> </w:t>
      </w:r>
      <w:r w:rsidR="00625E96" w:rsidRPr="004976E6">
        <w:rPr>
          <w:rFonts w:ascii="Arial" w:hAnsi="Arial" w:cs="Arial"/>
          <w:b/>
          <w:bCs/>
          <w:sz w:val="20"/>
          <w:szCs w:val="20"/>
        </w:rPr>
        <w:t>23 listopada 2012 r. – Prawo pocztowe (Dz. U. poz. 1529 oraz z 2015 r. poz. 1830), osobiście lub za pośrednictwem posłańca.</w:t>
      </w:r>
    </w:p>
    <w:p w:rsidR="00C276DF" w:rsidRPr="00F94C76" w:rsidRDefault="00C276DF" w:rsidP="00AD3D3D">
      <w:pPr>
        <w:pStyle w:val="Akapitzlist"/>
        <w:numPr>
          <w:ilvl w:val="2"/>
          <w:numId w:val="9"/>
        </w:numPr>
        <w:tabs>
          <w:tab w:val="left" w:pos="1125"/>
        </w:tabs>
        <w:spacing w:after="0" w:line="360" w:lineRule="auto"/>
        <w:ind w:left="567" w:right="-157" w:hanging="141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ofertę należy złożyć w języku polskim (art. 9 ust.</w:t>
      </w:r>
      <w:r w:rsidR="00965CEE" w:rsidRPr="00F94C76">
        <w:rPr>
          <w:rFonts w:ascii="Arial" w:hAnsi="Arial" w:cs="Arial"/>
          <w:sz w:val="20"/>
          <w:szCs w:val="20"/>
        </w:rPr>
        <w:t xml:space="preserve"> </w:t>
      </w:r>
      <w:r w:rsidRPr="00F94C76">
        <w:rPr>
          <w:rFonts w:ascii="Arial" w:hAnsi="Arial" w:cs="Arial"/>
          <w:sz w:val="20"/>
          <w:szCs w:val="20"/>
        </w:rPr>
        <w:t>2 ustawy Pzp);</w:t>
      </w:r>
    </w:p>
    <w:p w:rsidR="00C276DF" w:rsidRPr="00F94C76" w:rsidRDefault="00C276DF" w:rsidP="00AD3D3D">
      <w:pPr>
        <w:pStyle w:val="Akapitzlist"/>
        <w:numPr>
          <w:ilvl w:val="2"/>
          <w:numId w:val="9"/>
        </w:numPr>
        <w:tabs>
          <w:tab w:val="left" w:pos="1125"/>
        </w:tabs>
        <w:spacing w:after="0" w:line="360" w:lineRule="auto"/>
        <w:ind w:left="567" w:right="-157" w:hanging="141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wszelkie ceny w ofercie muszą być podane w PLN;</w:t>
      </w:r>
    </w:p>
    <w:p w:rsidR="00D01C3E" w:rsidRDefault="00D01C3E" w:rsidP="00AD3D3D">
      <w:pPr>
        <w:pStyle w:val="Akapitzlist"/>
        <w:numPr>
          <w:ilvl w:val="2"/>
          <w:numId w:val="9"/>
        </w:numPr>
        <w:tabs>
          <w:tab w:val="left" w:pos="1125"/>
        </w:tabs>
        <w:spacing w:after="0" w:line="360" w:lineRule="auto"/>
        <w:ind w:left="567" w:right="-157" w:hanging="141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j</w:t>
      </w:r>
      <w:r w:rsidR="00037CFE" w:rsidRPr="00F94C76">
        <w:rPr>
          <w:rFonts w:ascii="Arial" w:hAnsi="Arial" w:cs="Arial"/>
          <w:sz w:val="20"/>
          <w:szCs w:val="20"/>
        </w:rPr>
        <w:t>eśli W</w:t>
      </w:r>
      <w:r w:rsidRPr="00F94C76">
        <w:rPr>
          <w:rFonts w:ascii="Arial" w:hAnsi="Arial" w:cs="Arial"/>
          <w:sz w:val="20"/>
          <w:szCs w:val="20"/>
        </w:rPr>
        <w:t>ykonawca, na potwierdzenie spełnienia warunku udziału w postępowaniu wymienion</w:t>
      </w:r>
      <w:r w:rsidR="00A87AD6" w:rsidRPr="00F94C76">
        <w:rPr>
          <w:rFonts w:ascii="Arial" w:hAnsi="Arial" w:cs="Arial"/>
          <w:sz w:val="20"/>
          <w:szCs w:val="20"/>
        </w:rPr>
        <w:t>ych</w:t>
      </w:r>
      <w:r w:rsidRPr="00F94C76">
        <w:rPr>
          <w:rFonts w:ascii="Arial" w:hAnsi="Arial" w:cs="Arial"/>
          <w:sz w:val="20"/>
          <w:szCs w:val="20"/>
        </w:rPr>
        <w:t xml:space="preserve"> w </w:t>
      </w:r>
      <w:r w:rsidR="00037CFE" w:rsidRPr="00F94C76">
        <w:rPr>
          <w:rFonts w:ascii="Arial" w:hAnsi="Arial" w:cs="Arial"/>
          <w:sz w:val="20"/>
          <w:szCs w:val="20"/>
        </w:rPr>
        <w:t xml:space="preserve">Cz. I </w:t>
      </w:r>
      <w:r w:rsidR="00037CFE" w:rsidRPr="00203698">
        <w:rPr>
          <w:rFonts w:ascii="Arial" w:hAnsi="Arial" w:cs="Arial"/>
          <w:sz w:val="20"/>
          <w:szCs w:val="20"/>
        </w:rPr>
        <w:t xml:space="preserve">pkt 10 </w:t>
      </w:r>
      <w:r w:rsidR="00037CFE" w:rsidRPr="00203698">
        <w:rPr>
          <w:rFonts w:ascii="Arial" w:hAnsi="Arial" w:cs="Arial"/>
          <w:i/>
          <w:sz w:val="20"/>
          <w:szCs w:val="20"/>
        </w:rPr>
        <w:t>(np.</w:t>
      </w:r>
      <w:r w:rsidR="004976E6" w:rsidRPr="00203698">
        <w:rPr>
          <w:rFonts w:ascii="Arial" w:hAnsi="Arial" w:cs="Arial"/>
          <w:i/>
          <w:sz w:val="20"/>
          <w:szCs w:val="20"/>
        </w:rPr>
        <w:t xml:space="preserve"> zdolności zawodowej</w:t>
      </w:r>
      <w:r w:rsidR="00037CFE" w:rsidRPr="00203698">
        <w:rPr>
          <w:rFonts w:ascii="Arial" w:hAnsi="Arial" w:cs="Arial"/>
          <w:i/>
          <w:sz w:val="20"/>
          <w:szCs w:val="20"/>
        </w:rPr>
        <w:t xml:space="preserve">, </w:t>
      </w:r>
      <w:r w:rsidR="00A52B45" w:rsidRPr="00A52B45">
        <w:rPr>
          <w:rFonts w:ascii="Arial" w:eastAsiaTheme="minorHAnsi" w:hAnsi="Arial" w:cs="Arial"/>
          <w:i/>
          <w:sz w:val="20"/>
          <w:szCs w:val="20"/>
          <w:lang w:eastAsia="en-US"/>
        </w:rPr>
        <w:t>d</w:t>
      </w:r>
      <w:r w:rsidR="00A52B45">
        <w:rPr>
          <w:rFonts w:ascii="Arial" w:eastAsiaTheme="minorHAnsi" w:hAnsi="Arial" w:cs="Arial"/>
          <w:i/>
          <w:sz w:val="20"/>
          <w:szCs w:val="20"/>
          <w:lang w:eastAsia="en-US"/>
        </w:rPr>
        <w:t>okumentach</w:t>
      </w:r>
      <w:r w:rsidR="00A52B45" w:rsidRPr="00A52B45">
        <w:rPr>
          <w:rFonts w:ascii="Times-Roman" w:eastAsiaTheme="minorHAnsi" w:hAnsi="Times-Roman" w:cs="Times-Roman"/>
          <w:i/>
          <w:sz w:val="24"/>
          <w:szCs w:val="24"/>
          <w:lang w:eastAsia="en-US"/>
        </w:rPr>
        <w:t xml:space="preserve"> </w:t>
      </w:r>
      <w:r w:rsidR="00A52B45" w:rsidRPr="00A52B45">
        <w:rPr>
          <w:rFonts w:ascii="Arial" w:hAnsi="Arial" w:cs="Arial"/>
          <w:i/>
          <w:sz w:val="20"/>
          <w:szCs w:val="20"/>
        </w:rPr>
        <w:t>potwierdzających, że wykonawca jest ubezpieczony od odpowiedzialności cywilnej w zakresie prowadzonej działalności</w:t>
      </w:r>
      <w:r w:rsidR="00037CFE" w:rsidRPr="00203698">
        <w:rPr>
          <w:rFonts w:ascii="Arial" w:hAnsi="Arial" w:cs="Arial"/>
          <w:i/>
          <w:sz w:val="20"/>
          <w:szCs w:val="20"/>
        </w:rPr>
        <w:t>, zdolności</w:t>
      </w:r>
      <w:r w:rsidR="00037CFE" w:rsidRPr="00F94C76">
        <w:rPr>
          <w:rFonts w:ascii="Arial" w:hAnsi="Arial" w:cs="Arial"/>
          <w:i/>
          <w:sz w:val="20"/>
          <w:szCs w:val="20"/>
        </w:rPr>
        <w:t xml:space="preserve"> kredytowej lub posiadanych środków na koncie)</w:t>
      </w:r>
      <w:r w:rsidR="00037CFE" w:rsidRPr="00F94C76">
        <w:rPr>
          <w:rFonts w:ascii="Arial" w:hAnsi="Arial" w:cs="Arial"/>
          <w:sz w:val="20"/>
          <w:szCs w:val="20"/>
        </w:rPr>
        <w:t xml:space="preserve"> </w:t>
      </w:r>
      <w:r w:rsidRPr="00F94C76">
        <w:rPr>
          <w:rFonts w:ascii="Arial" w:hAnsi="Arial" w:cs="Arial"/>
          <w:sz w:val="20"/>
          <w:szCs w:val="20"/>
        </w:rPr>
        <w:t xml:space="preserve">przedstawi </w:t>
      </w:r>
      <w:r w:rsidR="00037CFE" w:rsidRPr="00F94C76">
        <w:rPr>
          <w:rFonts w:ascii="Arial" w:hAnsi="Arial" w:cs="Arial"/>
          <w:sz w:val="20"/>
          <w:szCs w:val="20"/>
        </w:rPr>
        <w:t>dokumenty</w:t>
      </w:r>
      <w:r w:rsidRPr="00F94C76">
        <w:rPr>
          <w:rFonts w:ascii="Arial" w:hAnsi="Arial" w:cs="Arial"/>
          <w:sz w:val="20"/>
          <w:szCs w:val="20"/>
        </w:rPr>
        <w:t xml:space="preserve"> wyr</w:t>
      </w:r>
      <w:r w:rsidR="00037CFE" w:rsidRPr="00F94C76">
        <w:rPr>
          <w:rFonts w:ascii="Arial" w:hAnsi="Arial" w:cs="Arial"/>
          <w:sz w:val="20"/>
          <w:szCs w:val="20"/>
        </w:rPr>
        <w:t>ażone w innej walucie niż PLN, Z</w:t>
      </w:r>
      <w:r w:rsidRPr="00F94C76">
        <w:rPr>
          <w:rFonts w:ascii="Arial" w:hAnsi="Arial" w:cs="Arial"/>
          <w:sz w:val="20"/>
          <w:szCs w:val="20"/>
        </w:rPr>
        <w:t xml:space="preserve">amawiający do oceny spełnienia </w:t>
      </w:r>
      <w:r w:rsidR="00037CFE" w:rsidRPr="00F94C76">
        <w:rPr>
          <w:rFonts w:ascii="Arial" w:hAnsi="Arial" w:cs="Arial"/>
          <w:sz w:val="20"/>
          <w:szCs w:val="20"/>
        </w:rPr>
        <w:t>ww. warunków przez W</w:t>
      </w:r>
      <w:r w:rsidRPr="00F94C76">
        <w:rPr>
          <w:rFonts w:ascii="Arial" w:hAnsi="Arial" w:cs="Arial"/>
          <w:sz w:val="20"/>
          <w:szCs w:val="20"/>
        </w:rPr>
        <w:t>ykonawcę przeliczy podan</w:t>
      </w:r>
      <w:r w:rsidR="00037CFE" w:rsidRPr="00F94C76">
        <w:rPr>
          <w:rFonts w:ascii="Arial" w:hAnsi="Arial" w:cs="Arial"/>
          <w:sz w:val="20"/>
          <w:szCs w:val="20"/>
        </w:rPr>
        <w:t>e</w:t>
      </w:r>
      <w:r w:rsidRPr="00F94C76">
        <w:rPr>
          <w:rFonts w:ascii="Arial" w:hAnsi="Arial" w:cs="Arial"/>
          <w:sz w:val="20"/>
          <w:szCs w:val="20"/>
        </w:rPr>
        <w:t xml:space="preserve"> </w:t>
      </w:r>
      <w:r w:rsidR="00037CFE" w:rsidRPr="00F94C76">
        <w:rPr>
          <w:rFonts w:ascii="Arial" w:hAnsi="Arial" w:cs="Arial"/>
          <w:sz w:val="20"/>
          <w:szCs w:val="20"/>
        </w:rPr>
        <w:t>kwoty</w:t>
      </w:r>
      <w:r w:rsidRPr="00F94C76">
        <w:rPr>
          <w:rFonts w:ascii="Arial" w:hAnsi="Arial" w:cs="Arial"/>
          <w:sz w:val="20"/>
          <w:szCs w:val="20"/>
        </w:rPr>
        <w:t xml:space="preserve"> po średnim kursie tej waluty w stosunku do PLN publikowanym przez NBP </w:t>
      </w:r>
      <w:r w:rsidR="00A87AD6" w:rsidRPr="00F94C76">
        <w:rPr>
          <w:rFonts w:ascii="Arial" w:hAnsi="Arial" w:cs="Arial"/>
          <w:i/>
          <w:sz w:val="20"/>
          <w:szCs w:val="20"/>
        </w:rPr>
        <w:t>(Tabela A kursów średnich walut obcych)</w:t>
      </w:r>
      <w:r w:rsidR="00A87AD6" w:rsidRPr="00F94C76">
        <w:rPr>
          <w:rFonts w:ascii="Arial" w:hAnsi="Arial" w:cs="Arial"/>
          <w:sz w:val="20"/>
          <w:szCs w:val="20"/>
        </w:rPr>
        <w:t xml:space="preserve"> </w:t>
      </w:r>
      <w:r w:rsidR="00037CFE" w:rsidRPr="00F94C76">
        <w:rPr>
          <w:rFonts w:ascii="Arial" w:hAnsi="Arial" w:cs="Arial"/>
          <w:sz w:val="20"/>
          <w:szCs w:val="20"/>
        </w:rPr>
        <w:t>w</w:t>
      </w:r>
      <w:r w:rsidRPr="00F94C76">
        <w:rPr>
          <w:rFonts w:ascii="Arial" w:hAnsi="Arial" w:cs="Arial"/>
          <w:sz w:val="20"/>
          <w:szCs w:val="20"/>
        </w:rPr>
        <w:t xml:space="preserve"> dn</w:t>
      </w:r>
      <w:r w:rsidR="00037CFE" w:rsidRPr="00F94C76">
        <w:rPr>
          <w:rFonts w:ascii="Arial" w:hAnsi="Arial" w:cs="Arial"/>
          <w:sz w:val="20"/>
          <w:szCs w:val="20"/>
        </w:rPr>
        <w:t>iu</w:t>
      </w:r>
      <w:r w:rsidRPr="00F94C76">
        <w:rPr>
          <w:rFonts w:ascii="Arial" w:hAnsi="Arial" w:cs="Arial"/>
          <w:sz w:val="20"/>
          <w:szCs w:val="20"/>
        </w:rPr>
        <w:t xml:space="preserve"> otwarcia ofert/składania wniosków o dopuszcz</w:t>
      </w:r>
      <w:r w:rsidR="00037CFE" w:rsidRPr="00F94C76">
        <w:rPr>
          <w:rFonts w:ascii="Arial" w:hAnsi="Arial" w:cs="Arial"/>
          <w:sz w:val="20"/>
          <w:szCs w:val="20"/>
        </w:rPr>
        <w:t>enie do udziału w</w:t>
      </w:r>
      <w:r w:rsidR="00A87AD6" w:rsidRPr="00F94C76">
        <w:rPr>
          <w:rFonts w:ascii="Arial" w:hAnsi="Arial" w:cs="Arial"/>
          <w:sz w:val="20"/>
          <w:szCs w:val="20"/>
        </w:rPr>
        <w:t> </w:t>
      </w:r>
      <w:r w:rsidR="00037CFE" w:rsidRPr="00F94C76">
        <w:rPr>
          <w:rFonts w:ascii="Arial" w:hAnsi="Arial" w:cs="Arial"/>
          <w:sz w:val="20"/>
          <w:szCs w:val="20"/>
        </w:rPr>
        <w:t>postępowaniu;</w:t>
      </w:r>
    </w:p>
    <w:p w:rsidR="00D54F9A" w:rsidRPr="00795D29" w:rsidRDefault="00D54F9A" w:rsidP="00D54F9A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95D29">
        <w:rPr>
          <w:rFonts w:ascii="Arial" w:hAnsi="Arial" w:cs="Arial"/>
          <w:sz w:val="20"/>
          <w:szCs w:val="20"/>
        </w:rPr>
        <w:t>Kosztorys ofertowy musi być sporządzony zgodnie z wymogami określonymi w „Założeniach wyjściowych do kosztorysowania” –</w:t>
      </w:r>
      <w:r w:rsidR="00120E63">
        <w:rPr>
          <w:rFonts w:ascii="Arial" w:hAnsi="Arial" w:cs="Arial"/>
          <w:sz w:val="20"/>
          <w:szCs w:val="20"/>
        </w:rPr>
        <w:t xml:space="preserve"> zał. nr 10</w:t>
      </w:r>
      <w:r w:rsidRPr="00795D29">
        <w:rPr>
          <w:rFonts w:ascii="Arial" w:hAnsi="Arial" w:cs="Arial"/>
          <w:sz w:val="20"/>
          <w:szCs w:val="20"/>
        </w:rPr>
        <w:t xml:space="preserve"> do SIWZ oraz według przedmiarów robót załączonych przez Zamawiającego do dokumentacji przetargowej.</w:t>
      </w:r>
    </w:p>
    <w:p w:rsidR="00D54F9A" w:rsidRPr="00D54F9A" w:rsidRDefault="00D54F9A" w:rsidP="00D54F9A">
      <w:pPr>
        <w:numPr>
          <w:ilvl w:val="2"/>
          <w:numId w:val="9"/>
        </w:numPr>
        <w:tabs>
          <w:tab w:val="left" w:pos="1125"/>
        </w:tabs>
        <w:spacing w:after="0" w:line="360" w:lineRule="auto"/>
        <w:ind w:left="567" w:right="-2" w:hanging="141"/>
        <w:contextualSpacing/>
        <w:jc w:val="both"/>
        <w:rPr>
          <w:rFonts w:ascii="Arial" w:hAnsi="Arial" w:cs="Arial"/>
          <w:sz w:val="20"/>
          <w:szCs w:val="20"/>
        </w:rPr>
      </w:pPr>
      <w:r w:rsidRPr="00795D29">
        <w:rPr>
          <w:rFonts w:ascii="Arial" w:hAnsi="Arial" w:cs="Arial"/>
          <w:sz w:val="20"/>
          <w:szCs w:val="20"/>
        </w:rPr>
        <w:t>wyliczenia dokonywane w „kosztorysie/sach ofertowym/ch” i wskazane w druku „Oferta” należy obliczać z dokładnością do drugiego miejsca po przecinku zgodnie z matematycznymi regułami w zaokrąglaniu;</w:t>
      </w:r>
    </w:p>
    <w:p w:rsidR="007D1E5C" w:rsidRPr="00F94C76" w:rsidRDefault="00C276DF" w:rsidP="00AD3D3D">
      <w:pPr>
        <w:pStyle w:val="Akapitzlist"/>
        <w:numPr>
          <w:ilvl w:val="2"/>
          <w:numId w:val="9"/>
        </w:numPr>
        <w:spacing w:after="0" w:line="360" w:lineRule="auto"/>
        <w:ind w:left="567" w:right="-2" w:hanging="141"/>
        <w:jc w:val="both"/>
        <w:rPr>
          <w:rFonts w:ascii="Arial" w:hAnsi="Arial" w:cs="Arial"/>
          <w:sz w:val="20"/>
          <w:szCs w:val="20"/>
          <w:u w:val="single"/>
        </w:rPr>
      </w:pPr>
      <w:r w:rsidRPr="00F94C76">
        <w:rPr>
          <w:rFonts w:ascii="Arial" w:hAnsi="Arial" w:cs="Arial"/>
          <w:sz w:val="20"/>
          <w:szCs w:val="20"/>
        </w:rPr>
        <w:lastRenderedPageBreak/>
        <w:t>wymaga się, by oferta była przygotowana pismem ręcznym, na maszynie do pisania, komputerze - przy użyciu nośnika pisma nie ulegającego usunięciu oraz w formie zapewniającej pełną czytelność jej treści;</w:t>
      </w:r>
    </w:p>
    <w:p w:rsidR="00C276DF" w:rsidRPr="00F94C76" w:rsidRDefault="007D1E5C" w:rsidP="00AD3D3D">
      <w:pPr>
        <w:pStyle w:val="Akapitzlist"/>
        <w:numPr>
          <w:ilvl w:val="2"/>
          <w:numId w:val="9"/>
        </w:numPr>
        <w:spacing w:after="0" w:line="360" w:lineRule="auto"/>
        <w:ind w:left="567" w:right="-2" w:hanging="141"/>
        <w:jc w:val="both"/>
        <w:rPr>
          <w:rFonts w:ascii="Arial" w:hAnsi="Arial" w:cs="Arial"/>
          <w:sz w:val="20"/>
          <w:szCs w:val="20"/>
          <w:u w:val="single"/>
        </w:rPr>
      </w:pPr>
      <w:r w:rsidRPr="00F94C76">
        <w:rPr>
          <w:rFonts w:ascii="Arial" w:hAnsi="Arial" w:cs="Arial"/>
          <w:sz w:val="20"/>
          <w:szCs w:val="20"/>
        </w:rPr>
        <w:t>druk „Oferta” i załączniki muszą byś opieczętowane i podpisane przez osobę upoważnioną do reprezentowania Wykonawcy</w:t>
      </w:r>
      <w:r w:rsidR="00530E18" w:rsidRPr="00F94C76">
        <w:rPr>
          <w:rFonts w:ascii="Arial" w:hAnsi="Arial" w:cs="Arial"/>
          <w:sz w:val="20"/>
          <w:szCs w:val="20"/>
        </w:rPr>
        <w:t>,</w:t>
      </w:r>
      <w:r w:rsidRPr="00F94C76">
        <w:rPr>
          <w:rFonts w:ascii="Arial" w:hAnsi="Arial" w:cs="Arial"/>
          <w:sz w:val="20"/>
          <w:szCs w:val="20"/>
        </w:rPr>
        <w:t xml:space="preserve"> a wszelkie poprawki lub zmiany w tekście oferty muszą być podpisującą przez ww. osobę.</w:t>
      </w:r>
    </w:p>
    <w:p w:rsidR="007D1E5C" w:rsidRPr="00F94C76" w:rsidRDefault="007D1E5C" w:rsidP="00AD3D3D">
      <w:pPr>
        <w:pStyle w:val="Akapitzlist"/>
        <w:numPr>
          <w:ilvl w:val="2"/>
          <w:numId w:val="9"/>
        </w:numPr>
        <w:spacing w:after="0" w:line="36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załączniki muszą być dołączone do oferty, bez dokonywania w nich jakichkolwiek zmian,</w:t>
      </w:r>
    </w:p>
    <w:p w:rsidR="007D1E5C" w:rsidRPr="00F94C76" w:rsidRDefault="007D1E5C" w:rsidP="007D1E5C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a wszystkie strony złożonej oferty wraz z załącznikami powinny być ponumerowane i trwale połączona w sposób uniemożliwiający jej rozkompletowanie (np. zszyte);</w:t>
      </w:r>
    </w:p>
    <w:p w:rsidR="007D1E5C" w:rsidRPr="00F94C76" w:rsidRDefault="007D1E5C" w:rsidP="007D1E5C">
      <w:pPr>
        <w:pStyle w:val="Tekstblokowy"/>
        <w:tabs>
          <w:tab w:val="clear" w:pos="1125"/>
        </w:tabs>
        <w:spacing w:line="360" w:lineRule="auto"/>
        <w:ind w:left="567" w:right="0" w:firstLine="0"/>
        <w:rPr>
          <w:rFonts w:ascii="Arial" w:hAnsi="Arial" w:cs="Arial"/>
          <w:sz w:val="20"/>
        </w:rPr>
      </w:pPr>
    </w:p>
    <w:p w:rsidR="00C276DF" w:rsidRPr="00F94C76" w:rsidRDefault="00C276DF" w:rsidP="00AD3D3D">
      <w:pPr>
        <w:pStyle w:val="Podtytu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bCs w:val="0"/>
          <w:sz w:val="22"/>
          <w:szCs w:val="22"/>
        </w:rPr>
      </w:pPr>
      <w:r w:rsidRPr="00F94C76">
        <w:rPr>
          <w:rFonts w:ascii="Arial" w:hAnsi="Arial" w:cs="Arial"/>
          <w:sz w:val="22"/>
          <w:szCs w:val="22"/>
        </w:rPr>
        <w:t>Opakowanie i oznakowanie oferty</w:t>
      </w:r>
    </w:p>
    <w:p w:rsidR="00C276DF" w:rsidRPr="00F94C76" w:rsidRDefault="00C276DF" w:rsidP="00C276DF">
      <w:pPr>
        <w:pStyle w:val="Podtytu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b w:val="0"/>
          <w:bCs w:val="0"/>
          <w:sz w:val="20"/>
          <w:szCs w:val="20"/>
        </w:rPr>
        <w:t>Oferty należy składać w dokładnie zamkniętej kopercie, zaadresowanej na Zamawiającego</w:t>
      </w:r>
      <w:r w:rsidR="00965CEE" w:rsidRPr="00F94C76">
        <w:rPr>
          <w:rFonts w:ascii="Arial" w:hAnsi="Arial" w:cs="Arial"/>
          <w:b w:val="0"/>
          <w:bCs w:val="0"/>
          <w:sz w:val="20"/>
          <w:szCs w:val="20"/>
        </w:rPr>
        <w:t xml:space="preserve"> i </w:t>
      </w:r>
      <w:r w:rsidRPr="00F94C76">
        <w:rPr>
          <w:rFonts w:ascii="Arial" w:hAnsi="Arial" w:cs="Arial"/>
          <w:b w:val="0"/>
          <w:bCs w:val="0"/>
          <w:sz w:val="20"/>
          <w:szCs w:val="20"/>
        </w:rPr>
        <w:t>oznaczonej</w:t>
      </w:r>
      <w:r w:rsidRPr="00F94C76">
        <w:rPr>
          <w:rFonts w:ascii="Arial" w:hAnsi="Arial" w:cs="Arial"/>
          <w:sz w:val="20"/>
          <w:szCs w:val="20"/>
        </w:rPr>
        <w:t>:</w:t>
      </w:r>
    </w:p>
    <w:p w:rsidR="00A1202F" w:rsidRPr="00F94C76" w:rsidRDefault="00C276DF" w:rsidP="00A1202F">
      <w:pPr>
        <w:shd w:val="clear" w:color="auto" w:fill="FFFFFF"/>
        <w:tabs>
          <w:tab w:val="left" w:pos="6222"/>
        </w:tabs>
        <w:spacing w:after="0" w:line="360" w:lineRule="auto"/>
        <w:ind w:left="2268" w:hanging="1842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/>
          <w:bCs/>
          <w:i/>
          <w:sz w:val="20"/>
          <w:szCs w:val="20"/>
        </w:rPr>
        <w:t>Oferta przetargowa</w:t>
      </w:r>
      <w:r w:rsidR="00A1202F" w:rsidRPr="00F94C76">
        <w:rPr>
          <w:rFonts w:ascii="Arial" w:hAnsi="Arial" w:cs="Arial"/>
          <w:bCs/>
          <w:sz w:val="20"/>
          <w:szCs w:val="20"/>
        </w:rPr>
        <w:t>:</w:t>
      </w:r>
    </w:p>
    <w:p w:rsidR="00A1202F" w:rsidRPr="00F94C76" w:rsidRDefault="007F7E1B" w:rsidP="0053222F">
      <w:pPr>
        <w:spacing w:line="240" w:lineRule="auto"/>
        <w:ind w:left="426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alias w:val="Temat"/>
          <w:id w:val="2541626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E5B93">
            <w:rPr>
              <w:rFonts w:ascii="Arial" w:hAnsi="Arial" w:cs="Arial"/>
              <w:b/>
              <w:sz w:val="20"/>
              <w:szCs w:val="20"/>
            </w:rPr>
            <w:t>CZĘŚCIOWA MODERNIZACJA INSTALACJI CO I WĘZŁA CIEPLNEGO  W BUDYNKU SĄDU OKRĘGOWEGO   W TARNOBRZEGU, UL.HENRYKA SIENKIEWICZA 27     - ETAP II, III, IV i V</w:t>
          </w:r>
        </w:sdtContent>
      </w:sdt>
    </w:p>
    <w:p w:rsidR="00C276DF" w:rsidRPr="00817336" w:rsidRDefault="007F7E1B" w:rsidP="0053222F">
      <w:pPr>
        <w:shd w:val="clear" w:color="auto" w:fill="FFFFFF"/>
        <w:spacing w:after="0" w:line="240" w:lineRule="auto"/>
        <w:ind w:left="426" w:right="-144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eastAsiaTheme="majorEastAsia" w:hAnsi="Arial" w:cs="Arial"/>
            <w:b/>
            <w:sz w:val="20"/>
            <w:szCs w:val="20"/>
            <w:lang w:eastAsia="en-US"/>
          </w:rPr>
          <w:alias w:val="Kategoria"/>
          <w:id w:val="2541627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CC0772">
            <w:rPr>
              <w:rFonts w:ascii="Arial" w:eastAsiaTheme="majorEastAsia" w:hAnsi="Arial" w:cs="Arial"/>
              <w:b/>
              <w:sz w:val="20"/>
              <w:szCs w:val="20"/>
              <w:lang w:eastAsia="en-US"/>
            </w:rPr>
            <w:t xml:space="preserve">           Sygn. ZP 261-1/2018</w:t>
          </w:r>
        </w:sdtContent>
      </w:sdt>
      <w:r w:rsidR="00A1202F" w:rsidRPr="00F94C76">
        <w:rPr>
          <w:rFonts w:ascii="Arial" w:hAnsi="Arial" w:cs="Arial"/>
          <w:b/>
          <w:sz w:val="20"/>
          <w:szCs w:val="20"/>
        </w:rPr>
        <w:t xml:space="preserve"> </w:t>
      </w:r>
      <w:r w:rsidR="00C276DF" w:rsidRPr="00F94C7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Telefon firmowy"/>
          <w:id w:val="4373880"/>
          <w:showingPlcHdr/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EE6581">
            <w:rPr>
              <w:rFonts w:ascii="Arial" w:hAnsi="Arial" w:cs="Arial"/>
              <w:b/>
              <w:sz w:val="20"/>
              <w:szCs w:val="20"/>
            </w:rPr>
            <w:t xml:space="preserve">     </w:t>
          </w:r>
        </w:sdtContent>
      </w:sdt>
      <w:r w:rsidR="00AF0231" w:rsidRPr="00F94C76">
        <w:rPr>
          <w:rFonts w:ascii="Arial" w:hAnsi="Arial" w:cs="Arial"/>
          <w:sz w:val="20"/>
          <w:szCs w:val="20"/>
        </w:rPr>
        <w:t xml:space="preserve"> </w:t>
      </w:r>
      <w:r w:rsidR="00C276DF" w:rsidRPr="00F94C76">
        <w:rPr>
          <w:rFonts w:ascii="Arial" w:hAnsi="Arial" w:cs="Arial"/>
          <w:sz w:val="20"/>
          <w:szCs w:val="20"/>
        </w:rPr>
        <w:t xml:space="preserve">- nie otwierać przed dniem </w:t>
      </w:r>
      <w:sdt>
        <w:sdtPr>
          <w:rPr>
            <w:rFonts w:ascii="Arial" w:hAnsi="Arial" w:cs="Arial"/>
            <w:b/>
            <w:sz w:val="20"/>
            <w:szCs w:val="20"/>
          </w:rPr>
          <w:alias w:val="Streszczenie"/>
          <w:id w:val="2425583"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CE2075">
            <w:rPr>
              <w:rFonts w:ascii="Arial" w:hAnsi="Arial" w:cs="Arial"/>
              <w:b/>
              <w:sz w:val="20"/>
              <w:szCs w:val="20"/>
            </w:rPr>
            <w:t>28</w:t>
          </w:r>
          <w:r w:rsidR="00FD3C5D">
            <w:rPr>
              <w:rFonts w:ascii="Arial" w:hAnsi="Arial" w:cs="Arial"/>
              <w:b/>
              <w:sz w:val="20"/>
              <w:szCs w:val="20"/>
            </w:rPr>
            <w:t xml:space="preserve"> marca</w:t>
          </w:r>
          <w:r w:rsidR="00773A8B">
            <w:rPr>
              <w:rFonts w:ascii="Arial" w:hAnsi="Arial" w:cs="Arial"/>
              <w:b/>
              <w:sz w:val="20"/>
              <w:szCs w:val="20"/>
            </w:rPr>
            <w:t xml:space="preserve">  2018</w:t>
          </w:r>
          <w:r w:rsidR="00120E63" w:rsidRPr="00795F95">
            <w:rPr>
              <w:rFonts w:ascii="Arial" w:hAnsi="Arial" w:cs="Arial"/>
              <w:b/>
              <w:sz w:val="20"/>
              <w:szCs w:val="20"/>
            </w:rPr>
            <w:t xml:space="preserve"> r. godz. 09:10</w:t>
          </w:r>
          <w:r w:rsidR="006335BC" w:rsidRPr="00795F95">
            <w:rPr>
              <w:rFonts w:ascii="Arial" w:hAnsi="Arial" w:cs="Arial"/>
              <w:b/>
              <w:sz w:val="20"/>
              <w:szCs w:val="20"/>
            </w:rPr>
            <w:t xml:space="preserve"> </w:t>
          </w:r>
        </w:sdtContent>
      </w:sdt>
    </w:p>
    <w:p w:rsidR="001E409C" w:rsidRPr="00817336" w:rsidRDefault="001E409C" w:rsidP="001E409C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1E409C" w:rsidRPr="00F94C76" w:rsidRDefault="00C276DF" w:rsidP="00D54F9A">
      <w:pPr>
        <w:spacing w:after="0" w:line="360" w:lineRule="auto"/>
        <w:ind w:left="426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F94C76">
        <w:rPr>
          <w:rFonts w:ascii="Arial" w:hAnsi="Arial" w:cs="Arial"/>
          <w:b/>
          <w:bCs/>
          <w:i/>
          <w:sz w:val="20"/>
          <w:szCs w:val="20"/>
        </w:rPr>
        <w:t>Na kopercie oferty należy również zamieścić adres zwrotny wykonawcy wraz z</w:t>
      </w:r>
      <w:r w:rsidR="0053222F" w:rsidRPr="00F94C76">
        <w:rPr>
          <w:rFonts w:ascii="Arial" w:hAnsi="Arial" w:cs="Arial"/>
          <w:b/>
          <w:bCs/>
          <w:i/>
          <w:sz w:val="20"/>
          <w:szCs w:val="20"/>
        </w:rPr>
        <w:t> </w:t>
      </w:r>
      <w:r w:rsidRPr="00F94C76">
        <w:rPr>
          <w:rFonts w:ascii="Arial" w:hAnsi="Arial" w:cs="Arial"/>
          <w:b/>
          <w:bCs/>
          <w:i/>
          <w:sz w:val="20"/>
          <w:szCs w:val="20"/>
        </w:rPr>
        <w:t>nu</w:t>
      </w:r>
      <w:r w:rsidR="00D54F9A">
        <w:rPr>
          <w:rFonts w:ascii="Arial" w:hAnsi="Arial" w:cs="Arial"/>
          <w:b/>
          <w:bCs/>
          <w:i/>
          <w:sz w:val="20"/>
          <w:szCs w:val="20"/>
        </w:rPr>
        <w:t>merem telefonu.</w:t>
      </w:r>
    </w:p>
    <w:p w:rsidR="000D7E41" w:rsidRPr="00F94C76" w:rsidRDefault="000D7E41" w:rsidP="001E409C">
      <w:pPr>
        <w:spacing w:after="0" w:line="360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C276DF" w:rsidRPr="00F94C76" w:rsidRDefault="00C276DF" w:rsidP="00AD3D3D">
      <w:pPr>
        <w:pStyle w:val="Podtytu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94C76">
        <w:rPr>
          <w:rFonts w:ascii="Arial" w:hAnsi="Arial" w:cs="Arial"/>
          <w:sz w:val="22"/>
          <w:szCs w:val="22"/>
        </w:rPr>
        <w:t>Miejsce oraz termin składania ofert</w:t>
      </w:r>
    </w:p>
    <w:p w:rsidR="00C276DF" w:rsidRPr="00F94C76" w:rsidRDefault="00C276DF" w:rsidP="00C276DF">
      <w:pPr>
        <w:pStyle w:val="Tekstpodstawowy3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 xml:space="preserve">Oferty należy składać na adres: </w:t>
      </w:r>
    </w:p>
    <w:p w:rsidR="00C276DF" w:rsidRPr="005459BE" w:rsidRDefault="006335BC" w:rsidP="00120E63">
      <w:pPr>
        <w:pStyle w:val="Tekstpodstawowy3"/>
        <w:spacing w:line="360" w:lineRule="auto"/>
        <w:ind w:left="426"/>
        <w:jc w:val="left"/>
        <w:rPr>
          <w:rFonts w:ascii="Arial" w:hAnsi="Arial" w:cs="Arial"/>
          <w:b/>
          <w:color w:val="FF0000"/>
          <w:sz w:val="20"/>
          <w:szCs w:val="20"/>
        </w:rPr>
      </w:pPr>
      <w:r w:rsidRPr="005459BE">
        <w:rPr>
          <w:rFonts w:ascii="Arial" w:hAnsi="Arial" w:cs="Arial"/>
          <w:b/>
          <w:sz w:val="20"/>
          <w:szCs w:val="20"/>
        </w:rPr>
        <w:t>Sąd Okręgowy w Tarnobrzegu ul. Sienkiewicza 27, 39-400 Tarnobrzeg, pok. nr 206 na II Piętrze budynku</w:t>
      </w:r>
      <w:r w:rsidR="00120E63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C276DF" w:rsidRPr="00F94C76">
        <w:rPr>
          <w:rFonts w:ascii="Arial" w:hAnsi="Arial" w:cs="Arial"/>
          <w:sz w:val="20"/>
          <w:szCs w:val="20"/>
        </w:rPr>
        <w:t>nie później niż do dnia</w:t>
      </w:r>
      <w:r w:rsidR="001E409C" w:rsidRPr="00F94C7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alias w:val="Stan"/>
          <w:id w:val="2425588"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CE2075">
            <w:rPr>
              <w:rFonts w:ascii="Arial" w:hAnsi="Arial" w:cs="Arial"/>
              <w:b/>
              <w:bCs/>
              <w:sz w:val="20"/>
              <w:szCs w:val="20"/>
            </w:rPr>
            <w:t>28 marca 2018 r. godz. 09:00.</w:t>
          </w:r>
        </w:sdtContent>
      </w:sdt>
    </w:p>
    <w:p w:rsidR="005459BE" w:rsidRDefault="005459BE" w:rsidP="00434341">
      <w:pPr>
        <w:tabs>
          <w:tab w:val="left" w:pos="1125"/>
        </w:tabs>
        <w:spacing w:line="360" w:lineRule="auto"/>
        <w:ind w:left="426" w:right="-157"/>
        <w:jc w:val="both"/>
        <w:rPr>
          <w:rFonts w:ascii="Arial" w:hAnsi="Arial" w:cs="Arial"/>
          <w:b/>
          <w:bCs/>
          <w:sz w:val="20"/>
          <w:szCs w:val="20"/>
        </w:rPr>
      </w:pPr>
    </w:p>
    <w:p w:rsidR="00434341" w:rsidRPr="004976E6" w:rsidRDefault="00434341" w:rsidP="00434341">
      <w:pPr>
        <w:tabs>
          <w:tab w:val="left" w:pos="1125"/>
        </w:tabs>
        <w:spacing w:line="360" w:lineRule="auto"/>
        <w:ind w:left="426" w:right="-157"/>
        <w:jc w:val="both"/>
        <w:rPr>
          <w:rFonts w:ascii="Arial" w:hAnsi="Arial" w:cs="Arial"/>
          <w:bCs/>
          <w:sz w:val="20"/>
          <w:szCs w:val="20"/>
        </w:rPr>
      </w:pPr>
      <w:r w:rsidRPr="004976E6">
        <w:rPr>
          <w:rFonts w:ascii="Arial" w:hAnsi="Arial" w:cs="Arial"/>
          <w:b/>
          <w:bCs/>
          <w:sz w:val="20"/>
          <w:szCs w:val="20"/>
        </w:rPr>
        <w:t>Składanie oferty odbywa się za pośrednictwem operatora pocztowego w rozumieniu ustawy z dnia 23 listopada 2012 r. – Prawo pocztowe (Dz. U. poz. 1529 oraz z 2015 r. poz. 1830), osobiście lub za pośrednictwem posłańca.</w:t>
      </w:r>
    </w:p>
    <w:p w:rsidR="0061739D" w:rsidRPr="00F94C76" w:rsidRDefault="0061739D" w:rsidP="00C276DF">
      <w:pPr>
        <w:pStyle w:val="Podtytu"/>
        <w:spacing w:line="360" w:lineRule="auto"/>
        <w:ind w:left="426"/>
        <w:jc w:val="both"/>
        <w:rPr>
          <w:rFonts w:ascii="Arial" w:hAnsi="Arial" w:cs="Arial"/>
          <w:b w:val="0"/>
          <w:bCs w:val="0"/>
          <w:strike/>
          <w:sz w:val="20"/>
          <w:szCs w:val="20"/>
        </w:rPr>
      </w:pPr>
    </w:p>
    <w:p w:rsidR="0061739D" w:rsidRPr="00F94C76" w:rsidRDefault="0061739D" w:rsidP="00C276DF">
      <w:pPr>
        <w:pStyle w:val="Podtytu"/>
        <w:spacing w:line="360" w:lineRule="auto"/>
        <w:ind w:left="42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94C76">
        <w:rPr>
          <w:rFonts w:ascii="Arial" w:hAnsi="Arial" w:cs="Arial"/>
          <w:b w:val="0"/>
          <w:bCs w:val="0"/>
          <w:sz w:val="20"/>
          <w:szCs w:val="20"/>
        </w:rPr>
        <w:tab/>
        <w:t xml:space="preserve">Wycofanie oferty przed terminem do składania ofert jest możliwe pod rygorem nieważności tylko w formie </w:t>
      </w:r>
      <w:r w:rsidRPr="00E172FC">
        <w:rPr>
          <w:rFonts w:ascii="Arial" w:hAnsi="Arial" w:cs="Arial"/>
          <w:b w:val="0"/>
          <w:bCs w:val="0"/>
          <w:sz w:val="20"/>
          <w:szCs w:val="20"/>
        </w:rPr>
        <w:t>pisemnej (</w:t>
      </w:r>
      <w:r w:rsidR="00A36E6E" w:rsidRPr="00E172FC">
        <w:rPr>
          <w:rFonts w:ascii="Arial" w:hAnsi="Arial" w:cs="Arial"/>
          <w:b w:val="0"/>
          <w:bCs w:val="0"/>
          <w:sz w:val="20"/>
          <w:szCs w:val="20"/>
        </w:rPr>
        <w:t xml:space="preserve">art. 78 § 1 KC) </w:t>
      </w:r>
      <w:r w:rsidRPr="00F94C76">
        <w:rPr>
          <w:rFonts w:ascii="Arial" w:hAnsi="Arial" w:cs="Arial"/>
          <w:b w:val="0"/>
          <w:bCs w:val="0"/>
          <w:sz w:val="20"/>
          <w:szCs w:val="20"/>
        </w:rPr>
        <w:t>Pzp wraz z dokumentem CEDIG lub KRS, które potwierdza iż osoba upoważniona wycofuje ofertę.</w:t>
      </w:r>
    </w:p>
    <w:p w:rsidR="00B7647A" w:rsidRPr="00F94C76" w:rsidRDefault="00665F64" w:rsidP="00B7647A">
      <w:pPr>
        <w:pStyle w:val="Podtytu"/>
        <w:spacing w:line="360" w:lineRule="auto"/>
        <w:ind w:left="42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94C76">
        <w:rPr>
          <w:rFonts w:ascii="Arial" w:hAnsi="Arial" w:cs="Arial"/>
          <w:b w:val="0"/>
          <w:bCs w:val="0"/>
          <w:sz w:val="20"/>
          <w:szCs w:val="20"/>
        </w:rPr>
        <w:tab/>
      </w:r>
      <w:r w:rsidR="005114E7" w:rsidRPr="00F94C76">
        <w:rPr>
          <w:rFonts w:ascii="Arial" w:hAnsi="Arial" w:cs="Arial"/>
          <w:b w:val="0"/>
          <w:bCs w:val="0"/>
          <w:sz w:val="20"/>
          <w:szCs w:val="20"/>
        </w:rPr>
        <w:t xml:space="preserve">Jeżeli osoba działa na podstawie pełnomocnictwa musi ono w swojej treści </w:t>
      </w:r>
      <w:r w:rsidR="00B7647A" w:rsidRPr="00F94C76">
        <w:rPr>
          <w:rFonts w:ascii="Arial" w:hAnsi="Arial" w:cs="Arial"/>
          <w:b w:val="0"/>
          <w:bCs w:val="0"/>
          <w:sz w:val="20"/>
          <w:szCs w:val="20"/>
        </w:rPr>
        <w:t>wskazywać możliwość wycofania oferty przez pełnomocnika (pełnomocnictwo musi być dostarczone w oryginale lub kopii potwierdzonej notarialnie za zgodność z oryginałem</w:t>
      </w:r>
      <w:r w:rsidR="00B7647A" w:rsidRPr="00F94C76">
        <w:rPr>
          <w:rFonts w:ascii="Arial" w:hAnsi="Arial" w:cs="Arial"/>
          <w:b w:val="0"/>
          <w:bCs w:val="0"/>
          <w:sz w:val="20"/>
          <w:szCs w:val="20"/>
        </w:rPr>
        <w:tab/>
        <w:t>.</w:t>
      </w:r>
    </w:p>
    <w:p w:rsidR="00C276DF" w:rsidRPr="004976E6" w:rsidRDefault="005114E7" w:rsidP="00B7647A">
      <w:pPr>
        <w:pStyle w:val="Podtytu"/>
        <w:spacing w:line="360" w:lineRule="auto"/>
        <w:ind w:left="426" w:firstLine="283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4976E6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C276DF" w:rsidRPr="004976E6">
        <w:rPr>
          <w:rFonts w:ascii="Arial" w:hAnsi="Arial" w:cs="Arial"/>
          <w:b w:val="0"/>
          <w:bCs w:val="0"/>
          <w:sz w:val="20"/>
          <w:szCs w:val="20"/>
        </w:rPr>
        <w:t xml:space="preserve">Zamawiający niezwłocznie </w:t>
      </w:r>
      <w:r w:rsidR="001E409C" w:rsidRPr="004976E6">
        <w:rPr>
          <w:rFonts w:ascii="Arial" w:hAnsi="Arial" w:cs="Arial"/>
          <w:b w:val="0"/>
          <w:bCs w:val="0"/>
          <w:sz w:val="20"/>
          <w:szCs w:val="20"/>
        </w:rPr>
        <w:t>zwróci</w:t>
      </w:r>
      <w:r w:rsidR="009619A1" w:rsidRPr="004976E6">
        <w:rPr>
          <w:rFonts w:ascii="Arial" w:hAnsi="Arial" w:cs="Arial"/>
          <w:b w:val="0"/>
          <w:bCs w:val="0"/>
          <w:sz w:val="20"/>
          <w:szCs w:val="20"/>
        </w:rPr>
        <w:t xml:space="preserve"> oferty</w:t>
      </w:r>
      <w:r w:rsidR="00C276DF" w:rsidRPr="004976E6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9619A1" w:rsidRPr="004976E6">
        <w:rPr>
          <w:rFonts w:ascii="Arial" w:hAnsi="Arial" w:cs="Arial"/>
          <w:b w:val="0"/>
          <w:bCs w:val="0"/>
          <w:sz w:val="20"/>
          <w:szCs w:val="20"/>
        </w:rPr>
        <w:t>(</w:t>
      </w:r>
      <w:r w:rsidR="00C276DF" w:rsidRPr="004976E6">
        <w:rPr>
          <w:rFonts w:ascii="Arial" w:hAnsi="Arial" w:cs="Arial"/>
          <w:b w:val="0"/>
          <w:bCs w:val="0"/>
          <w:sz w:val="20"/>
          <w:szCs w:val="20"/>
        </w:rPr>
        <w:t>bez otwierania</w:t>
      </w:r>
      <w:r w:rsidR="009619A1" w:rsidRPr="004976E6">
        <w:rPr>
          <w:rFonts w:ascii="Arial" w:hAnsi="Arial" w:cs="Arial"/>
          <w:b w:val="0"/>
          <w:bCs w:val="0"/>
          <w:sz w:val="20"/>
          <w:szCs w:val="20"/>
        </w:rPr>
        <w:t>) Wykonawcom</w:t>
      </w:r>
      <w:r w:rsidR="00D55C23" w:rsidRPr="004976E6">
        <w:rPr>
          <w:rFonts w:ascii="Arial" w:hAnsi="Arial" w:cs="Arial"/>
          <w:b w:val="0"/>
          <w:bCs w:val="0"/>
          <w:sz w:val="20"/>
          <w:szCs w:val="20"/>
        </w:rPr>
        <w:t>, którzy</w:t>
      </w:r>
      <w:r w:rsidR="00C276DF" w:rsidRPr="004976E6">
        <w:rPr>
          <w:rFonts w:ascii="Arial" w:hAnsi="Arial" w:cs="Arial"/>
          <w:b w:val="0"/>
          <w:bCs w:val="0"/>
          <w:sz w:val="20"/>
          <w:szCs w:val="20"/>
        </w:rPr>
        <w:t xml:space="preserve"> złoż</w:t>
      </w:r>
      <w:r w:rsidR="009619A1" w:rsidRPr="004976E6">
        <w:rPr>
          <w:rFonts w:ascii="Arial" w:hAnsi="Arial" w:cs="Arial"/>
          <w:b w:val="0"/>
          <w:bCs w:val="0"/>
          <w:sz w:val="20"/>
          <w:szCs w:val="20"/>
        </w:rPr>
        <w:t>yli je</w:t>
      </w:r>
      <w:r w:rsidR="00C276DF" w:rsidRPr="004976E6">
        <w:rPr>
          <w:rFonts w:ascii="Arial" w:hAnsi="Arial" w:cs="Arial"/>
          <w:b w:val="0"/>
          <w:bCs w:val="0"/>
          <w:sz w:val="20"/>
          <w:szCs w:val="20"/>
        </w:rPr>
        <w:t xml:space="preserve"> po terminie.</w:t>
      </w:r>
    </w:p>
    <w:p w:rsidR="00264FDD" w:rsidRPr="00DE4312" w:rsidRDefault="00264FDD" w:rsidP="00DE4312">
      <w:pPr>
        <w:pStyle w:val="Podtytu"/>
        <w:spacing w:line="360" w:lineRule="auto"/>
        <w:ind w:left="426"/>
        <w:jc w:val="both"/>
        <w:rPr>
          <w:rFonts w:ascii="Arial" w:hAnsi="Arial" w:cs="Arial"/>
          <w:bCs w:val="0"/>
          <w:i/>
          <w:sz w:val="20"/>
          <w:szCs w:val="20"/>
        </w:rPr>
      </w:pPr>
    </w:p>
    <w:p w:rsidR="00504B0B" w:rsidRDefault="00504B0B" w:rsidP="00D2771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D2771E" w:rsidRPr="00F94C76" w:rsidRDefault="00D2771E" w:rsidP="00D2771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lastRenderedPageBreak/>
        <w:t>CZĘŚĆ V</w:t>
      </w:r>
    </w:p>
    <w:p w:rsidR="00D2771E" w:rsidRPr="00DE4312" w:rsidRDefault="00D2771E" w:rsidP="00DE4312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>OTWARCIE I OCENA OFERT</w:t>
      </w:r>
    </w:p>
    <w:p w:rsidR="00D2771E" w:rsidRPr="00F94C76" w:rsidRDefault="00D2771E" w:rsidP="00AD3D3D">
      <w:pPr>
        <w:pStyle w:val="Podtytu"/>
        <w:numPr>
          <w:ilvl w:val="0"/>
          <w:numId w:val="10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94C76">
        <w:rPr>
          <w:rFonts w:ascii="Arial" w:hAnsi="Arial" w:cs="Arial"/>
          <w:sz w:val="22"/>
          <w:szCs w:val="22"/>
        </w:rPr>
        <w:t>Otwarcie ofert</w:t>
      </w:r>
    </w:p>
    <w:p w:rsidR="00D2771E" w:rsidRPr="00F94C76" w:rsidRDefault="00D2771E" w:rsidP="0041227F">
      <w:pPr>
        <w:pStyle w:val="Podtytu"/>
        <w:spacing w:line="360" w:lineRule="auto"/>
        <w:ind w:left="426"/>
        <w:jc w:val="both"/>
        <w:rPr>
          <w:rFonts w:ascii="Arial" w:hAnsi="Arial" w:cs="Arial"/>
          <w:b w:val="0"/>
          <w:sz w:val="20"/>
          <w:szCs w:val="20"/>
        </w:rPr>
      </w:pPr>
      <w:r w:rsidRPr="00F94C76">
        <w:rPr>
          <w:rFonts w:ascii="Arial" w:hAnsi="Arial" w:cs="Arial"/>
          <w:b w:val="0"/>
          <w:sz w:val="20"/>
          <w:szCs w:val="20"/>
        </w:rPr>
        <w:t xml:space="preserve">Otwarcie ofert </w:t>
      </w:r>
      <w:r w:rsidR="00B05C7E" w:rsidRPr="00F94C76">
        <w:rPr>
          <w:rFonts w:ascii="Arial" w:hAnsi="Arial" w:cs="Arial"/>
          <w:b w:val="0"/>
          <w:sz w:val="20"/>
          <w:szCs w:val="20"/>
        </w:rPr>
        <w:t xml:space="preserve">jest jawne i </w:t>
      </w:r>
      <w:r w:rsidRPr="00F94C76">
        <w:rPr>
          <w:rFonts w:ascii="Arial" w:hAnsi="Arial" w:cs="Arial"/>
          <w:b w:val="0"/>
          <w:sz w:val="20"/>
          <w:szCs w:val="20"/>
        </w:rPr>
        <w:t>nastąpi w siedzibie Z</w:t>
      </w:r>
      <w:r w:rsidR="00B05C7E" w:rsidRPr="00F94C76">
        <w:rPr>
          <w:rFonts w:ascii="Arial" w:hAnsi="Arial" w:cs="Arial"/>
          <w:b w:val="0"/>
          <w:sz w:val="20"/>
          <w:szCs w:val="20"/>
        </w:rPr>
        <w:t xml:space="preserve">amawiającego </w:t>
      </w:r>
      <w:r w:rsidR="005459BE" w:rsidRPr="005459BE">
        <w:rPr>
          <w:rFonts w:ascii="Arial" w:hAnsi="Arial" w:cs="Arial"/>
          <w:sz w:val="20"/>
          <w:szCs w:val="20"/>
        </w:rPr>
        <w:t xml:space="preserve">budynek Sądu Okręgowego </w:t>
      </w:r>
      <w:r w:rsidR="00795F95">
        <w:rPr>
          <w:rFonts w:ascii="Arial" w:hAnsi="Arial" w:cs="Arial"/>
          <w:sz w:val="20"/>
          <w:szCs w:val="20"/>
        </w:rPr>
        <w:t xml:space="preserve">                </w:t>
      </w:r>
      <w:r w:rsidR="005459BE" w:rsidRPr="005459BE">
        <w:rPr>
          <w:rFonts w:ascii="Arial" w:hAnsi="Arial" w:cs="Arial"/>
          <w:sz w:val="20"/>
          <w:szCs w:val="20"/>
        </w:rPr>
        <w:t>w Tarnobrzegu sala nr 1 na parterze budynku</w:t>
      </w:r>
      <w:r w:rsidR="00F12753" w:rsidRPr="005459BE">
        <w:rPr>
          <w:rFonts w:ascii="Arial" w:hAnsi="Arial" w:cs="Arial"/>
          <w:sz w:val="20"/>
          <w:szCs w:val="20"/>
        </w:rPr>
        <w:t xml:space="preserve"> </w:t>
      </w:r>
      <w:r w:rsidRPr="005459BE">
        <w:rPr>
          <w:rFonts w:ascii="Arial" w:hAnsi="Arial" w:cs="Arial"/>
          <w:sz w:val="20"/>
          <w:szCs w:val="20"/>
        </w:rPr>
        <w:t>dnia</w:t>
      </w:r>
      <w:r w:rsidRPr="004976E6">
        <w:rPr>
          <w:rFonts w:ascii="Arial" w:hAnsi="Arial" w:cs="Arial"/>
          <w:color w:val="FF0000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Streszczenie"/>
          <w:id w:val="2425592"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773A8B">
            <w:rPr>
              <w:rFonts w:ascii="Arial" w:hAnsi="Arial" w:cs="Arial"/>
              <w:sz w:val="20"/>
              <w:szCs w:val="20"/>
            </w:rPr>
            <w:t xml:space="preserve">28 marca  2018 r. godz. 09:10 </w:t>
          </w:r>
        </w:sdtContent>
      </w:sdt>
    </w:p>
    <w:p w:rsidR="00EE21F7" w:rsidRPr="00F94C76" w:rsidRDefault="00EE21F7" w:rsidP="00DE4312">
      <w:pPr>
        <w:pStyle w:val="Tekstpodstawowy3"/>
        <w:tabs>
          <w:tab w:val="left" w:pos="2410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</w:p>
    <w:p w:rsidR="00D2771E" w:rsidRDefault="00D2771E" w:rsidP="00B05C7E">
      <w:pPr>
        <w:pStyle w:val="Podtytu"/>
        <w:spacing w:line="360" w:lineRule="auto"/>
        <w:ind w:left="426" w:firstLine="283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94C76">
        <w:rPr>
          <w:rFonts w:ascii="Arial" w:hAnsi="Arial" w:cs="Arial"/>
          <w:b w:val="0"/>
          <w:bCs w:val="0"/>
          <w:sz w:val="20"/>
          <w:szCs w:val="20"/>
        </w:rPr>
        <w:t>Bezpośrednio przed otwarciem ofert Zamawiający poda kwotę, którą zamierza przeznaczyć na sfinansowanie zamówienia.</w:t>
      </w:r>
      <w:r w:rsidR="00B05C7E" w:rsidRPr="00F94C76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</w:t>
      </w:r>
      <w:r w:rsidRPr="00F94C76">
        <w:rPr>
          <w:rFonts w:ascii="Arial" w:hAnsi="Arial" w:cs="Arial"/>
          <w:b w:val="0"/>
          <w:bCs w:val="0"/>
          <w:sz w:val="20"/>
          <w:szCs w:val="20"/>
        </w:rPr>
        <w:t>Po otwarciu ofert Zamawiający poda do wiadomości informacje zgod</w:t>
      </w:r>
      <w:r w:rsidR="003C4466">
        <w:rPr>
          <w:rFonts w:ascii="Arial" w:hAnsi="Arial" w:cs="Arial"/>
          <w:b w:val="0"/>
          <w:bCs w:val="0"/>
          <w:sz w:val="20"/>
          <w:szCs w:val="20"/>
        </w:rPr>
        <w:t>nie z art. 86 ust. 4 ustawy Pzp.</w:t>
      </w:r>
      <w:r w:rsidRPr="00F94C76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="003C4466" w:rsidRPr="004976E6" w:rsidRDefault="003C4466" w:rsidP="003C4466">
      <w:pPr>
        <w:pStyle w:val="Podtytu"/>
        <w:spacing w:line="360" w:lineRule="auto"/>
        <w:ind w:left="426" w:firstLine="283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4976E6">
        <w:rPr>
          <w:rFonts w:ascii="Arial" w:hAnsi="Arial" w:cs="Arial"/>
          <w:b w:val="0"/>
          <w:bCs w:val="0"/>
          <w:sz w:val="20"/>
          <w:szCs w:val="20"/>
        </w:rPr>
        <w:t>Zgodnie z art. 86 ust 5 pkt 1,2 oraz 3 niezwłocznie po otwarciu ofert Zamawiający zamieści na stronie internetowej informacje dotyczące:</w:t>
      </w:r>
    </w:p>
    <w:p w:rsidR="003C4466" w:rsidRPr="004976E6" w:rsidRDefault="003C4466" w:rsidP="003C4466">
      <w:pPr>
        <w:pStyle w:val="Podtytu"/>
        <w:spacing w:line="360" w:lineRule="auto"/>
        <w:ind w:left="426" w:firstLine="283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4976E6">
        <w:rPr>
          <w:rFonts w:ascii="Arial" w:hAnsi="Arial" w:cs="Arial"/>
          <w:b w:val="0"/>
          <w:bCs w:val="0"/>
          <w:sz w:val="20"/>
          <w:szCs w:val="20"/>
        </w:rPr>
        <w:t>1) kwoty, jaką zamierza przeznaczyć na sfinansowanie zamówienia;</w:t>
      </w:r>
    </w:p>
    <w:p w:rsidR="003C4466" w:rsidRPr="004976E6" w:rsidRDefault="003C4466" w:rsidP="003C4466">
      <w:pPr>
        <w:pStyle w:val="Podtytu"/>
        <w:spacing w:line="360" w:lineRule="auto"/>
        <w:ind w:left="426" w:firstLine="283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4976E6">
        <w:rPr>
          <w:rFonts w:ascii="Arial" w:hAnsi="Arial" w:cs="Arial"/>
          <w:b w:val="0"/>
          <w:bCs w:val="0"/>
          <w:sz w:val="20"/>
          <w:szCs w:val="20"/>
        </w:rPr>
        <w:t>2) firm oraz adresów wykonawców, którzy złożyli oferty w terminie;</w:t>
      </w:r>
    </w:p>
    <w:p w:rsidR="003C4466" w:rsidRPr="004976E6" w:rsidRDefault="003C4466" w:rsidP="00C12EA0">
      <w:pPr>
        <w:pStyle w:val="Podtytu"/>
        <w:spacing w:line="360" w:lineRule="auto"/>
        <w:ind w:left="993" w:hanging="284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4976E6">
        <w:rPr>
          <w:rFonts w:ascii="Arial" w:hAnsi="Arial" w:cs="Arial"/>
          <w:b w:val="0"/>
          <w:bCs w:val="0"/>
          <w:sz w:val="20"/>
          <w:szCs w:val="20"/>
        </w:rPr>
        <w:t xml:space="preserve">3) ceny, terminu wykonania zamówienia, okresu gwarancji i warunków płatności zawartych </w:t>
      </w:r>
      <w:r w:rsidR="00555358" w:rsidRPr="004976E6">
        <w:rPr>
          <w:rFonts w:ascii="Arial" w:hAnsi="Arial" w:cs="Arial"/>
          <w:b w:val="0"/>
          <w:bCs w:val="0"/>
          <w:sz w:val="20"/>
          <w:szCs w:val="20"/>
        </w:rPr>
        <w:br/>
      </w:r>
      <w:r w:rsidRPr="004976E6">
        <w:rPr>
          <w:rFonts w:ascii="Arial" w:hAnsi="Arial" w:cs="Arial"/>
          <w:b w:val="0"/>
          <w:bCs w:val="0"/>
          <w:sz w:val="20"/>
          <w:szCs w:val="20"/>
        </w:rPr>
        <w:t>w ofertach.</w:t>
      </w:r>
    </w:p>
    <w:p w:rsidR="0053222F" w:rsidRPr="00F94C76" w:rsidRDefault="0053222F" w:rsidP="00D2771E">
      <w:pPr>
        <w:pStyle w:val="Podtytu"/>
        <w:spacing w:line="36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D2771E" w:rsidRPr="00F94C76" w:rsidRDefault="00D2771E" w:rsidP="00AD3D3D">
      <w:pPr>
        <w:pStyle w:val="Podtytu"/>
        <w:numPr>
          <w:ilvl w:val="0"/>
          <w:numId w:val="10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94C76">
        <w:rPr>
          <w:rFonts w:ascii="Arial" w:hAnsi="Arial" w:cs="Arial"/>
          <w:sz w:val="22"/>
          <w:szCs w:val="22"/>
        </w:rPr>
        <w:t>Poufne badanie ofert</w:t>
      </w:r>
    </w:p>
    <w:p w:rsidR="00D2771E" w:rsidRPr="00F94C76" w:rsidRDefault="00D2771E" w:rsidP="00D2771E">
      <w:pPr>
        <w:pStyle w:val="Podtytu"/>
        <w:spacing w:line="360" w:lineRule="auto"/>
        <w:ind w:left="42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94C76">
        <w:rPr>
          <w:rFonts w:ascii="Arial" w:hAnsi="Arial" w:cs="Arial"/>
          <w:b w:val="0"/>
          <w:bCs w:val="0"/>
          <w:sz w:val="20"/>
          <w:szCs w:val="20"/>
        </w:rPr>
        <w:t>Wszystkie oferty zostaną dokładnie przebadane i poddane ocenie.</w:t>
      </w:r>
    </w:p>
    <w:p w:rsidR="00D2771E" w:rsidRPr="00F94C76" w:rsidRDefault="00D2771E" w:rsidP="00D2771E">
      <w:pPr>
        <w:pStyle w:val="Podtytu"/>
        <w:spacing w:line="360" w:lineRule="auto"/>
        <w:ind w:left="42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94C76">
        <w:rPr>
          <w:rFonts w:ascii="Arial" w:hAnsi="Arial" w:cs="Arial"/>
          <w:b w:val="0"/>
          <w:bCs w:val="0"/>
          <w:sz w:val="20"/>
          <w:szCs w:val="20"/>
        </w:rPr>
        <w:t>Zamawiający odrzuc</w:t>
      </w:r>
      <w:r w:rsidR="00965CEE" w:rsidRPr="00F94C76">
        <w:rPr>
          <w:rFonts w:ascii="Arial" w:hAnsi="Arial" w:cs="Arial"/>
          <w:b w:val="0"/>
          <w:bCs w:val="0"/>
          <w:sz w:val="20"/>
          <w:szCs w:val="20"/>
        </w:rPr>
        <w:t>i ofertę, jeżeli</w:t>
      </w:r>
      <w:r w:rsidRPr="00F94C76">
        <w:rPr>
          <w:rFonts w:ascii="Arial" w:hAnsi="Arial" w:cs="Arial"/>
          <w:b w:val="0"/>
          <w:bCs w:val="0"/>
          <w:sz w:val="20"/>
          <w:szCs w:val="20"/>
        </w:rPr>
        <w:t>:</w:t>
      </w:r>
    </w:p>
    <w:p w:rsidR="00D2771E" w:rsidRPr="00F94C76" w:rsidRDefault="00D2771E" w:rsidP="00AD3D3D">
      <w:pPr>
        <w:pStyle w:val="Podtytu"/>
        <w:numPr>
          <w:ilvl w:val="0"/>
          <w:numId w:val="11"/>
        </w:numPr>
        <w:spacing w:line="360" w:lineRule="auto"/>
        <w:ind w:left="567" w:hanging="141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94C76">
        <w:rPr>
          <w:rFonts w:ascii="Arial" w:hAnsi="Arial" w:cs="Arial"/>
          <w:b w:val="0"/>
          <w:bCs w:val="0"/>
          <w:sz w:val="20"/>
          <w:szCs w:val="20"/>
        </w:rPr>
        <w:t>jest niezgodna z ustawą lub jej treść nie odpowiada specyfikacji istotnych warunków zamówienia, z</w:t>
      </w:r>
      <w:r w:rsidR="00B05C7E" w:rsidRPr="00F94C76">
        <w:rPr>
          <w:rFonts w:ascii="Arial" w:hAnsi="Arial" w:cs="Arial"/>
          <w:b w:val="0"/>
          <w:bCs w:val="0"/>
          <w:sz w:val="20"/>
          <w:szCs w:val="20"/>
        </w:rPr>
        <w:t> </w:t>
      </w:r>
      <w:r w:rsidRPr="00F94C76">
        <w:rPr>
          <w:rFonts w:ascii="Arial" w:hAnsi="Arial" w:cs="Arial"/>
          <w:b w:val="0"/>
          <w:bCs w:val="0"/>
          <w:sz w:val="20"/>
          <w:szCs w:val="20"/>
        </w:rPr>
        <w:t>zastrzeżeniem art. 87 ust. 2 pkt. 3 ustawy Pzp;</w:t>
      </w:r>
    </w:p>
    <w:p w:rsidR="00D2771E" w:rsidRPr="00F94C76" w:rsidRDefault="00D2771E" w:rsidP="00AD3D3D">
      <w:pPr>
        <w:pStyle w:val="Podtytu"/>
        <w:numPr>
          <w:ilvl w:val="0"/>
          <w:numId w:val="11"/>
        </w:numPr>
        <w:spacing w:line="360" w:lineRule="auto"/>
        <w:ind w:left="567" w:hanging="141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94C76">
        <w:rPr>
          <w:rFonts w:ascii="Arial" w:hAnsi="Arial" w:cs="Arial"/>
          <w:b w:val="0"/>
          <w:bCs w:val="0"/>
          <w:sz w:val="20"/>
          <w:szCs w:val="20"/>
        </w:rPr>
        <w:t>jej złożenie stanowi czyn nieuczciwej konkurencji;</w:t>
      </w:r>
    </w:p>
    <w:p w:rsidR="002D7A7D" w:rsidRPr="00895640" w:rsidRDefault="002D7A7D" w:rsidP="00AD3D3D">
      <w:pPr>
        <w:pStyle w:val="Podtytu"/>
        <w:numPr>
          <w:ilvl w:val="0"/>
          <w:numId w:val="11"/>
        </w:numPr>
        <w:spacing w:line="360" w:lineRule="auto"/>
        <w:ind w:left="567" w:hanging="141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95640">
        <w:rPr>
          <w:rFonts w:ascii="Arial" w:hAnsi="Arial" w:cs="Arial"/>
          <w:b w:val="0"/>
          <w:bCs w:val="0"/>
          <w:sz w:val="20"/>
          <w:szCs w:val="20"/>
        </w:rPr>
        <w:t>zawiera rażąco niską cenę lub koszt w stosunku do przedmiotu zamówienia;</w:t>
      </w:r>
    </w:p>
    <w:p w:rsidR="004C039B" w:rsidRPr="00895640" w:rsidRDefault="004C039B" w:rsidP="00AD3D3D">
      <w:pPr>
        <w:pStyle w:val="Podtytu"/>
        <w:numPr>
          <w:ilvl w:val="0"/>
          <w:numId w:val="11"/>
        </w:numPr>
        <w:spacing w:line="360" w:lineRule="auto"/>
        <w:ind w:left="567" w:hanging="141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95640">
        <w:rPr>
          <w:rFonts w:ascii="Arial" w:hAnsi="Arial" w:cs="Arial"/>
          <w:b w:val="0"/>
          <w:bCs w:val="0"/>
          <w:sz w:val="20"/>
          <w:szCs w:val="20"/>
        </w:rPr>
        <w:t>zawiera błędy w obliczeniu ceny lub kosztu;</w:t>
      </w:r>
    </w:p>
    <w:p w:rsidR="00D2771E" w:rsidRPr="00F94C76" w:rsidRDefault="00D2771E" w:rsidP="00AD3D3D">
      <w:pPr>
        <w:pStyle w:val="Podtytu"/>
        <w:numPr>
          <w:ilvl w:val="0"/>
          <w:numId w:val="11"/>
        </w:numPr>
        <w:spacing w:line="360" w:lineRule="auto"/>
        <w:ind w:left="567" w:hanging="141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94C76">
        <w:rPr>
          <w:rFonts w:ascii="Arial" w:hAnsi="Arial" w:cs="Arial"/>
          <w:b w:val="0"/>
          <w:bCs w:val="0"/>
          <w:sz w:val="20"/>
          <w:szCs w:val="20"/>
        </w:rPr>
        <w:t>została złożona przez wykonawcę wykluczonego z postępowania;</w:t>
      </w:r>
    </w:p>
    <w:p w:rsidR="0075023E" w:rsidRPr="00895640" w:rsidRDefault="0075023E" w:rsidP="00AD3D3D">
      <w:pPr>
        <w:pStyle w:val="Podtytu"/>
        <w:numPr>
          <w:ilvl w:val="0"/>
          <w:numId w:val="11"/>
        </w:numPr>
        <w:spacing w:line="360" w:lineRule="auto"/>
        <w:ind w:left="567" w:hanging="141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95640">
        <w:rPr>
          <w:rFonts w:ascii="Arial" w:hAnsi="Arial" w:cs="Arial"/>
          <w:b w:val="0"/>
          <w:bCs w:val="0"/>
          <w:sz w:val="20"/>
          <w:szCs w:val="20"/>
        </w:rPr>
        <w:t>wykonawca w terminie 3 dni od dnia doręczenia zawiadomienia nie zgodził się na poprawienie omyłki, o której mowa w art. 87 ust. 2 pkt 3;</w:t>
      </w:r>
    </w:p>
    <w:p w:rsidR="0075023E" w:rsidRPr="00895640" w:rsidRDefault="0075023E" w:rsidP="00AD3D3D">
      <w:pPr>
        <w:pStyle w:val="Podtytu"/>
        <w:numPr>
          <w:ilvl w:val="0"/>
          <w:numId w:val="11"/>
        </w:numPr>
        <w:spacing w:line="360" w:lineRule="auto"/>
        <w:ind w:left="567" w:hanging="141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95640">
        <w:rPr>
          <w:rFonts w:ascii="Arial" w:hAnsi="Arial" w:cs="Arial"/>
          <w:b w:val="0"/>
          <w:bCs w:val="0"/>
          <w:sz w:val="20"/>
          <w:szCs w:val="20"/>
        </w:rPr>
        <w:t>wykonawca nie wyraził zgody, o której mowa w art. 85 ust. 2, na przedłużenie terminu związania ofertą;</w:t>
      </w:r>
    </w:p>
    <w:p w:rsidR="0075023E" w:rsidRPr="00895640" w:rsidRDefault="0075023E" w:rsidP="00AD3D3D">
      <w:pPr>
        <w:pStyle w:val="Podtytu"/>
        <w:numPr>
          <w:ilvl w:val="0"/>
          <w:numId w:val="11"/>
        </w:numPr>
        <w:spacing w:line="360" w:lineRule="auto"/>
        <w:ind w:left="567" w:hanging="141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95640">
        <w:rPr>
          <w:rFonts w:ascii="Arial" w:hAnsi="Arial" w:cs="Arial"/>
          <w:b w:val="0"/>
          <w:bCs w:val="0"/>
          <w:sz w:val="20"/>
          <w:szCs w:val="20"/>
        </w:rPr>
        <w:t>wadium nie zostało wniesione lub zostało wniesione w sposób nieprawidłowy, jeżeli zamawiający żądał wniesienia wadium;</w:t>
      </w:r>
    </w:p>
    <w:p w:rsidR="00725D2F" w:rsidRPr="00895640" w:rsidRDefault="00725D2F" w:rsidP="00AD3D3D">
      <w:pPr>
        <w:pStyle w:val="Podtytu"/>
        <w:numPr>
          <w:ilvl w:val="0"/>
          <w:numId w:val="11"/>
        </w:numPr>
        <w:spacing w:line="360" w:lineRule="auto"/>
        <w:ind w:left="567" w:hanging="141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95640">
        <w:rPr>
          <w:rFonts w:ascii="Arial" w:hAnsi="Arial" w:cs="Arial"/>
          <w:b w:val="0"/>
          <w:bCs w:val="0"/>
          <w:sz w:val="20"/>
          <w:szCs w:val="20"/>
        </w:rPr>
        <w:t>jej przyjęcie naruszałoby bezpieczeństwo publiczne lub istotny interes bezpieczeństwa państwa, a tego bezpieczeństwa lub interesu nie mo</w:t>
      </w:r>
      <w:r w:rsidR="00526086" w:rsidRPr="00895640">
        <w:rPr>
          <w:rFonts w:ascii="Arial" w:hAnsi="Arial" w:cs="Arial"/>
          <w:b w:val="0"/>
          <w:bCs w:val="0"/>
          <w:sz w:val="20"/>
          <w:szCs w:val="20"/>
        </w:rPr>
        <w:t>żna zagwarantować w inny sposób;</w:t>
      </w:r>
    </w:p>
    <w:p w:rsidR="00817336" w:rsidRPr="00DE4312" w:rsidRDefault="00D2771E" w:rsidP="00DE4312">
      <w:pPr>
        <w:pStyle w:val="Podtytu"/>
        <w:numPr>
          <w:ilvl w:val="0"/>
          <w:numId w:val="11"/>
        </w:numPr>
        <w:spacing w:line="360" w:lineRule="auto"/>
        <w:ind w:left="567" w:hanging="141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94C76">
        <w:rPr>
          <w:rFonts w:ascii="Arial" w:hAnsi="Arial" w:cs="Arial"/>
          <w:b w:val="0"/>
          <w:bCs w:val="0"/>
          <w:sz w:val="20"/>
          <w:szCs w:val="20"/>
        </w:rPr>
        <w:t>jest nieważna na podstawie odrębnych przepisów.</w:t>
      </w:r>
    </w:p>
    <w:p w:rsidR="005459BE" w:rsidRDefault="005459BE" w:rsidP="00E71B5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E71B5E" w:rsidRPr="00F94C76" w:rsidRDefault="00E71B5E" w:rsidP="00E71B5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>CZĘŚĆ VI</w:t>
      </w:r>
    </w:p>
    <w:p w:rsidR="00E71B5E" w:rsidRPr="00F94C76" w:rsidRDefault="00E71B5E" w:rsidP="00E71B5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>WYBÓR WYKONAWCY I ZAWARCIE UMOWY</w:t>
      </w:r>
    </w:p>
    <w:p w:rsidR="00E71B5E" w:rsidRPr="00F94C76" w:rsidRDefault="00E71B5E" w:rsidP="00E71B5E">
      <w:pPr>
        <w:pStyle w:val="Tekstpodstawowy"/>
        <w:spacing w:after="0" w:line="360" w:lineRule="auto"/>
        <w:rPr>
          <w:rFonts w:ascii="Arial" w:hAnsi="Arial" w:cs="Arial"/>
          <w:sz w:val="20"/>
          <w:szCs w:val="20"/>
        </w:rPr>
      </w:pPr>
    </w:p>
    <w:p w:rsidR="00E71B5E" w:rsidRPr="00F94C76" w:rsidRDefault="00E71B5E" w:rsidP="00AD3D3D">
      <w:pPr>
        <w:pStyle w:val="Podtytu"/>
        <w:numPr>
          <w:ilvl w:val="0"/>
          <w:numId w:val="12"/>
        </w:numPr>
        <w:spacing w:line="360" w:lineRule="auto"/>
        <w:ind w:left="426" w:hanging="426"/>
        <w:jc w:val="both"/>
        <w:rPr>
          <w:rFonts w:ascii="Arial" w:hAnsi="Arial" w:cs="Arial"/>
          <w:bCs w:val="0"/>
          <w:sz w:val="20"/>
          <w:szCs w:val="20"/>
        </w:rPr>
      </w:pPr>
      <w:r w:rsidRPr="00F94C76">
        <w:rPr>
          <w:rFonts w:ascii="Arial" w:hAnsi="Arial" w:cs="Arial"/>
          <w:bCs w:val="0"/>
          <w:sz w:val="20"/>
          <w:szCs w:val="20"/>
        </w:rPr>
        <w:t>Informacje o formalnościach, jakie powinny zostać dopełnione po wyborze oferty w</w:t>
      </w:r>
      <w:r w:rsidR="0053222F" w:rsidRPr="00F94C76">
        <w:rPr>
          <w:rFonts w:ascii="Arial" w:hAnsi="Arial" w:cs="Arial"/>
          <w:bCs w:val="0"/>
          <w:sz w:val="20"/>
          <w:szCs w:val="20"/>
        </w:rPr>
        <w:t> </w:t>
      </w:r>
      <w:r w:rsidRPr="00F94C76">
        <w:rPr>
          <w:rFonts w:ascii="Arial" w:hAnsi="Arial" w:cs="Arial"/>
          <w:bCs w:val="0"/>
          <w:sz w:val="20"/>
          <w:szCs w:val="20"/>
        </w:rPr>
        <w:t>celu zawarcia umowy w sprawie zamówienia publicznego</w:t>
      </w:r>
    </w:p>
    <w:p w:rsidR="00E71B5E" w:rsidRPr="00F94C76" w:rsidRDefault="00E71B5E" w:rsidP="00AD3D3D">
      <w:pPr>
        <w:pStyle w:val="Akapitzlist"/>
        <w:widowControl w:val="0"/>
        <w:numPr>
          <w:ilvl w:val="1"/>
          <w:numId w:val="12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>Zamawiający udzieli zamówienia Wykonawcy, który spełni wymogi Zamawiającego,</w:t>
      </w:r>
      <w:r w:rsidR="00A45CE1" w:rsidRPr="00F94C76">
        <w:rPr>
          <w:rFonts w:ascii="Arial" w:hAnsi="Arial" w:cs="Arial"/>
          <w:bCs/>
          <w:sz w:val="20"/>
          <w:szCs w:val="20"/>
        </w:rPr>
        <w:t xml:space="preserve"> </w:t>
      </w:r>
      <w:r w:rsidRPr="00F94C76">
        <w:rPr>
          <w:rFonts w:ascii="Arial" w:hAnsi="Arial" w:cs="Arial"/>
          <w:bCs/>
          <w:sz w:val="20"/>
          <w:szCs w:val="20"/>
        </w:rPr>
        <w:t xml:space="preserve">a złożona przez niego oferta będzie najkorzystniejsza na podstawie kryteriów określonych w niniejszej </w:t>
      </w:r>
      <w:r w:rsidRPr="00F94C76">
        <w:rPr>
          <w:rFonts w:ascii="Arial" w:hAnsi="Arial" w:cs="Arial"/>
          <w:bCs/>
          <w:sz w:val="20"/>
          <w:szCs w:val="20"/>
        </w:rPr>
        <w:lastRenderedPageBreak/>
        <w:t>specyfikacji.</w:t>
      </w:r>
    </w:p>
    <w:p w:rsidR="00E71B5E" w:rsidRPr="00F94C76" w:rsidRDefault="00E71B5E" w:rsidP="00AD3D3D">
      <w:pPr>
        <w:pStyle w:val="Akapitzlist"/>
        <w:widowControl w:val="0"/>
        <w:numPr>
          <w:ilvl w:val="1"/>
          <w:numId w:val="12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>Informację o wyborze najkorzystniejszej oferty Zamawiający przekaże Wykonawcom, którzy złożyli oferty, a także zamieści na stronie internetowej oraz na tablicy ogłoszeń (biuro przepustek w siedzibie Zamawiającego).</w:t>
      </w:r>
    </w:p>
    <w:p w:rsidR="00895640" w:rsidRPr="009844A6" w:rsidRDefault="00895640" w:rsidP="00AD3D3D">
      <w:pPr>
        <w:pStyle w:val="Akapitzlist"/>
        <w:widowControl w:val="0"/>
        <w:numPr>
          <w:ilvl w:val="1"/>
          <w:numId w:val="12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Przed podpisaniem</w:t>
      </w:r>
      <w:r w:rsidR="009F564C" w:rsidRPr="00F94C76">
        <w:rPr>
          <w:rFonts w:ascii="Arial" w:hAnsi="Arial" w:cs="Arial"/>
          <w:b/>
          <w:bCs/>
          <w:sz w:val="20"/>
          <w:szCs w:val="20"/>
        </w:rPr>
        <w:t xml:space="preserve"> umowy, Wykonawca będzie zobowiązany do dostarczenia Zamawiającemu</w:t>
      </w:r>
      <w:r w:rsidR="001943FC">
        <w:rPr>
          <w:rFonts w:ascii="Arial" w:hAnsi="Arial" w:cs="Arial"/>
          <w:b/>
          <w:bCs/>
          <w:sz w:val="20"/>
          <w:szCs w:val="20"/>
        </w:rPr>
        <w:t xml:space="preserve"> dokumentów</w:t>
      </w:r>
      <w:r w:rsidR="009F564C" w:rsidRPr="00F94C76">
        <w:rPr>
          <w:rFonts w:ascii="Arial" w:hAnsi="Arial" w:cs="Arial"/>
          <w:b/>
          <w:bCs/>
          <w:sz w:val="20"/>
          <w:szCs w:val="20"/>
        </w:rPr>
        <w:t xml:space="preserve"> </w:t>
      </w:r>
      <w:r w:rsidR="001943FC">
        <w:rPr>
          <w:rFonts w:ascii="Arial" w:hAnsi="Arial" w:cs="Arial"/>
          <w:b/>
          <w:bCs/>
          <w:sz w:val="20"/>
          <w:szCs w:val="20"/>
        </w:rPr>
        <w:t xml:space="preserve">potwierdzających, </w:t>
      </w:r>
      <w:r w:rsidR="009844A6" w:rsidRPr="009844A6">
        <w:rPr>
          <w:rFonts w:ascii="Arial" w:hAnsi="Arial" w:cs="Arial"/>
          <w:b/>
          <w:bCs/>
          <w:sz w:val="20"/>
          <w:szCs w:val="20"/>
        </w:rPr>
        <w:t xml:space="preserve">że jest ubezpieczony od odpowiedzialności cywilnej w zakresie prowadzonej działalności gospodarczej związanej </w:t>
      </w:r>
      <w:r w:rsidR="00686428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9844A6" w:rsidRPr="009844A6">
        <w:rPr>
          <w:rFonts w:ascii="Arial" w:hAnsi="Arial" w:cs="Arial"/>
          <w:b/>
          <w:bCs/>
          <w:sz w:val="20"/>
          <w:szCs w:val="20"/>
        </w:rPr>
        <w:t>z przedmiotem zamówienia</w:t>
      </w:r>
      <w:r w:rsidR="009F564C" w:rsidRPr="009844A6">
        <w:rPr>
          <w:rFonts w:ascii="Arial" w:hAnsi="Arial" w:cs="Arial"/>
          <w:b/>
          <w:bCs/>
          <w:sz w:val="20"/>
          <w:szCs w:val="20"/>
        </w:rPr>
        <w:t xml:space="preserve"> na kwotę co najmniej</w:t>
      </w:r>
      <w:r w:rsidRPr="009844A6">
        <w:rPr>
          <w:rFonts w:ascii="Arial" w:hAnsi="Arial" w:cs="Arial"/>
          <w:b/>
          <w:bCs/>
          <w:sz w:val="20"/>
          <w:szCs w:val="20"/>
        </w:rPr>
        <w:t>:</w:t>
      </w:r>
    </w:p>
    <w:p w:rsidR="00895640" w:rsidRPr="00B41AA0" w:rsidRDefault="005C2691" w:rsidP="00624476">
      <w:pPr>
        <w:pStyle w:val="Akapitzlist"/>
        <w:widowControl w:val="0"/>
        <w:numPr>
          <w:ilvl w:val="0"/>
          <w:numId w:val="27"/>
        </w:numPr>
        <w:suppressAutoHyphens/>
        <w:autoSpaceDE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895640" w:rsidRPr="00B41AA0">
        <w:rPr>
          <w:rFonts w:ascii="Arial" w:hAnsi="Arial" w:cs="Arial"/>
          <w:b/>
          <w:bCs/>
          <w:sz w:val="20"/>
          <w:szCs w:val="20"/>
        </w:rPr>
        <w:t xml:space="preserve">00 000 zł, (słownie zł: </w:t>
      </w:r>
      <w:r>
        <w:rPr>
          <w:rFonts w:ascii="Arial" w:hAnsi="Arial" w:cs="Arial"/>
          <w:b/>
          <w:bCs/>
          <w:sz w:val="20"/>
          <w:szCs w:val="20"/>
        </w:rPr>
        <w:t>sto tysięcy</w:t>
      </w:r>
      <w:r w:rsidR="005459BE">
        <w:rPr>
          <w:rFonts w:ascii="Arial" w:hAnsi="Arial" w:cs="Arial"/>
          <w:b/>
          <w:bCs/>
          <w:sz w:val="20"/>
          <w:szCs w:val="20"/>
        </w:rPr>
        <w:t xml:space="preserve"> złotych</w:t>
      </w:r>
      <w:r>
        <w:rPr>
          <w:rFonts w:ascii="Arial" w:hAnsi="Arial" w:cs="Arial"/>
          <w:b/>
          <w:bCs/>
          <w:sz w:val="20"/>
          <w:szCs w:val="20"/>
        </w:rPr>
        <w:t>).</w:t>
      </w:r>
    </w:p>
    <w:p w:rsidR="009844A6" w:rsidRPr="009844A6" w:rsidRDefault="002F5DB7" w:rsidP="005244E7">
      <w:pPr>
        <w:widowControl w:val="0"/>
        <w:suppressAutoHyphens/>
        <w:autoSpaceDE w:val="0"/>
        <w:spacing w:after="0" w:line="360" w:lineRule="auto"/>
        <w:ind w:left="851"/>
        <w:jc w:val="both"/>
        <w:rPr>
          <w:rFonts w:ascii="Arial" w:hAnsi="Arial" w:cs="Arial"/>
          <w:bCs/>
          <w:sz w:val="20"/>
          <w:szCs w:val="20"/>
        </w:rPr>
      </w:pPr>
      <w:r w:rsidRPr="002F5DB7">
        <w:rPr>
          <w:rFonts w:ascii="Arial" w:hAnsi="Arial" w:cs="Arial"/>
          <w:bCs/>
          <w:sz w:val="20"/>
          <w:szCs w:val="20"/>
        </w:rPr>
        <w:t xml:space="preserve">W przypadku wygaśnięcia przedmiotowego ubezpieczenia w trakcie trwania umowy, Wykonawca w terminie 2 dni przed zaistniałym faktem, zobowiązany jest każdorazowo do dostarczenia do siedziby Zamawiającego </w:t>
      </w:r>
      <w:r>
        <w:rPr>
          <w:rFonts w:ascii="Arial" w:hAnsi="Arial" w:cs="Arial"/>
          <w:bCs/>
          <w:sz w:val="20"/>
          <w:szCs w:val="20"/>
        </w:rPr>
        <w:t>nowego dokumentu potwierdzającego zawarcie ubezpieczenia.</w:t>
      </w:r>
    </w:p>
    <w:p w:rsidR="009844A6" w:rsidRPr="002F5DB7" w:rsidRDefault="009844A6" w:rsidP="002F5DB7">
      <w:pPr>
        <w:widowControl w:val="0"/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9844A6">
        <w:rPr>
          <w:rFonts w:ascii="Arial" w:hAnsi="Arial" w:cs="Arial"/>
          <w:bCs/>
          <w:sz w:val="20"/>
          <w:szCs w:val="20"/>
        </w:rPr>
        <w:t>1.</w:t>
      </w:r>
      <w:r w:rsidR="005244E7">
        <w:rPr>
          <w:rFonts w:ascii="Arial" w:hAnsi="Arial" w:cs="Arial"/>
          <w:bCs/>
          <w:sz w:val="20"/>
          <w:szCs w:val="20"/>
        </w:rPr>
        <w:t>4</w:t>
      </w:r>
      <w:r w:rsidRPr="009844A6">
        <w:rPr>
          <w:rFonts w:ascii="Arial" w:hAnsi="Arial" w:cs="Arial"/>
          <w:bCs/>
          <w:sz w:val="20"/>
          <w:szCs w:val="20"/>
        </w:rPr>
        <w:t>. Ciągłość ważności ubezpieczenia Wykonawca musi utrzymać do zakończenia terminu realizacji umowy przedstawiając dokumenty Zamawiające</w:t>
      </w:r>
      <w:r w:rsidR="002F5DB7">
        <w:rPr>
          <w:rFonts w:ascii="Arial" w:hAnsi="Arial" w:cs="Arial"/>
          <w:bCs/>
          <w:sz w:val="20"/>
          <w:szCs w:val="20"/>
        </w:rPr>
        <w:t>mu potwierdzające ww. ciągłość.</w:t>
      </w:r>
    </w:p>
    <w:p w:rsidR="00AD148B" w:rsidRPr="00F94C76" w:rsidRDefault="009844A6" w:rsidP="009844A6">
      <w:pPr>
        <w:widowControl w:val="0"/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</w:t>
      </w:r>
      <w:r w:rsidR="005244E7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>.</w:t>
      </w:r>
      <w:r w:rsidR="003E22DC" w:rsidRPr="00895640">
        <w:rPr>
          <w:rFonts w:ascii="Arial" w:hAnsi="Arial" w:cs="Arial"/>
          <w:bCs/>
          <w:sz w:val="20"/>
          <w:szCs w:val="20"/>
        </w:rPr>
        <w:t xml:space="preserve"> </w:t>
      </w:r>
      <w:r w:rsidR="00AD148B" w:rsidRPr="00F94C76">
        <w:rPr>
          <w:rFonts w:ascii="Arial" w:hAnsi="Arial" w:cs="Arial"/>
          <w:sz w:val="20"/>
          <w:szCs w:val="20"/>
        </w:rPr>
        <w:t xml:space="preserve">Istotne dla stron postanowienia, które zostaną wprowadzone do treści umowy – zawiera załącznik </w:t>
      </w:r>
      <w:r w:rsidR="00AD148B" w:rsidRPr="00504B0B">
        <w:rPr>
          <w:rFonts w:ascii="Arial" w:hAnsi="Arial" w:cs="Arial"/>
          <w:sz w:val="20"/>
          <w:szCs w:val="20"/>
        </w:rPr>
        <w:t xml:space="preserve">nr </w:t>
      </w:r>
      <w:r w:rsidR="009C46D2" w:rsidRPr="00504B0B">
        <w:rPr>
          <w:rFonts w:ascii="Arial" w:hAnsi="Arial" w:cs="Arial"/>
          <w:sz w:val="20"/>
          <w:szCs w:val="20"/>
        </w:rPr>
        <w:t>5</w:t>
      </w:r>
      <w:r w:rsidR="00AD148B" w:rsidRPr="00504B0B">
        <w:rPr>
          <w:rFonts w:ascii="Arial" w:hAnsi="Arial" w:cs="Arial"/>
          <w:b/>
          <w:sz w:val="20"/>
          <w:szCs w:val="20"/>
        </w:rPr>
        <w:t xml:space="preserve"> </w:t>
      </w:r>
      <w:r w:rsidR="00AD148B" w:rsidRPr="00504B0B">
        <w:rPr>
          <w:rFonts w:ascii="Arial" w:hAnsi="Arial" w:cs="Arial"/>
          <w:b/>
          <w:i/>
          <w:sz w:val="20"/>
          <w:szCs w:val="20"/>
        </w:rPr>
        <w:t xml:space="preserve">– </w:t>
      </w:r>
      <w:r w:rsidR="00AD148B" w:rsidRPr="00504B0B">
        <w:rPr>
          <w:rFonts w:ascii="Arial" w:hAnsi="Arial" w:cs="Arial"/>
          <w:b/>
          <w:sz w:val="20"/>
          <w:szCs w:val="20"/>
        </w:rPr>
        <w:t>Wzór umowy.</w:t>
      </w:r>
    </w:p>
    <w:p w:rsidR="00E71B5E" w:rsidRPr="00F94C76" w:rsidRDefault="008A3772" w:rsidP="005244E7">
      <w:pPr>
        <w:pStyle w:val="Akapitzlist"/>
        <w:widowControl w:val="0"/>
        <w:numPr>
          <w:ilvl w:val="1"/>
          <w:numId w:val="38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E71B5E" w:rsidRPr="00F94C76">
        <w:rPr>
          <w:rFonts w:ascii="Arial" w:hAnsi="Arial" w:cs="Arial"/>
          <w:bCs/>
          <w:sz w:val="20"/>
          <w:szCs w:val="20"/>
        </w:rPr>
        <w:t xml:space="preserve">Umowę z Wykonawcą, którego oferta zostanie wybrana, Zamawiający podpisze w swojej siedzibie </w:t>
      </w:r>
      <w:r w:rsidR="00E71B5E" w:rsidRPr="00504B0B">
        <w:rPr>
          <w:rFonts w:ascii="Arial" w:hAnsi="Arial" w:cs="Arial"/>
          <w:bCs/>
          <w:sz w:val="20"/>
          <w:szCs w:val="20"/>
        </w:rPr>
        <w:t>tj.</w:t>
      </w:r>
      <w:r w:rsidR="006335BC" w:rsidRPr="00504B0B">
        <w:rPr>
          <w:rFonts w:ascii="Arial" w:hAnsi="Arial" w:cs="Arial"/>
          <w:bCs/>
          <w:sz w:val="20"/>
          <w:szCs w:val="20"/>
        </w:rPr>
        <w:t xml:space="preserve"> w budynku Sądu Okręgowego w Tarnobrzegu</w:t>
      </w:r>
      <w:r w:rsidR="00E71B5E" w:rsidRPr="00504B0B">
        <w:rPr>
          <w:rFonts w:ascii="Arial" w:hAnsi="Arial" w:cs="Arial"/>
          <w:bCs/>
          <w:sz w:val="20"/>
          <w:szCs w:val="20"/>
        </w:rPr>
        <w:t>,</w:t>
      </w:r>
      <w:r w:rsidR="00A45CE1" w:rsidRPr="005244E7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E71B5E" w:rsidRPr="00F94C76">
        <w:rPr>
          <w:rFonts w:ascii="Arial" w:hAnsi="Arial" w:cs="Arial"/>
          <w:bCs/>
          <w:sz w:val="20"/>
          <w:szCs w:val="20"/>
        </w:rPr>
        <w:t>w</w:t>
      </w:r>
      <w:r w:rsidR="00335334" w:rsidRPr="00F94C76">
        <w:rPr>
          <w:rFonts w:ascii="Arial" w:hAnsi="Arial" w:cs="Arial"/>
          <w:bCs/>
          <w:sz w:val="20"/>
          <w:szCs w:val="20"/>
        </w:rPr>
        <w:t> </w:t>
      </w:r>
      <w:r w:rsidR="00E71B5E" w:rsidRPr="00F94C76">
        <w:rPr>
          <w:rFonts w:ascii="Arial" w:hAnsi="Arial" w:cs="Arial"/>
          <w:bCs/>
          <w:sz w:val="20"/>
          <w:szCs w:val="20"/>
        </w:rPr>
        <w:t xml:space="preserve">czasie nie krótszym niż 5 dni od dnia przesłania faksem </w:t>
      </w:r>
      <w:r w:rsidR="00AD1DF6" w:rsidRPr="00F94C76">
        <w:rPr>
          <w:rFonts w:ascii="Arial" w:hAnsi="Arial" w:cs="Arial"/>
          <w:bCs/>
          <w:sz w:val="20"/>
          <w:szCs w:val="20"/>
        </w:rPr>
        <w:t xml:space="preserve">lub drogą elektroniczną </w:t>
      </w:r>
      <w:r w:rsidR="00E71B5E" w:rsidRPr="00F94C76">
        <w:rPr>
          <w:rFonts w:ascii="Arial" w:hAnsi="Arial" w:cs="Arial"/>
          <w:bCs/>
          <w:sz w:val="20"/>
          <w:szCs w:val="20"/>
        </w:rPr>
        <w:t>zawiadomienia o wyborze najkorzystniejszej oferty z zastrzeżeniem art. 183 ustawy Pzp.</w:t>
      </w:r>
    </w:p>
    <w:p w:rsidR="00E71B5E" w:rsidRPr="00F94C76" w:rsidRDefault="008A3772" w:rsidP="008A3772">
      <w:pPr>
        <w:pStyle w:val="Akapitzlist"/>
        <w:widowControl w:val="0"/>
        <w:suppressAutoHyphens/>
        <w:autoSpaceDE w:val="0"/>
        <w:spacing w:after="0" w:line="360" w:lineRule="auto"/>
        <w:ind w:left="851" w:hanging="21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</w:t>
      </w:r>
      <w:r w:rsidR="00E71B5E" w:rsidRPr="00F94C76">
        <w:rPr>
          <w:rFonts w:ascii="Arial" w:hAnsi="Arial" w:cs="Arial"/>
          <w:bCs/>
          <w:sz w:val="20"/>
          <w:szCs w:val="20"/>
        </w:rPr>
        <w:t>Zamawiający może zawrzeć umowę przed upływem tego terminu jeżeli w</w:t>
      </w:r>
      <w:r w:rsidR="00335334" w:rsidRPr="00F94C76">
        <w:rPr>
          <w:rFonts w:ascii="Arial" w:hAnsi="Arial" w:cs="Arial"/>
          <w:bCs/>
          <w:sz w:val="20"/>
          <w:szCs w:val="20"/>
        </w:rPr>
        <w:t> </w:t>
      </w:r>
      <w:r w:rsidR="00E71B5E" w:rsidRPr="00F94C76">
        <w:rPr>
          <w:rFonts w:ascii="Arial" w:hAnsi="Arial" w:cs="Arial"/>
          <w:bCs/>
          <w:sz w:val="20"/>
          <w:szCs w:val="20"/>
        </w:rPr>
        <w:t>postępowaniu  zos</w:t>
      </w:r>
      <w:r w:rsidR="00965CEE" w:rsidRPr="00F94C76">
        <w:rPr>
          <w:rFonts w:ascii="Arial" w:hAnsi="Arial" w:cs="Arial"/>
          <w:bCs/>
          <w:sz w:val="20"/>
          <w:szCs w:val="20"/>
        </w:rPr>
        <w:t>tanie</w:t>
      </w:r>
      <w:r w:rsidR="00E71B5E" w:rsidRPr="00F94C76">
        <w:rPr>
          <w:rFonts w:ascii="Arial" w:hAnsi="Arial" w:cs="Arial"/>
          <w:bCs/>
          <w:sz w:val="20"/>
          <w:szCs w:val="20"/>
        </w:rPr>
        <w:t xml:space="preserve"> złożona tylko jedna </w:t>
      </w:r>
      <w:r w:rsidR="00AD148B" w:rsidRPr="00F94C76">
        <w:rPr>
          <w:rFonts w:ascii="Arial" w:hAnsi="Arial" w:cs="Arial"/>
          <w:bCs/>
          <w:sz w:val="20"/>
          <w:szCs w:val="20"/>
        </w:rPr>
        <w:t xml:space="preserve">ważna </w:t>
      </w:r>
      <w:r w:rsidR="00E71B5E" w:rsidRPr="00F94C76">
        <w:rPr>
          <w:rFonts w:ascii="Arial" w:hAnsi="Arial" w:cs="Arial"/>
          <w:bCs/>
          <w:sz w:val="20"/>
          <w:szCs w:val="20"/>
        </w:rPr>
        <w:t>oferta.</w:t>
      </w:r>
    </w:p>
    <w:p w:rsidR="00BD2A49" w:rsidRPr="00F94C76" w:rsidRDefault="00BD2A49" w:rsidP="00226637">
      <w:pPr>
        <w:widowControl w:val="0"/>
        <w:suppressAutoHyphens/>
        <w:autoSpaceDE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E71B5E" w:rsidRPr="00F94C76" w:rsidRDefault="00E71B5E" w:rsidP="00624476">
      <w:pPr>
        <w:pStyle w:val="Podtytu"/>
        <w:numPr>
          <w:ilvl w:val="0"/>
          <w:numId w:val="38"/>
        </w:numPr>
        <w:spacing w:line="360" w:lineRule="auto"/>
        <w:ind w:left="426" w:hanging="426"/>
        <w:jc w:val="both"/>
        <w:rPr>
          <w:rFonts w:ascii="Arial" w:hAnsi="Arial" w:cs="Arial"/>
          <w:bCs w:val="0"/>
          <w:sz w:val="20"/>
          <w:szCs w:val="20"/>
        </w:rPr>
      </w:pPr>
      <w:r w:rsidRPr="00F94C76">
        <w:rPr>
          <w:rFonts w:ascii="Arial" w:hAnsi="Arial" w:cs="Arial"/>
          <w:bCs w:val="0"/>
          <w:sz w:val="20"/>
          <w:szCs w:val="20"/>
        </w:rPr>
        <w:t>Inne informacje :</w:t>
      </w:r>
    </w:p>
    <w:p w:rsidR="007D1F40" w:rsidRPr="00F94C76" w:rsidRDefault="007D1F40" w:rsidP="007D1F40">
      <w:pPr>
        <w:spacing w:after="0" w:line="360" w:lineRule="auto"/>
        <w:ind w:left="426"/>
        <w:rPr>
          <w:rFonts w:ascii="Arial" w:hAnsi="Arial" w:cs="Arial"/>
          <w:bCs/>
          <w:snapToGrid w:val="0"/>
          <w:sz w:val="20"/>
          <w:szCs w:val="20"/>
        </w:rPr>
      </w:pPr>
      <w:r w:rsidRPr="00F94C76">
        <w:rPr>
          <w:rFonts w:ascii="Arial" w:hAnsi="Arial" w:cs="Arial"/>
          <w:bCs/>
          <w:snapToGrid w:val="0"/>
          <w:sz w:val="20"/>
          <w:szCs w:val="20"/>
        </w:rPr>
        <w:t>Nie przewiduje się :</w:t>
      </w:r>
    </w:p>
    <w:p w:rsidR="007D1F40" w:rsidRPr="00F94C76" w:rsidRDefault="007D1F40" w:rsidP="00AD3D3D">
      <w:pPr>
        <w:pStyle w:val="Akapitzlist"/>
        <w:numPr>
          <w:ilvl w:val="0"/>
          <w:numId w:val="14"/>
        </w:numPr>
        <w:spacing w:after="0" w:line="360" w:lineRule="auto"/>
        <w:ind w:left="567" w:hanging="141"/>
        <w:rPr>
          <w:rFonts w:ascii="Arial" w:hAnsi="Arial" w:cs="Arial"/>
          <w:bCs/>
          <w:snapToGrid w:val="0"/>
          <w:sz w:val="20"/>
          <w:szCs w:val="20"/>
        </w:rPr>
      </w:pPr>
      <w:r w:rsidRPr="00F94C76">
        <w:rPr>
          <w:rFonts w:ascii="Arial" w:hAnsi="Arial" w:cs="Arial"/>
          <w:bCs/>
          <w:snapToGrid w:val="0"/>
          <w:sz w:val="20"/>
          <w:szCs w:val="20"/>
        </w:rPr>
        <w:t>rozliczenia w walutach obcych;</w:t>
      </w:r>
    </w:p>
    <w:p w:rsidR="007D1F40" w:rsidRDefault="007D1F40" w:rsidP="00AD3D3D">
      <w:pPr>
        <w:pStyle w:val="Akapitzlist"/>
        <w:numPr>
          <w:ilvl w:val="0"/>
          <w:numId w:val="14"/>
        </w:numPr>
        <w:spacing w:after="0" w:line="360" w:lineRule="auto"/>
        <w:ind w:left="567" w:hanging="141"/>
        <w:rPr>
          <w:rFonts w:ascii="Arial" w:hAnsi="Arial" w:cs="Arial"/>
          <w:bCs/>
          <w:snapToGrid w:val="0"/>
          <w:sz w:val="20"/>
          <w:szCs w:val="20"/>
        </w:rPr>
      </w:pPr>
      <w:r w:rsidRPr="00F94C76">
        <w:rPr>
          <w:rFonts w:ascii="Arial" w:hAnsi="Arial" w:cs="Arial"/>
          <w:bCs/>
          <w:snapToGrid w:val="0"/>
          <w:sz w:val="20"/>
          <w:szCs w:val="20"/>
        </w:rPr>
        <w:t>zwrotu kosztów udziału w postępowaniu z wyłączeniem art. 93 pkt 4 ustawy Pzp;</w:t>
      </w:r>
    </w:p>
    <w:p w:rsidR="00342908" w:rsidRDefault="006F3D14" w:rsidP="00AD3D3D">
      <w:pPr>
        <w:pStyle w:val="Akapitzlist"/>
        <w:numPr>
          <w:ilvl w:val="0"/>
          <w:numId w:val="14"/>
        </w:numPr>
        <w:spacing w:after="0" w:line="360" w:lineRule="auto"/>
        <w:ind w:left="567" w:hanging="141"/>
        <w:rPr>
          <w:rFonts w:ascii="Arial" w:hAnsi="Arial" w:cs="Arial"/>
          <w:bCs/>
          <w:snapToGrid w:val="0"/>
          <w:sz w:val="20"/>
          <w:szCs w:val="20"/>
        </w:rPr>
      </w:pPr>
      <w:r w:rsidRPr="00895640">
        <w:rPr>
          <w:rFonts w:ascii="Arial" w:hAnsi="Arial" w:cs="Arial"/>
          <w:bCs/>
          <w:snapToGrid w:val="0"/>
          <w:sz w:val="20"/>
          <w:szCs w:val="20"/>
        </w:rPr>
        <w:t>Zamawiający nie stawia wymogu , ani nie dopuszcza możliwość złożenia ofert w postaci katalogów elektronicznych lub dołączenia katalogów elektronicznych do oferty, w sytuacji określonej w art. 10a ust. 2</w:t>
      </w:r>
      <w:r w:rsidR="00895640">
        <w:rPr>
          <w:rFonts w:ascii="Arial" w:hAnsi="Arial" w:cs="Arial"/>
          <w:bCs/>
          <w:snapToGrid w:val="0"/>
          <w:sz w:val="20"/>
          <w:szCs w:val="20"/>
        </w:rPr>
        <w:t>.</w:t>
      </w:r>
    </w:p>
    <w:p w:rsidR="009568E9" w:rsidRPr="009568E9" w:rsidRDefault="009568E9" w:rsidP="009568E9">
      <w:pPr>
        <w:pStyle w:val="Akapitzlist"/>
        <w:numPr>
          <w:ilvl w:val="0"/>
          <w:numId w:val="14"/>
        </w:numPr>
        <w:spacing w:after="0" w:line="360" w:lineRule="auto"/>
        <w:ind w:left="567" w:hanging="207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 w:rsidRPr="009568E9">
        <w:rPr>
          <w:rFonts w:ascii="Arial" w:hAnsi="Arial" w:cs="Arial"/>
          <w:b/>
          <w:bCs/>
          <w:snapToGrid w:val="0"/>
          <w:sz w:val="20"/>
          <w:szCs w:val="20"/>
        </w:rPr>
        <w:t>zgodnie z art. 24aa ust 1. Zamawiający w postępowaniu prowadzonym w trybie przetargu nieograniczonego, najpierw dokona oceny ofert, a następnie zbada, czy Wykonawca, którego oferta została oceniona jako najkorzystniejsza, nie podlega wykluczeniu oraz spełnia warunki udziału w postępowaniu.</w:t>
      </w:r>
    </w:p>
    <w:p w:rsidR="009568E9" w:rsidRPr="00895640" w:rsidRDefault="009568E9" w:rsidP="009568E9">
      <w:pPr>
        <w:pStyle w:val="Akapitzlist"/>
        <w:spacing w:after="0" w:line="360" w:lineRule="auto"/>
        <w:ind w:left="567"/>
        <w:rPr>
          <w:rFonts w:ascii="Arial" w:hAnsi="Arial" w:cs="Arial"/>
          <w:bCs/>
          <w:snapToGrid w:val="0"/>
          <w:sz w:val="20"/>
          <w:szCs w:val="20"/>
        </w:rPr>
      </w:pPr>
    </w:p>
    <w:p w:rsidR="00637C23" w:rsidRDefault="00637C23" w:rsidP="0003139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35374E" w:rsidRDefault="0035374E" w:rsidP="0003139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35374E" w:rsidRDefault="0035374E" w:rsidP="0003139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35374E" w:rsidRDefault="0035374E" w:rsidP="0003139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35374E" w:rsidRDefault="0035374E" w:rsidP="0003139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35374E" w:rsidRDefault="0035374E" w:rsidP="0003139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35374E" w:rsidRDefault="0035374E" w:rsidP="0003139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03139E" w:rsidRPr="00F94C76" w:rsidRDefault="0003139E" w:rsidP="0003139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lastRenderedPageBreak/>
        <w:t>CZĘŚĆ VII</w:t>
      </w:r>
    </w:p>
    <w:p w:rsidR="0003139E" w:rsidRPr="00F94C76" w:rsidRDefault="0003139E" w:rsidP="0003139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>ŚRODKI OCHRONY PRAWNEJ PRZYSŁUGUJĄCE WYKONAWCOM</w:t>
      </w:r>
    </w:p>
    <w:p w:rsidR="0003139E" w:rsidRPr="00F94C76" w:rsidRDefault="0003139E" w:rsidP="0003139E">
      <w:pPr>
        <w:spacing w:after="0" w:line="360" w:lineRule="auto"/>
        <w:ind w:left="357"/>
        <w:jc w:val="both"/>
        <w:rPr>
          <w:rFonts w:ascii="Arial" w:hAnsi="Arial" w:cs="Arial"/>
          <w:b/>
          <w:bCs/>
          <w:sz w:val="20"/>
          <w:szCs w:val="20"/>
        </w:rPr>
      </w:pPr>
    </w:p>
    <w:p w:rsidR="0003139E" w:rsidRPr="00F94C76" w:rsidRDefault="0003139E" w:rsidP="0003139E">
      <w:pPr>
        <w:spacing w:after="0" w:line="360" w:lineRule="auto"/>
        <w:ind w:left="357" w:hanging="357"/>
        <w:jc w:val="both"/>
        <w:rPr>
          <w:rFonts w:ascii="Arial" w:hAnsi="Arial" w:cs="Arial"/>
          <w:b/>
        </w:rPr>
      </w:pPr>
      <w:r w:rsidRPr="00F94C76">
        <w:rPr>
          <w:rFonts w:ascii="Arial" w:hAnsi="Arial" w:cs="Arial"/>
          <w:b/>
          <w:bCs/>
        </w:rPr>
        <w:t>Pouczenie</w:t>
      </w:r>
      <w:r w:rsidRPr="00F94C76">
        <w:rPr>
          <w:rFonts w:ascii="Arial" w:hAnsi="Arial" w:cs="Arial"/>
          <w:b/>
        </w:rPr>
        <w:t xml:space="preserve"> o środkach ochrony prawnej</w:t>
      </w:r>
    </w:p>
    <w:p w:rsidR="00055CA9" w:rsidRPr="00F94C76" w:rsidRDefault="0003139E" w:rsidP="0003139E">
      <w:pPr>
        <w:spacing w:after="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>Wykonaw</w:t>
      </w:r>
      <w:r w:rsidR="005E4555" w:rsidRPr="00F94C76">
        <w:rPr>
          <w:rFonts w:ascii="Arial" w:hAnsi="Arial" w:cs="Arial"/>
          <w:bCs/>
          <w:sz w:val="20"/>
          <w:szCs w:val="20"/>
        </w:rPr>
        <w:t>cy, a także innemu podmiotowi, jeżeli ma lub miał interes w uzyskaniu danego zamówienia oraz poniósł lub mógł ponieść szkodę w  wyniku naruszenia przez Zamawiającego przepisów ustawy Pzp, przysługują środki ochrony prawnej określone w Dziale VI ustawy Pzp.</w:t>
      </w:r>
    </w:p>
    <w:p w:rsidR="005E4555" w:rsidRPr="00F94C76" w:rsidRDefault="005E4555" w:rsidP="005E4555">
      <w:pPr>
        <w:spacing w:after="0" w:line="360" w:lineRule="auto"/>
        <w:ind w:left="357" w:hanging="357"/>
        <w:jc w:val="both"/>
        <w:rPr>
          <w:rFonts w:ascii="Arial" w:hAnsi="Arial" w:cs="Arial"/>
          <w:b/>
          <w:bCs/>
        </w:rPr>
      </w:pPr>
      <w:r w:rsidRPr="00F94C76">
        <w:rPr>
          <w:rFonts w:ascii="Arial" w:hAnsi="Arial" w:cs="Arial"/>
          <w:b/>
          <w:bCs/>
        </w:rPr>
        <w:t>Organ odpowiedzialny za procedury odwoławcze:</w:t>
      </w:r>
    </w:p>
    <w:p w:rsidR="005E4555" w:rsidRPr="00F94C76" w:rsidRDefault="005E4555" w:rsidP="0003139E">
      <w:pPr>
        <w:spacing w:after="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>Oficjalna nazwa: Prezes Krajowej Izby Odwoławczej</w:t>
      </w:r>
    </w:p>
    <w:p w:rsidR="005E4555" w:rsidRPr="00F94C76" w:rsidRDefault="005E4555" w:rsidP="0003139E">
      <w:pPr>
        <w:spacing w:after="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>Adres pocztowy: ul. Postępu 17a</w:t>
      </w:r>
    </w:p>
    <w:p w:rsidR="005E4555" w:rsidRPr="00F94C76" w:rsidRDefault="005E4555" w:rsidP="0003139E">
      <w:pPr>
        <w:spacing w:after="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ab/>
      </w:r>
      <w:r w:rsidRPr="00F94C76">
        <w:rPr>
          <w:rFonts w:ascii="Arial" w:hAnsi="Arial" w:cs="Arial"/>
          <w:bCs/>
          <w:sz w:val="20"/>
          <w:szCs w:val="20"/>
        </w:rPr>
        <w:tab/>
        <w:t xml:space="preserve">       02-676 Warszawa</w:t>
      </w:r>
    </w:p>
    <w:p w:rsidR="005E4555" w:rsidRPr="00F94C76" w:rsidRDefault="005E4555" w:rsidP="0003139E">
      <w:pPr>
        <w:spacing w:after="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ab/>
      </w:r>
      <w:r w:rsidRPr="00F94C76">
        <w:rPr>
          <w:rFonts w:ascii="Arial" w:hAnsi="Arial" w:cs="Arial"/>
          <w:bCs/>
          <w:sz w:val="20"/>
          <w:szCs w:val="20"/>
        </w:rPr>
        <w:tab/>
        <w:t xml:space="preserve">       Polska</w:t>
      </w:r>
    </w:p>
    <w:p w:rsidR="005E4555" w:rsidRPr="00F94C76" w:rsidRDefault="005E4555" w:rsidP="0003139E">
      <w:pPr>
        <w:spacing w:after="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 xml:space="preserve">E-mail: </w:t>
      </w:r>
      <w:hyperlink r:id="rId15" w:history="1">
        <w:r w:rsidR="00C83E61" w:rsidRPr="00F94C76">
          <w:rPr>
            <w:rStyle w:val="Hipercze"/>
            <w:rFonts w:ascii="Arial" w:hAnsi="Arial" w:cs="Arial"/>
            <w:bCs/>
            <w:color w:val="auto"/>
            <w:sz w:val="20"/>
            <w:szCs w:val="20"/>
          </w:rPr>
          <w:t>odwolania@uzp.gov.pl</w:t>
        </w:r>
      </w:hyperlink>
    </w:p>
    <w:p w:rsidR="005E4555" w:rsidRPr="00F94C76" w:rsidRDefault="005E4555" w:rsidP="0003139E">
      <w:pPr>
        <w:spacing w:after="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>Adres internetowy (URL)</w:t>
      </w:r>
      <w:r w:rsidR="00C83E61" w:rsidRPr="00F94C76">
        <w:rPr>
          <w:rFonts w:ascii="Arial" w:hAnsi="Arial" w:cs="Arial"/>
          <w:bCs/>
          <w:sz w:val="20"/>
          <w:szCs w:val="20"/>
        </w:rPr>
        <w:t xml:space="preserve">: </w:t>
      </w:r>
      <w:hyperlink r:id="rId16" w:history="1">
        <w:r w:rsidR="00C83E61" w:rsidRPr="00F94C76">
          <w:rPr>
            <w:rStyle w:val="Hipercze"/>
            <w:rFonts w:ascii="Arial" w:hAnsi="Arial" w:cs="Arial"/>
            <w:bCs/>
            <w:color w:val="auto"/>
            <w:sz w:val="20"/>
            <w:szCs w:val="20"/>
          </w:rPr>
          <w:t>www.uzp.gov.pl</w:t>
        </w:r>
      </w:hyperlink>
    </w:p>
    <w:p w:rsidR="00C83E61" w:rsidRPr="00F94C76" w:rsidRDefault="00C83E61" w:rsidP="0003139E">
      <w:pPr>
        <w:spacing w:after="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 xml:space="preserve">Tel. </w:t>
      </w:r>
      <w:r w:rsidRPr="00F94C76">
        <w:rPr>
          <w:rFonts w:ascii="Arial" w:hAnsi="Arial" w:cs="Arial"/>
          <w:bCs/>
          <w:sz w:val="20"/>
          <w:szCs w:val="20"/>
        </w:rPr>
        <w:tab/>
        <w:t xml:space="preserve">  +48 22 458 78 01</w:t>
      </w:r>
    </w:p>
    <w:p w:rsidR="00C83E61" w:rsidRPr="00F94C76" w:rsidRDefault="00C83E61" w:rsidP="0003139E">
      <w:pPr>
        <w:spacing w:after="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>Faks: +48 22 458 78 00,  +48 22 458 78 03.</w:t>
      </w:r>
    </w:p>
    <w:p w:rsidR="003A2218" w:rsidRPr="00F94C76" w:rsidRDefault="003A2218" w:rsidP="0003139E">
      <w:pPr>
        <w:spacing w:after="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</w:p>
    <w:p w:rsidR="00AE2F82" w:rsidRPr="00F94C76" w:rsidRDefault="00AE2F82" w:rsidP="0003139E">
      <w:pPr>
        <w:spacing w:after="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</w:p>
    <w:p w:rsidR="0003139E" w:rsidRPr="00F94C76" w:rsidRDefault="0003139E" w:rsidP="0003139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>CZĘŚĆ VIII</w:t>
      </w:r>
    </w:p>
    <w:p w:rsidR="0003139E" w:rsidRPr="00F94C76" w:rsidRDefault="0003139E" w:rsidP="0003139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>WYKAZ ZAŁĄCZNIKÓW DO SIWZ</w:t>
      </w:r>
    </w:p>
    <w:p w:rsidR="0003139E" w:rsidRPr="00F94C76" w:rsidRDefault="0003139E" w:rsidP="0003139E">
      <w:pPr>
        <w:pStyle w:val="Podtytu"/>
        <w:spacing w:line="360" w:lineRule="auto"/>
        <w:jc w:val="left"/>
        <w:outlineLvl w:val="0"/>
        <w:rPr>
          <w:rFonts w:ascii="Arial" w:hAnsi="Arial" w:cs="Arial"/>
          <w:sz w:val="20"/>
          <w:szCs w:val="20"/>
          <w:u w:val="single"/>
        </w:rPr>
      </w:pPr>
    </w:p>
    <w:p w:rsidR="0003139E" w:rsidRDefault="00057786" w:rsidP="0035374E">
      <w:pPr>
        <w:pStyle w:val="Podtytu"/>
        <w:numPr>
          <w:ilvl w:val="0"/>
          <w:numId w:val="13"/>
        </w:numPr>
        <w:spacing w:line="276" w:lineRule="auto"/>
        <w:ind w:left="426" w:hanging="426"/>
        <w:jc w:val="left"/>
        <w:outlineLvl w:val="0"/>
        <w:rPr>
          <w:rFonts w:ascii="Arial" w:hAnsi="Arial" w:cs="Arial"/>
          <w:b w:val="0"/>
          <w:sz w:val="20"/>
          <w:szCs w:val="20"/>
        </w:rPr>
      </w:pPr>
      <w:r w:rsidRPr="00F94C76">
        <w:rPr>
          <w:rFonts w:ascii="Arial" w:hAnsi="Arial" w:cs="Arial"/>
          <w:b w:val="0"/>
          <w:sz w:val="20"/>
          <w:szCs w:val="20"/>
        </w:rPr>
        <w:t>Druk „O</w:t>
      </w:r>
      <w:r w:rsidR="0003139E" w:rsidRPr="00F94C76">
        <w:rPr>
          <w:rFonts w:ascii="Arial" w:hAnsi="Arial" w:cs="Arial"/>
          <w:b w:val="0"/>
          <w:sz w:val="20"/>
          <w:szCs w:val="20"/>
        </w:rPr>
        <w:t>ferta</w:t>
      </w:r>
      <w:r w:rsidRPr="00F94C76">
        <w:rPr>
          <w:rFonts w:ascii="Arial" w:hAnsi="Arial" w:cs="Arial"/>
          <w:b w:val="0"/>
          <w:sz w:val="20"/>
          <w:szCs w:val="20"/>
        </w:rPr>
        <w:t>”</w:t>
      </w:r>
      <w:r w:rsidR="0003139E" w:rsidRPr="00F94C76">
        <w:rPr>
          <w:rFonts w:ascii="Arial" w:hAnsi="Arial" w:cs="Arial"/>
          <w:b w:val="0"/>
          <w:sz w:val="20"/>
          <w:szCs w:val="20"/>
        </w:rPr>
        <w:t>– zał. nr 1 (na 2 arkuszach);</w:t>
      </w:r>
    </w:p>
    <w:p w:rsidR="004B4A9F" w:rsidRPr="00F94C76" w:rsidRDefault="004B4A9F" w:rsidP="0035374E">
      <w:pPr>
        <w:pStyle w:val="Podtytu"/>
        <w:numPr>
          <w:ilvl w:val="0"/>
          <w:numId w:val="13"/>
        </w:numPr>
        <w:spacing w:line="276" w:lineRule="auto"/>
        <w:ind w:left="426" w:hanging="426"/>
        <w:jc w:val="left"/>
        <w:outlineLvl w:val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Jednolite oświadczenie - </w:t>
      </w:r>
      <w:r w:rsidRPr="004B4A9F">
        <w:rPr>
          <w:rFonts w:ascii="Arial" w:hAnsi="Arial" w:cs="Arial"/>
          <w:b w:val="0"/>
          <w:sz w:val="20"/>
          <w:szCs w:val="20"/>
        </w:rPr>
        <w:t xml:space="preserve">zał. nr </w:t>
      </w:r>
      <w:r>
        <w:rPr>
          <w:rFonts w:ascii="Arial" w:hAnsi="Arial" w:cs="Arial"/>
          <w:b w:val="0"/>
          <w:sz w:val="20"/>
          <w:szCs w:val="20"/>
        </w:rPr>
        <w:t xml:space="preserve">2 </w:t>
      </w:r>
      <w:r w:rsidRPr="004B4A9F">
        <w:rPr>
          <w:rFonts w:ascii="Arial" w:hAnsi="Arial" w:cs="Arial"/>
          <w:b w:val="0"/>
          <w:sz w:val="20"/>
          <w:szCs w:val="20"/>
        </w:rPr>
        <w:t xml:space="preserve">(na </w:t>
      </w:r>
      <w:r w:rsidR="00FE748E">
        <w:rPr>
          <w:rFonts w:ascii="Arial" w:hAnsi="Arial" w:cs="Arial"/>
          <w:b w:val="0"/>
          <w:sz w:val="20"/>
          <w:szCs w:val="20"/>
        </w:rPr>
        <w:t>5 arkuszach</w:t>
      </w:r>
      <w:r w:rsidRPr="004B4A9F">
        <w:rPr>
          <w:rFonts w:ascii="Arial" w:hAnsi="Arial" w:cs="Arial"/>
          <w:b w:val="0"/>
          <w:sz w:val="20"/>
          <w:szCs w:val="20"/>
        </w:rPr>
        <w:t>);</w:t>
      </w:r>
    </w:p>
    <w:p w:rsidR="00523D31" w:rsidRPr="00F94C76" w:rsidRDefault="00523D31" w:rsidP="0035374E">
      <w:pPr>
        <w:widowControl w:val="0"/>
        <w:numPr>
          <w:ilvl w:val="0"/>
          <w:numId w:val="13"/>
        </w:numPr>
        <w:suppressAutoHyphens/>
        <w:autoSpaceDE w:val="0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 xml:space="preserve">„Oświadczenie o oddaniu do dyspozycji niezbędnych zasobów na okres od dn. … do dn. …” </w:t>
      </w:r>
    </w:p>
    <w:p w:rsidR="00523D31" w:rsidRPr="00F94C76" w:rsidRDefault="00523D31" w:rsidP="0035374E">
      <w:pPr>
        <w:widowControl w:val="0"/>
        <w:suppressAutoHyphens/>
        <w:autoSpaceDE w:val="0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F94C76">
        <w:rPr>
          <w:rFonts w:ascii="Arial" w:hAnsi="Arial" w:cs="Arial"/>
          <w:sz w:val="20"/>
          <w:szCs w:val="20"/>
        </w:rPr>
        <w:t xml:space="preserve">(zał. nr </w:t>
      </w:r>
      <w:r>
        <w:rPr>
          <w:rFonts w:ascii="Arial" w:hAnsi="Arial" w:cs="Arial"/>
          <w:sz w:val="20"/>
          <w:szCs w:val="20"/>
        </w:rPr>
        <w:t xml:space="preserve">3 </w:t>
      </w:r>
      <w:r w:rsidRPr="00F94C76">
        <w:rPr>
          <w:rFonts w:ascii="Arial" w:hAnsi="Arial" w:cs="Arial"/>
          <w:sz w:val="20"/>
          <w:szCs w:val="20"/>
        </w:rPr>
        <w:t>)</w:t>
      </w:r>
      <w:r w:rsidRPr="00F94C76">
        <w:rPr>
          <w:rFonts w:ascii="Arial" w:hAnsi="Arial" w:cs="Arial"/>
          <w:b/>
          <w:sz w:val="20"/>
          <w:szCs w:val="20"/>
        </w:rPr>
        <w:t xml:space="preserve"> </w:t>
      </w:r>
      <w:r w:rsidRPr="00F94C76">
        <w:rPr>
          <w:rFonts w:ascii="Arial" w:hAnsi="Arial" w:cs="Arial"/>
          <w:sz w:val="20"/>
          <w:szCs w:val="20"/>
        </w:rPr>
        <w:t>(na 1 arkuszu);</w:t>
      </w:r>
    </w:p>
    <w:p w:rsidR="004B4A9F" w:rsidRPr="004A36A5" w:rsidRDefault="002F0169" w:rsidP="0035374E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 xml:space="preserve">„Oświadczenie o braku powiązań  kapitałowych” lub „Lista podmiotów należących do tej samej grupy kapitałowej” (zał. nr </w:t>
      </w:r>
      <w:r w:rsidRPr="00BD3CDE">
        <w:rPr>
          <w:rFonts w:ascii="Arial" w:hAnsi="Arial" w:cs="Arial"/>
          <w:sz w:val="20"/>
          <w:szCs w:val="20"/>
        </w:rPr>
        <w:t>4</w:t>
      </w:r>
      <w:r w:rsidR="00BD3CDE" w:rsidRPr="00EC292F">
        <w:rPr>
          <w:rFonts w:ascii="Arial" w:hAnsi="Arial" w:cs="Arial"/>
          <w:sz w:val="20"/>
          <w:szCs w:val="20"/>
        </w:rPr>
        <w:t>a</w:t>
      </w:r>
      <w:r w:rsidRPr="00F94C76">
        <w:rPr>
          <w:rFonts w:ascii="Arial" w:hAnsi="Arial" w:cs="Arial"/>
          <w:sz w:val="20"/>
          <w:szCs w:val="20"/>
        </w:rPr>
        <w:t xml:space="preserve"> lub nr </w:t>
      </w:r>
      <w:r>
        <w:rPr>
          <w:rFonts w:ascii="Arial" w:hAnsi="Arial" w:cs="Arial"/>
          <w:sz w:val="20"/>
          <w:szCs w:val="20"/>
        </w:rPr>
        <w:t>4</w:t>
      </w:r>
      <w:r w:rsidRPr="00F94C76">
        <w:rPr>
          <w:rFonts w:ascii="Arial" w:hAnsi="Arial" w:cs="Arial"/>
          <w:sz w:val="20"/>
          <w:szCs w:val="20"/>
        </w:rPr>
        <w:t>) (każdy załącznik na 1 arkuszu);</w:t>
      </w:r>
    </w:p>
    <w:p w:rsidR="00525999" w:rsidRDefault="005D226D" w:rsidP="0035374E">
      <w:pPr>
        <w:pStyle w:val="Podtytu"/>
        <w:numPr>
          <w:ilvl w:val="0"/>
          <w:numId w:val="13"/>
        </w:numPr>
        <w:spacing w:line="276" w:lineRule="auto"/>
        <w:ind w:left="426" w:hanging="426"/>
        <w:jc w:val="left"/>
        <w:outlineLvl w:val="0"/>
        <w:rPr>
          <w:rFonts w:ascii="Arial" w:hAnsi="Arial" w:cs="Arial"/>
          <w:b w:val="0"/>
          <w:sz w:val="20"/>
          <w:szCs w:val="20"/>
        </w:rPr>
      </w:pPr>
      <w:r w:rsidRPr="00F94C76">
        <w:rPr>
          <w:rFonts w:ascii="Arial" w:hAnsi="Arial" w:cs="Arial"/>
          <w:b w:val="0"/>
          <w:sz w:val="20"/>
          <w:szCs w:val="20"/>
        </w:rPr>
        <w:t>„</w:t>
      </w:r>
      <w:r w:rsidR="00525999" w:rsidRPr="00F94C76">
        <w:rPr>
          <w:rFonts w:ascii="Arial" w:hAnsi="Arial" w:cs="Arial"/>
          <w:b w:val="0"/>
          <w:sz w:val="20"/>
          <w:szCs w:val="20"/>
        </w:rPr>
        <w:t>Wzór umowy</w:t>
      </w:r>
      <w:r w:rsidRPr="00F94C76">
        <w:rPr>
          <w:rFonts w:ascii="Arial" w:hAnsi="Arial" w:cs="Arial"/>
          <w:b w:val="0"/>
          <w:sz w:val="20"/>
          <w:szCs w:val="20"/>
        </w:rPr>
        <w:t>”</w:t>
      </w:r>
      <w:r w:rsidR="00525999" w:rsidRPr="00F94C76">
        <w:rPr>
          <w:rFonts w:ascii="Arial" w:hAnsi="Arial" w:cs="Arial"/>
          <w:b w:val="0"/>
          <w:sz w:val="20"/>
          <w:szCs w:val="20"/>
        </w:rPr>
        <w:t xml:space="preserve"> – zał. nr </w:t>
      </w:r>
      <w:r w:rsidR="009C46D2">
        <w:rPr>
          <w:rFonts w:ascii="Arial" w:hAnsi="Arial" w:cs="Arial"/>
          <w:b w:val="0"/>
          <w:sz w:val="20"/>
          <w:szCs w:val="20"/>
        </w:rPr>
        <w:t>5</w:t>
      </w:r>
      <w:r w:rsidR="006E45C5">
        <w:rPr>
          <w:rFonts w:ascii="Arial" w:hAnsi="Arial" w:cs="Arial"/>
          <w:b w:val="0"/>
          <w:sz w:val="20"/>
          <w:szCs w:val="20"/>
        </w:rPr>
        <w:t xml:space="preserve"> </w:t>
      </w:r>
      <w:r w:rsidR="00FE748E">
        <w:rPr>
          <w:rFonts w:ascii="Arial" w:hAnsi="Arial" w:cs="Arial"/>
          <w:b w:val="0"/>
          <w:sz w:val="20"/>
          <w:szCs w:val="20"/>
        </w:rPr>
        <w:t>;</w:t>
      </w:r>
      <w:r w:rsidR="003B083D" w:rsidRPr="00F94C76">
        <w:rPr>
          <w:rFonts w:ascii="Arial" w:hAnsi="Arial" w:cs="Arial"/>
          <w:b w:val="0"/>
          <w:sz w:val="20"/>
          <w:szCs w:val="20"/>
        </w:rPr>
        <w:t xml:space="preserve"> </w:t>
      </w:r>
    </w:p>
    <w:p w:rsidR="005A2C60" w:rsidRDefault="003B27D9" w:rsidP="0035374E">
      <w:pPr>
        <w:pStyle w:val="Podtytu"/>
        <w:numPr>
          <w:ilvl w:val="0"/>
          <w:numId w:val="13"/>
        </w:numPr>
        <w:spacing w:line="276" w:lineRule="auto"/>
        <w:ind w:left="426" w:hanging="426"/>
        <w:jc w:val="left"/>
        <w:outlineLvl w:val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„</w:t>
      </w:r>
      <w:r w:rsidR="005A2C60" w:rsidRPr="005A2C60">
        <w:rPr>
          <w:rFonts w:ascii="Arial" w:hAnsi="Arial" w:cs="Arial"/>
          <w:b w:val="0"/>
          <w:sz w:val="20"/>
          <w:szCs w:val="20"/>
        </w:rPr>
        <w:t>Wykaz wykonanych robót budowlanych</w:t>
      </w:r>
      <w:r>
        <w:rPr>
          <w:rFonts w:ascii="Arial" w:hAnsi="Arial" w:cs="Arial"/>
          <w:b w:val="0"/>
          <w:sz w:val="20"/>
          <w:szCs w:val="20"/>
        </w:rPr>
        <w:t xml:space="preserve">” </w:t>
      </w:r>
      <w:r w:rsidR="00592051">
        <w:rPr>
          <w:rFonts w:ascii="Arial" w:hAnsi="Arial" w:cs="Arial"/>
          <w:b w:val="0"/>
          <w:sz w:val="20"/>
          <w:szCs w:val="20"/>
        </w:rPr>
        <w:t xml:space="preserve">– zał. nr </w:t>
      </w:r>
      <w:r w:rsidR="009C46D2">
        <w:rPr>
          <w:rFonts w:ascii="Arial" w:hAnsi="Arial" w:cs="Arial"/>
          <w:b w:val="0"/>
          <w:sz w:val="20"/>
          <w:szCs w:val="20"/>
        </w:rPr>
        <w:t>6</w:t>
      </w:r>
      <w:r w:rsidR="00592051">
        <w:rPr>
          <w:rFonts w:ascii="Arial" w:hAnsi="Arial" w:cs="Arial"/>
          <w:b w:val="0"/>
          <w:sz w:val="20"/>
          <w:szCs w:val="20"/>
        </w:rPr>
        <w:t xml:space="preserve"> </w:t>
      </w:r>
      <w:r w:rsidR="00FE748E">
        <w:rPr>
          <w:rFonts w:ascii="Arial" w:hAnsi="Arial" w:cs="Arial"/>
          <w:b w:val="0"/>
          <w:sz w:val="20"/>
          <w:szCs w:val="20"/>
        </w:rPr>
        <w:t>(na 1</w:t>
      </w:r>
      <w:r w:rsidR="005A2C60">
        <w:rPr>
          <w:rFonts w:ascii="Arial" w:hAnsi="Arial" w:cs="Arial"/>
          <w:b w:val="0"/>
          <w:sz w:val="20"/>
          <w:szCs w:val="20"/>
        </w:rPr>
        <w:t>arkuszu);</w:t>
      </w:r>
    </w:p>
    <w:p w:rsidR="005A2C60" w:rsidRPr="005A2C60" w:rsidRDefault="005A2C60" w:rsidP="0035374E">
      <w:pPr>
        <w:pStyle w:val="Podtytu"/>
        <w:numPr>
          <w:ilvl w:val="0"/>
          <w:numId w:val="13"/>
        </w:numPr>
        <w:spacing w:line="276" w:lineRule="auto"/>
        <w:ind w:left="426" w:hanging="426"/>
        <w:jc w:val="left"/>
        <w:outlineLvl w:val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</w:t>
      </w:r>
      <w:r w:rsidR="00E333AA">
        <w:rPr>
          <w:rFonts w:ascii="Arial" w:hAnsi="Arial" w:cs="Arial"/>
          <w:b w:val="0"/>
          <w:sz w:val="20"/>
          <w:szCs w:val="20"/>
        </w:rPr>
        <w:t>„Przedmiar</w:t>
      </w:r>
      <w:r w:rsidR="005C4D7B">
        <w:rPr>
          <w:rFonts w:ascii="Arial" w:hAnsi="Arial" w:cs="Arial"/>
          <w:b w:val="0"/>
          <w:sz w:val="20"/>
          <w:szCs w:val="20"/>
        </w:rPr>
        <w:t>y</w:t>
      </w:r>
      <w:r w:rsidR="00E333AA">
        <w:rPr>
          <w:rFonts w:ascii="Arial" w:hAnsi="Arial" w:cs="Arial"/>
          <w:b w:val="0"/>
          <w:sz w:val="20"/>
          <w:szCs w:val="20"/>
        </w:rPr>
        <w:t xml:space="preserve"> robót” – zał. nr </w:t>
      </w:r>
      <w:r w:rsidR="009C46D2">
        <w:rPr>
          <w:rFonts w:ascii="Arial" w:hAnsi="Arial" w:cs="Arial"/>
          <w:b w:val="0"/>
          <w:sz w:val="20"/>
          <w:szCs w:val="20"/>
        </w:rPr>
        <w:t>7</w:t>
      </w:r>
      <w:r w:rsidR="00E333AA">
        <w:rPr>
          <w:rFonts w:ascii="Arial" w:hAnsi="Arial" w:cs="Arial"/>
          <w:b w:val="0"/>
          <w:sz w:val="20"/>
          <w:szCs w:val="20"/>
        </w:rPr>
        <w:t>;</w:t>
      </w:r>
    </w:p>
    <w:p w:rsidR="005A2C60" w:rsidRDefault="005A2C60" w:rsidP="0035374E">
      <w:pPr>
        <w:pStyle w:val="Podtytu"/>
        <w:numPr>
          <w:ilvl w:val="0"/>
          <w:numId w:val="13"/>
        </w:numPr>
        <w:spacing w:line="276" w:lineRule="auto"/>
        <w:ind w:left="426" w:hanging="426"/>
        <w:jc w:val="left"/>
        <w:outlineLvl w:val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„Specyfikacja Techniczna Wykonania i Odbioru Robót” – zał. nr </w:t>
      </w:r>
      <w:r w:rsidR="009C46D2">
        <w:rPr>
          <w:rFonts w:ascii="Arial" w:hAnsi="Arial" w:cs="Arial"/>
          <w:b w:val="0"/>
          <w:sz w:val="20"/>
          <w:szCs w:val="20"/>
        </w:rPr>
        <w:t>8</w:t>
      </w:r>
      <w:r>
        <w:rPr>
          <w:rFonts w:ascii="Arial" w:hAnsi="Arial" w:cs="Arial"/>
          <w:b w:val="0"/>
          <w:sz w:val="20"/>
          <w:szCs w:val="20"/>
        </w:rPr>
        <w:t>;</w:t>
      </w:r>
    </w:p>
    <w:p w:rsidR="004A36A5" w:rsidRPr="006B26B3" w:rsidRDefault="006B26B3" w:rsidP="0035374E">
      <w:pPr>
        <w:pStyle w:val="Podtytu"/>
        <w:numPr>
          <w:ilvl w:val="0"/>
          <w:numId w:val="13"/>
        </w:numPr>
        <w:spacing w:line="276" w:lineRule="auto"/>
        <w:ind w:left="426" w:hanging="426"/>
        <w:jc w:val="left"/>
        <w:outlineLvl w:val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</w:t>
      </w:r>
      <w:r w:rsidR="00637C23">
        <w:rPr>
          <w:rFonts w:ascii="Arial" w:hAnsi="Arial" w:cs="Arial"/>
          <w:b w:val="0"/>
          <w:sz w:val="20"/>
          <w:szCs w:val="20"/>
        </w:rPr>
        <w:t xml:space="preserve">Wykaz osób – zał. nr </w:t>
      </w:r>
      <w:r w:rsidR="009C46D2">
        <w:rPr>
          <w:rFonts w:ascii="Arial" w:hAnsi="Arial" w:cs="Arial"/>
          <w:b w:val="0"/>
          <w:sz w:val="20"/>
          <w:szCs w:val="20"/>
        </w:rPr>
        <w:t>9</w:t>
      </w:r>
      <w:r w:rsidR="00E333AA">
        <w:rPr>
          <w:rFonts w:ascii="Arial" w:hAnsi="Arial" w:cs="Arial"/>
          <w:b w:val="0"/>
          <w:sz w:val="20"/>
          <w:szCs w:val="20"/>
        </w:rPr>
        <w:t xml:space="preserve">  (na 1arkuszu);</w:t>
      </w:r>
    </w:p>
    <w:p w:rsidR="00203698" w:rsidRDefault="005A2C60" w:rsidP="0035374E">
      <w:pPr>
        <w:pStyle w:val="Podtytu"/>
        <w:numPr>
          <w:ilvl w:val="0"/>
          <w:numId w:val="13"/>
        </w:numPr>
        <w:spacing w:line="276" w:lineRule="auto"/>
        <w:ind w:left="426" w:hanging="426"/>
        <w:jc w:val="left"/>
        <w:outlineLvl w:val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„</w:t>
      </w:r>
      <w:r w:rsidR="00FE51F8">
        <w:rPr>
          <w:rFonts w:ascii="Arial" w:hAnsi="Arial" w:cs="Arial"/>
          <w:b w:val="0"/>
          <w:sz w:val="20"/>
          <w:szCs w:val="20"/>
        </w:rPr>
        <w:t xml:space="preserve">Założenia wyjściowe do kosztorysowania” – zał. </w:t>
      </w:r>
      <w:r w:rsidR="009C46D2">
        <w:rPr>
          <w:rFonts w:ascii="Arial" w:hAnsi="Arial" w:cs="Arial"/>
          <w:b w:val="0"/>
          <w:sz w:val="20"/>
          <w:szCs w:val="20"/>
        </w:rPr>
        <w:t>nr 10</w:t>
      </w:r>
      <w:r w:rsidR="00AF32FE">
        <w:rPr>
          <w:rFonts w:ascii="Arial" w:hAnsi="Arial" w:cs="Arial"/>
          <w:b w:val="0"/>
          <w:sz w:val="20"/>
          <w:szCs w:val="20"/>
        </w:rPr>
        <w:t>;</w:t>
      </w:r>
    </w:p>
    <w:p w:rsidR="00AF32FE" w:rsidRDefault="00AF32FE" w:rsidP="0035374E">
      <w:pPr>
        <w:pStyle w:val="Podtytu"/>
        <w:numPr>
          <w:ilvl w:val="0"/>
          <w:numId w:val="13"/>
        </w:numPr>
        <w:spacing w:line="276" w:lineRule="auto"/>
        <w:ind w:left="426" w:hanging="426"/>
        <w:jc w:val="left"/>
        <w:outlineLvl w:val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„Projekt techniczny” – zał. nr 11.</w:t>
      </w:r>
    </w:p>
    <w:p w:rsidR="005459BE" w:rsidRDefault="005459BE" w:rsidP="0035374E">
      <w:pPr>
        <w:spacing w:after="0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12.  „wykaz materiałów równoważnych –  zał. nr 12;</w:t>
      </w:r>
    </w:p>
    <w:p w:rsidR="00504B0B" w:rsidRDefault="00504B0B" w:rsidP="0035374E">
      <w:pPr>
        <w:spacing w:after="0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13. „dokumentacja projektowa” – zał. nr 13</w:t>
      </w:r>
    </w:p>
    <w:p w:rsidR="00417B44" w:rsidRDefault="00417B44" w:rsidP="0035374E">
      <w:pPr>
        <w:spacing w:after="0"/>
        <w:outlineLvl w:val="0"/>
        <w:rPr>
          <w:rFonts w:ascii="Arial" w:hAnsi="Arial" w:cs="Arial"/>
          <w:bCs/>
          <w:sz w:val="20"/>
          <w:szCs w:val="20"/>
        </w:rPr>
      </w:pPr>
    </w:p>
    <w:p w:rsidR="00417B44" w:rsidRDefault="00417B44" w:rsidP="00F44AC4">
      <w:pPr>
        <w:spacing w:after="0"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417B44" w:rsidRDefault="00417B44" w:rsidP="00F44AC4">
      <w:pPr>
        <w:spacing w:after="0" w:line="360" w:lineRule="auto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Zatwierdził</w:t>
      </w:r>
    </w:p>
    <w:p w:rsidR="00417B44" w:rsidRDefault="00417B44" w:rsidP="00F44AC4">
      <w:pPr>
        <w:spacing w:after="0" w:line="360" w:lineRule="auto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DYREKTOR</w:t>
      </w:r>
    </w:p>
    <w:p w:rsidR="00417B44" w:rsidRDefault="00417B44" w:rsidP="00F44AC4">
      <w:pPr>
        <w:spacing w:after="0" w:line="360" w:lineRule="auto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Sądu Okręgowego w Tarnobrzegu</w:t>
      </w:r>
    </w:p>
    <w:p w:rsidR="00417B44" w:rsidRDefault="00417B44" w:rsidP="00F44AC4">
      <w:pPr>
        <w:spacing w:after="0"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417B44" w:rsidRPr="00F5442C" w:rsidRDefault="00417B44" w:rsidP="00F44AC4">
      <w:pPr>
        <w:spacing w:after="0" w:line="360" w:lineRule="auto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Marta Ziarek</w:t>
      </w:r>
    </w:p>
    <w:sectPr w:rsidR="00417B44" w:rsidRPr="00F5442C" w:rsidSect="0005686F">
      <w:headerReference w:type="default" r:id="rId17"/>
      <w:footerReference w:type="default" r:id="rId18"/>
      <w:pgSz w:w="11906" w:h="16838"/>
      <w:pgMar w:top="720" w:right="720" w:bottom="720" w:left="720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E1B" w:rsidRDefault="007F7E1B" w:rsidP="00193D2C">
      <w:pPr>
        <w:spacing w:after="0" w:line="240" w:lineRule="auto"/>
      </w:pPr>
      <w:r>
        <w:separator/>
      </w:r>
    </w:p>
  </w:endnote>
  <w:endnote w:type="continuationSeparator" w:id="0">
    <w:p w:rsidR="007F7E1B" w:rsidRDefault="007F7E1B" w:rsidP="00193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8B" w:rsidRPr="00441D08" w:rsidRDefault="00773A8B" w:rsidP="00441D08">
    <w:pPr>
      <w:pStyle w:val="Stopka"/>
      <w:pBdr>
        <w:top w:val="thinThickSmallGap" w:sz="24" w:space="1" w:color="622423" w:themeColor="accent2" w:themeShade="7F"/>
      </w:pBdr>
      <w:ind w:firstLine="4111"/>
      <w:jc w:val="both"/>
      <w:rPr>
        <w:rFonts w:ascii="Arial" w:hAnsi="Arial" w:cs="Arial"/>
        <w:sz w:val="20"/>
        <w:szCs w:val="20"/>
      </w:rPr>
    </w:pPr>
    <w:r w:rsidRPr="00441D08">
      <w:rPr>
        <w:rFonts w:ascii="Arial" w:hAnsi="Arial" w:cs="Arial"/>
        <w:sz w:val="20"/>
        <w:szCs w:val="20"/>
      </w:rPr>
      <w:ptab w:relativeTo="margin" w:alignment="right" w:leader="none"/>
    </w:r>
    <w:r w:rsidRPr="00441D08">
      <w:rPr>
        <w:rFonts w:ascii="Arial" w:hAnsi="Arial" w:cs="Arial"/>
        <w:sz w:val="20"/>
        <w:szCs w:val="20"/>
      </w:rPr>
      <w:t xml:space="preserve">Strona </w:t>
    </w:r>
    <w:r w:rsidRPr="00441D08">
      <w:rPr>
        <w:rFonts w:ascii="Arial" w:hAnsi="Arial" w:cs="Arial"/>
        <w:sz w:val="20"/>
        <w:szCs w:val="20"/>
      </w:rPr>
      <w:fldChar w:fldCharType="begin"/>
    </w:r>
    <w:r w:rsidRPr="00441D08">
      <w:rPr>
        <w:rFonts w:ascii="Arial" w:hAnsi="Arial" w:cs="Arial"/>
        <w:sz w:val="20"/>
        <w:szCs w:val="20"/>
      </w:rPr>
      <w:instrText xml:space="preserve"> PAGE   \* MERGEFORMAT </w:instrText>
    </w:r>
    <w:r w:rsidRPr="00441D08">
      <w:rPr>
        <w:rFonts w:ascii="Arial" w:hAnsi="Arial" w:cs="Arial"/>
        <w:sz w:val="20"/>
        <w:szCs w:val="20"/>
      </w:rPr>
      <w:fldChar w:fldCharType="separate"/>
    </w:r>
    <w:r w:rsidR="00497C66">
      <w:rPr>
        <w:rFonts w:ascii="Arial" w:hAnsi="Arial" w:cs="Arial"/>
        <w:noProof/>
        <w:sz w:val="20"/>
        <w:szCs w:val="20"/>
      </w:rPr>
      <w:t>20</w:t>
    </w:r>
    <w:r w:rsidRPr="00441D08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E1B" w:rsidRDefault="007F7E1B" w:rsidP="00193D2C">
      <w:pPr>
        <w:spacing w:after="0" w:line="240" w:lineRule="auto"/>
      </w:pPr>
      <w:r>
        <w:separator/>
      </w:r>
    </w:p>
  </w:footnote>
  <w:footnote w:type="continuationSeparator" w:id="0">
    <w:p w:rsidR="007F7E1B" w:rsidRDefault="007F7E1B" w:rsidP="00193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8B" w:rsidRPr="00441D08" w:rsidRDefault="00773A8B" w:rsidP="00405E0A">
    <w:pPr>
      <w:pStyle w:val="Nagwek"/>
      <w:pBdr>
        <w:bottom w:val="thickThinSmallGap" w:sz="24" w:space="1" w:color="622423" w:themeColor="accent2" w:themeShade="7F"/>
      </w:pBdr>
      <w:tabs>
        <w:tab w:val="clear" w:pos="4536"/>
        <w:tab w:val="clear" w:pos="9072"/>
        <w:tab w:val="right" w:pos="8789"/>
      </w:tabs>
      <w:rPr>
        <w:rFonts w:ascii="Arial" w:eastAsiaTheme="majorEastAsia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</w:rPr>
    </w:lvl>
  </w:abstractNum>
  <w:abstractNum w:abstractNumId="1" w15:restartNumberingAfterBreak="0">
    <w:nsid w:val="00FD15C7"/>
    <w:multiLevelType w:val="singleLevel"/>
    <w:tmpl w:val="532E990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3A20A30"/>
    <w:multiLevelType w:val="hybridMultilevel"/>
    <w:tmpl w:val="0B925F6C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3B02132"/>
    <w:multiLevelType w:val="hybridMultilevel"/>
    <w:tmpl w:val="522A78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81E9E"/>
    <w:multiLevelType w:val="hybridMultilevel"/>
    <w:tmpl w:val="B32C2456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0BD517D7"/>
    <w:multiLevelType w:val="hybridMultilevel"/>
    <w:tmpl w:val="970E8DF2"/>
    <w:lvl w:ilvl="0" w:tplc="041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0FBE1F18"/>
    <w:multiLevelType w:val="multilevel"/>
    <w:tmpl w:val="126031D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6249" w:hanging="720"/>
      </w:pPr>
      <w:rPr>
        <w:rFonts w:hint="default"/>
        <w:b w:val="0"/>
        <w:i w:val="0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7" w15:restartNumberingAfterBreak="0">
    <w:nsid w:val="0FE44FB7"/>
    <w:multiLevelType w:val="hybridMultilevel"/>
    <w:tmpl w:val="D91A38F2"/>
    <w:lvl w:ilvl="0" w:tplc="65A86954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5025E"/>
    <w:multiLevelType w:val="multilevel"/>
    <w:tmpl w:val="B42A2BB4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B57E06"/>
    <w:multiLevelType w:val="multilevel"/>
    <w:tmpl w:val="C58E6D0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6249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0" w15:restartNumberingAfterBreak="0">
    <w:nsid w:val="13EF7B55"/>
    <w:multiLevelType w:val="hybridMultilevel"/>
    <w:tmpl w:val="846CA82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8246263"/>
    <w:multiLevelType w:val="hybridMultilevel"/>
    <w:tmpl w:val="9612D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350C7"/>
    <w:multiLevelType w:val="hybridMultilevel"/>
    <w:tmpl w:val="465A3A6E"/>
    <w:lvl w:ilvl="0" w:tplc="14D0C6B2">
      <w:start w:val="2"/>
      <w:numFmt w:val="lowerLetter"/>
      <w:lvlText w:val="%1)"/>
      <w:lvlJc w:val="left"/>
      <w:pPr>
        <w:ind w:left="121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35EAB"/>
    <w:multiLevelType w:val="multilevel"/>
    <w:tmpl w:val="1D12A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6249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4" w15:restartNumberingAfterBreak="0">
    <w:nsid w:val="1E636939"/>
    <w:multiLevelType w:val="multilevel"/>
    <w:tmpl w:val="90082CA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>
      <w:start w:val="4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15" w15:restartNumberingAfterBreak="0">
    <w:nsid w:val="24935EF6"/>
    <w:multiLevelType w:val="multilevel"/>
    <w:tmpl w:val="3D88E7F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>
      <w:start w:val="4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3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16" w15:restartNumberingAfterBreak="0">
    <w:nsid w:val="253067D8"/>
    <w:multiLevelType w:val="hybridMultilevel"/>
    <w:tmpl w:val="0B3C6A18"/>
    <w:lvl w:ilvl="0" w:tplc="532E990C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A7C0FA0"/>
    <w:multiLevelType w:val="hybridMultilevel"/>
    <w:tmpl w:val="4404D26E"/>
    <w:lvl w:ilvl="0" w:tplc="62A23628">
      <w:start w:val="1"/>
      <w:numFmt w:val="lowerLetter"/>
      <w:lvlText w:val="%1)"/>
      <w:lvlJc w:val="left"/>
      <w:pPr>
        <w:ind w:left="1211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41E88"/>
    <w:multiLevelType w:val="multilevel"/>
    <w:tmpl w:val="C58657B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i w:val="0"/>
        <w:color w:val="auto"/>
        <w:sz w:val="20"/>
        <w:szCs w:val="20"/>
      </w:rPr>
    </w:lvl>
    <w:lvl w:ilvl="2">
      <w:start w:val="10"/>
      <w:numFmt w:val="lowerLetter"/>
      <w:lvlText w:val="%3)"/>
      <w:lvlJc w:val="left"/>
      <w:pPr>
        <w:ind w:left="6249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9" w15:restartNumberingAfterBreak="0">
    <w:nsid w:val="2D137280"/>
    <w:multiLevelType w:val="hybridMultilevel"/>
    <w:tmpl w:val="1B7A6A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C0DAC"/>
    <w:multiLevelType w:val="multilevel"/>
    <w:tmpl w:val="360E2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>
      <w:start w:val="6"/>
      <w:numFmt w:val="decimal"/>
      <w:lvlText w:val="%1.%2."/>
      <w:lvlJc w:val="left"/>
      <w:pPr>
        <w:ind w:left="928" w:hanging="360"/>
      </w:pPr>
      <w:rPr>
        <w:rFonts w:eastAsia="Times New Roman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6249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21" w15:restartNumberingAfterBreak="0">
    <w:nsid w:val="30B53FBF"/>
    <w:multiLevelType w:val="hybridMultilevel"/>
    <w:tmpl w:val="908CBA78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1B05BA2"/>
    <w:multiLevelType w:val="hybridMultilevel"/>
    <w:tmpl w:val="1BC0FD02"/>
    <w:lvl w:ilvl="0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3" w15:restartNumberingAfterBreak="0">
    <w:nsid w:val="330F75FD"/>
    <w:multiLevelType w:val="multilevel"/>
    <w:tmpl w:val="A388400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24" w15:restartNumberingAfterBreak="0">
    <w:nsid w:val="336A28E7"/>
    <w:multiLevelType w:val="multilevel"/>
    <w:tmpl w:val="3B4C31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3893D25"/>
    <w:multiLevelType w:val="hybridMultilevel"/>
    <w:tmpl w:val="F8F8CCE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370C7EF2"/>
    <w:multiLevelType w:val="multilevel"/>
    <w:tmpl w:val="58646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27" w15:restartNumberingAfterBreak="0">
    <w:nsid w:val="41C97EEE"/>
    <w:multiLevelType w:val="multilevel"/>
    <w:tmpl w:val="B42A2BB4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27716FE"/>
    <w:multiLevelType w:val="multilevel"/>
    <w:tmpl w:val="92CC3D6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b w:val="0"/>
        <w:i w:val="0"/>
        <w:color w:val="auto"/>
        <w:sz w:val="20"/>
        <w:szCs w:val="20"/>
      </w:rPr>
    </w:lvl>
    <w:lvl w:ilvl="2">
      <w:start w:val="4"/>
      <w:numFmt w:val="lowerLetter"/>
      <w:lvlText w:val="%3)"/>
      <w:lvlJc w:val="left"/>
      <w:pPr>
        <w:ind w:left="6249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29" w15:restartNumberingAfterBreak="0">
    <w:nsid w:val="42FE5F0C"/>
    <w:multiLevelType w:val="hybridMultilevel"/>
    <w:tmpl w:val="16169242"/>
    <w:lvl w:ilvl="0" w:tplc="041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44B6436D"/>
    <w:multiLevelType w:val="multilevel"/>
    <w:tmpl w:val="91B07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31" w15:restartNumberingAfterBreak="0">
    <w:nsid w:val="4DD53B43"/>
    <w:multiLevelType w:val="hybridMultilevel"/>
    <w:tmpl w:val="6F18452C"/>
    <w:lvl w:ilvl="0" w:tplc="4F34F10A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E40D43"/>
    <w:multiLevelType w:val="hybridMultilevel"/>
    <w:tmpl w:val="0220D02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2DB740A"/>
    <w:multiLevelType w:val="hybridMultilevel"/>
    <w:tmpl w:val="BCD81D74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4" w15:restartNumberingAfterBreak="0">
    <w:nsid w:val="534017EB"/>
    <w:multiLevelType w:val="multilevel"/>
    <w:tmpl w:val="312E255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6249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5" w15:restartNumberingAfterBreak="0">
    <w:nsid w:val="54226E16"/>
    <w:multiLevelType w:val="multilevel"/>
    <w:tmpl w:val="5594793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36" w15:restartNumberingAfterBreak="0">
    <w:nsid w:val="601B2DF8"/>
    <w:multiLevelType w:val="hybridMultilevel"/>
    <w:tmpl w:val="BF34DCDA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7" w15:restartNumberingAfterBreak="0">
    <w:nsid w:val="60990753"/>
    <w:multiLevelType w:val="hybridMultilevel"/>
    <w:tmpl w:val="3618B98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82F228C"/>
    <w:multiLevelType w:val="hybridMultilevel"/>
    <w:tmpl w:val="329E2212"/>
    <w:lvl w:ilvl="0" w:tplc="041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 w15:restartNumberingAfterBreak="0">
    <w:nsid w:val="6918007E"/>
    <w:multiLevelType w:val="multilevel"/>
    <w:tmpl w:val="F41EA92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7"/>
      <w:numFmt w:val="decimal"/>
      <w:lvlText w:val="%1.%2."/>
      <w:lvlJc w:val="left"/>
      <w:pPr>
        <w:ind w:left="786" w:hanging="360"/>
      </w:pPr>
      <w:rPr>
        <w:rFonts w:eastAsia="Times New Roman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6249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40" w15:restartNumberingAfterBreak="0">
    <w:nsid w:val="69813DC6"/>
    <w:multiLevelType w:val="multilevel"/>
    <w:tmpl w:val="D72A0A20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4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41" w15:restartNumberingAfterBreak="0">
    <w:nsid w:val="6BEE6937"/>
    <w:multiLevelType w:val="multilevel"/>
    <w:tmpl w:val="57E43AA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2"/>
      <w:numFmt w:val="lowerLetter"/>
      <w:lvlText w:val="%2)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42" w15:restartNumberingAfterBreak="0">
    <w:nsid w:val="6C7B6996"/>
    <w:multiLevelType w:val="multilevel"/>
    <w:tmpl w:val="7FCE8A6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eastAsia="Times New Roman" w:hint="default"/>
        <w:b w:val="0"/>
        <w:i w:val="0"/>
        <w:color w:val="auto"/>
        <w:sz w:val="20"/>
        <w:szCs w:val="20"/>
      </w:rPr>
    </w:lvl>
    <w:lvl w:ilvl="2">
      <w:start w:val="4"/>
      <w:numFmt w:val="lowerLetter"/>
      <w:lvlText w:val="%3)"/>
      <w:lvlJc w:val="left"/>
      <w:pPr>
        <w:ind w:left="6249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43" w15:restartNumberingAfterBreak="0">
    <w:nsid w:val="6EF3228A"/>
    <w:multiLevelType w:val="hybridMultilevel"/>
    <w:tmpl w:val="8B7218A0"/>
    <w:lvl w:ilvl="0" w:tplc="0415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4" w15:restartNumberingAfterBreak="0">
    <w:nsid w:val="70054532"/>
    <w:multiLevelType w:val="hybridMultilevel"/>
    <w:tmpl w:val="8916B98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2E056CF"/>
    <w:multiLevelType w:val="hybridMultilevel"/>
    <w:tmpl w:val="2604C4AC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6" w15:restartNumberingAfterBreak="0">
    <w:nsid w:val="78187750"/>
    <w:multiLevelType w:val="multilevel"/>
    <w:tmpl w:val="8CFE7B8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47" w15:restartNumberingAfterBreak="0">
    <w:nsid w:val="79DA6536"/>
    <w:multiLevelType w:val="multilevel"/>
    <w:tmpl w:val="6D829CE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/>
        <w:color w:val="auto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eastAsia="Times New Roman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6249" w:hanging="720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/>
        <w:color w:val="auto"/>
      </w:rPr>
    </w:lvl>
  </w:abstractNum>
  <w:abstractNum w:abstractNumId="48" w15:restartNumberingAfterBreak="0">
    <w:nsid w:val="7C036430"/>
    <w:multiLevelType w:val="hybridMultilevel"/>
    <w:tmpl w:val="A1023BB8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9" w15:restartNumberingAfterBreak="0">
    <w:nsid w:val="7D1F5D20"/>
    <w:multiLevelType w:val="hybridMultilevel"/>
    <w:tmpl w:val="D0DAEA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275AF1"/>
    <w:multiLevelType w:val="multilevel"/>
    <w:tmpl w:val="062E5CB4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  <w:sz w:val="24"/>
        <w:szCs w:val="24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="Times New Roman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  <w:color w:val="auto"/>
      </w:rPr>
    </w:lvl>
  </w:abstractNum>
  <w:abstractNum w:abstractNumId="51" w15:restartNumberingAfterBreak="0">
    <w:nsid w:val="7F8A15E6"/>
    <w:multiLevelType w:val="hybridMultilevel"/>
    <w:tmpl w:val="DB5E58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B6FB2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8"/>
  </w:num>
  <w:num w:numId="4">
    <w:abstractNumId w:val="30"/>
  </w:num>
  <w:num w:numId="5">
    <w:abstractNumId w:val="46"/>
  </w:num>
  <w:num w:numId="6">
    <w:abstractNumId w:val="22"/>
  </w:num>
  <w:num w:numId="7">
    <w:abstractNumId w:val="17"/>
  </w:num>
  <w:num w:numId="8">
    <w:abstractNumId w:val="34"/>
  </w:num>
  <w:num w:numId="9">
    <w:abstractNumId w:val="51"/>
  </w:num>
  <w:num w:numId="10">
    <w:abstractNumId w:val="9"/>
  </w:num>
  <w:num w:numId="11">
    <w:abstractNumId w:val="44"/>
  </w:num>
  <w:num w:numId="12">
    <w:abstractNumId w:val="13"/>
  </w:num>
  <w:num w:numId="13">
    <w:abstractNumId w:val="11"/>
  </w:num>
  <w:num w:numId="14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3"/>
  </w:num>
  <w:num w:numId="17">
    <w:abstractNumId w:val="16"/>
  </w:num>
  <w:num w:numId="18">
    <w:abstractNumId w:val="15"/>
  </w:num>
  <w:num w:numId="19">
    <w:abstractNumId w:val="4"/>
  </w:num>
  <w:num w:numId="20">
    <w:abstractNumId w:val="29"/>
  </w:num>
  <w:num w:numId="21">
    <w:abstractNumId w:val="50"/>
  </w:num>
  <w:num w:numId="22">
    <w:abstractNumId w:val="14"/>
  </w:num>
  <w:num w:numId="23">
    <w:abstractNumId w:val="3"/>
  </w:num>
  <w:num w:numId="24">
    <w:abstractNumId w:val="19"/>
  </w:num>
  <w:num w:numId="25">
    <w:abstractNumId w:val="45"/>
  </w:num>
  <w:num w:numId="26">
    <w:abstractNumId w:val="35"/>
  </w:num>
  <w:num w:numId="27">
    <w:abstractNumId w:val="43"/>
  </w:num>
  <w:num w:numId="28">
    <w:abstractNumId w:val="12"/>
  </w:num>
  <w:num w:numId="29">
    <w:abstractNumId w:val="33"/>
  </w:num>
  <w:num w:numId="30">
    <w:abstractNumId w:val="7"/>
  </w:num>
  <w:num w:numId="31">
    <w:abstractNumId w:val="31"/>
  </w:num>
  <w:num w:numId="32">
    <w:abstractNumId w:val="36"/>
  </w:num>
  <w:num w:numId="33">
    <w:abstractNumId w:val="48"/>
  </w:num>
  <w:num w:numId="34">
    <w:abstractNumId w:val="21"/>
  </w:num>
  <w:num w:numId="35">
    <w:abstractNumId w:val="24"/>
  </w:num>
  <w:num w:numId="36">
    <w:abstractNumId w:val="41"/>
  </w:num>
  <w:num w:numId="37">
    <w:abstractNumId w:val="42"/>
  </w:num>
  <w:num w:numId="38">
    <w:abstractNumId w:val="20"/>
  </w:num>
  <w:num w:numId="39">
    <w:abstractNumId w:val="40"/>
  </w:num>
  <w:num w:numId="40">
    <w:abstractNumId w:val="2"/>
  </w:num>
  <w:num w:numId="41">
    <w:abstractNumId w:val="37"/>
  </w:num>
  <w:num w:numId="42">
    <w:abstractNumId w:val="32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</w:num>
  <w:num w:numId="45">
    <w:abstractNumId w:val="5"/>
  </w:num>
  <w:num w:numId="46">
    <w:abstractNumId w:val="4"/>
  </w:num>
  <w:num w:numId="47">
    <w:abstractNumId w:val="39"/>
  </w:num>
  <w:num w:numId="48">
    <w:abstractNumId w:val="6"/>
  </w:num>
  <w:num w:numId="49">
    <w:abstractNumId w:val="28"/>
  </w:num>
  <w:num w:numId="50">
    <w:abstractNumId w:val="25"/>
  </w:num>
  <w:num w:numId="51">
    <w:abstractNumId w:val="18"/>
  </w:num>
  <w:num w:numId="52">
    <w:abstractNumId w:val="10"/>
  </w:num>
  <w:num w:numId="53">
    <w:abstractNumId w:val="47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cumentProtection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D2C"/>
    <w:rsid w:val="0000024E"/>
    <w:rsid w:val="0000137E"/>
    <w:rsid w:val="00006E74"/>
    <w:rsid w:val="00007C5E"/>
    <w:rsid w:val="00010999"/>
    <w:rsid w:val="000160DD"/>
    <w:rsid w:val="000169CB"/>
    <w:rsid w:val="0001749B"/>
    <w:rsid w:val="0002180C"/>
    <w:rsid w:val="000229C9"/>
    <w:rsid w:val="0002320E"/>
    <w:rsid w:val="00025B23"/>
    <w:rsid w:val="00025D36"/>
    <w:rsid w:val="00025F7A"/>
    <w:rsid w:val="000305D7"/>
    <w:rsid w:val="0003099B"/>
    <w:rsid w:val="0003139E"/>
    <w:rsid w:val="0003454E"/>
    <w:rsid w:val="0003628A"/>
    <w:rsid w:val="000368DF"/>
    <w:rsid w:val="00037CFE"/>
    <w:rsid w:val="000404D5"/>
    <w:rsid w:val="00042590"/>
    <w:rsid w:val="00045057"/>
    <w:rsid w:val="000500A2"/>
    <w:rsid w:val="00051668"/>
    <w:rsid w:val="00052478"/>
    <w:rsid w:val="000556EA"/>
    <w:rsid w:val="00055CA9"/>
    <w:rsid w:val="0005686F"/>
    <w:rsid w:val="00057786"/>
    <w:rsid w:val="0006163A"/>
    <w:rsid w:val="00062867"/>
    <w:rsid w:val="00062996"/>
    <w:rsid w:val="000632F1"/>
    <w:rsid w:val="0006495E"/>
    <w:rsid w:val="000653C4"/>
    <w:rsid w:val="0006693C"/>
    <w:rsid w:val="00066A35"/>
    <w:rsid w:val="00066F53"/>
    <w:rsid w:val="00071D92"/>
    <w:rsid w:val="00072084"/>
    <w:rsid w:val="00072AE5"/>
    <w:rsid w:val="00074ECD"/>
    <w:rsid w:val="000751C0"/>
    <w:rsid w:val="00081B73"/>
    <w:rsid w:val="00082124"/>
    <w:rsid w:val="00082D93"/>
    <w:rsid w:val="00085D17"/>
    <w:rsid w:val="00085E81"/>
    <w:rsid w:val="000860A2"/>
    <w:rsid w:val="00087A69"/>
    <w:rsid w:val="00090B7C"/>
    <w:rsid w:val="00091798"/>
    <w:rsid w:val="00091B8E"/>
    <w:rsid w:val="000927E6"/>
    <w:rsid w:val="0009684A"/>
    <w:rsid w:val="000A03D0"/>
    <w:rsid w:val="000A1446"/>
    <w:rsid w:val="000A14FE"/>
    <w:rsid w:val="000A2C55"/>
    <w:rsid w:val="000A5FEE"/>
    <w:rsid w:val="000B3665"/>
    <w:rsid w:val="000B4B9B"/>
    <w:rsid w:val="000B5F6B"/>
    <w:rsid w:val="000B6DD2"/>
    <w:rsid w:val="000C0400"/>
    <w:rsid w:val="000C062C"/>
    <w:rsid w:val="000C15DE"/>
    <w:rsid w:val="000C2DF4"/>
    <w:rsid w:val="000C3A78"/>
    <w:rsid w:val="000D06A2"/>
    <w:rsid w:val="000D2C0F"/>
    <w:rsid w:val="000D31EF"/>
    <w:rsid w:val="000D3D53"/>
    <w:rsid w:val="000D3DB9"/>
    <w:rsid w:val="000D418A"/>
    <w:rsid w:val="000D5784"/>
    <w:rsid w:val="000D6582"/>
    <w:rsid w:val="000D6C89"/>
    <w:rsid w:val="000D7E41"/>
    <w:rsid w:val="000E2566"/>
    <w:rsid w:val="000E2726"/>
    <w:rsid w:val="000E2AA2"/>
    <w:rsid w:val="000E5253"/>
    <w:rsid w:val="000E5A6D"/>
    <w:rsid w:val="000E6117"/>
    <w:rsid w:val="000E7E33"/>
    <w:rsid w:val="000F3B81"/>
    <w:rsid w:val="000F516B"/>
    <w:rsid w:val="000F7A26"/>
    <w:rsid w:val="00100540"/>
    <w:rsid w:val="00102BF8"/>
    <w:rsid w:val="001054D5"/>
    <w:rsid w:val="00106202"/>
    <w:rsid w:val="00107FEC"/>
    <w:rsid w:val="00112E70"/>
    <w:rsid w:val="001147CC"/>
    <w:rsid w:val="001148AB"/>
    <w:rsid w:val="00115C1B"/>
    <w:rsid w:val="001172C2"/>
    <w:rsid w:val="00120047"/>
    <w:rsid w:val="00120BF5"/>
    <w:rsid w:val="00120E63"/>
    <w:rsid w:val="00122AD7"/>
    <w:rsid w:val="001273DE"/>
    <w:rsid w:val="0013033B"/>
    <w:rsid w:val="0013097F"/>
    <w:rsid w:val="00133228"/>
    <w:rsid w:val="00133813"/>
    <w:rsid w:val="0013419B"/>
    <w:rsid w:val="0013476E"/>
    <w:rsid w:val="00135589"/>
    <w:rsid w:val="00143EDA"/>
    <w:rsid w:val="00145E36"/>
    <w:rsid w:val="00150C62"/>
    <w:rsid w:val="001520A0"/>
    <w:rsid w:val="00152959"/>
    <w:rsid w:val="0015299F"/>
    <w:rsid w:val="00153E51"/>
    <w:rsid w:val="00154431"/>
    <w:rsid w:val="001548C7"/>
    <w:rsid w:val="00155C19"/>
    <w:rsid w:val="00156A19"/>
    <w:rsid w:val="00161642"/>
    <w:rsid w:val="001626A1"/>
    <w:rsid w:val="001634D8"/>
    <w:rsid w:val="0016389E"/>
    <w:rsid w:val="00164702"/>
    <w:rsid w:val="00164AD0"/>
    <w:rsid w:val="00165216"/>
    <w:rsid w:val="00166D7A"/>
    <w:rsid w:val="00167036"/>
    <w:rsid w:val="00167DF8"/>
    <w:rsid w:val="00171438"/>
    <w:rsid w:val="0017530B"/>
    <w:rsid w:val="001765A6"/>
    <w:rsid w:val="00176B46"/>
    <w:rsid w:val="00177419"/>
    <w:rsid w:val="00180026"/>
    <w:rsid w:val="00180DD8"/>
    <w:rsid w:val="00181473"/>
    <w:rsid w:val="00182186"/>
    <w:rsid w:val="001830D9"/>
    <w:rsid w:val="001903EC"/>
    <w:rsid w:val="00191356"/>
    <w:rsid w:val="00191795"/>
    <w:rsid w:val="00192046"/>
    <w:rsid w:val="00193D2C"/>
    <w:rsid w:val="001940F4"/>
    <w:rsid w:val="001943FC"/>
    <w:rsid w:val="00196B3E"/>
    <w:rsid w:val="00197C64"/>
    <w:rsid w:val="001A1572"/>
    <w:rsid w:val="001A23F3"/>
    <w:rsid w:val="001A500D"/>
    <w:rsid w:val="001A5CCB"/>
    <w:rsid w:val="001A74F4"/>
    <w:rsid w:val="001B0124"/>
    <w:rsid w:val="001B1F6B"/>
    <w:rsid w:val="001B2DE1"/>
    <w:rsid w:val="001B679A"/>
    <w:rsid w:val="001B688B"/>
    <w:rsid w:val="001C163D"/>
    <w:rsid w:val="001C1FFA"/>
    <w:rsid w:val="001C6423"/>
    <w:rsid w:val="001C6FDB"/>
    <w:rsid w:val="001D2C3D"/>
    <w:rsid w:val="001D2C61"/>
    <w:rsid w:val="001D3699"/>
    <w:rsid w:val="001D46DC"/>
    <w:rsid w:val="001D54A7"/>
    <w:rsid w:val="001D63DB"/>
    <w:rsid w:val="001E0698"/>
    <w:rsid w:val="001E2072"/>
    <w:rsid w:val="001E2602"/>
    <w:rsid w:val="001E3C18"/>
    <w:rsid w:val="001E409C"/>
    <w:rsid w:val="001E4719"/>
    <w:rsid w:val="001F1463"/>
    <w:rsid w:val="001F1640"/>
    <w:rsid w:val="001F1B30"/>
    <w:rsid w:val="001F1BDB"/>
    <w:rsid w:val="001F372F"/>
    <w:rsid w:val="001F5341"/>
    <w:rsid w:val="001F6109"/>
    <w:rsid w:val="001F68ED"/>
    <w:rsid w:val="00200381"/>
    <w:rsid w:val="00200F35"/>
    <w:rsid w:val="002021DF"/>
    <w:rsid w:val="00202ADF"/>
    <w:rsid w:val="00203698"/>
    <w:rsid w:val="002037F9"/>
    <w:rsid w:val="00206598"/>
    <w:rsid w:val="00207F9D"/>
    <w:rsid w:val="0021002C"/>
    <w:rsid w:val="00211E3E"/>
    <w:rsid w:val="00212710"/>
    <w:rsid w:val="00212F1F"/>
    <w:rsid w:val="00215C9E"/>
    <w:rsid w:val="0021646E"/>
    <w:rsid w:val="00220C2E"/>
    <w:rsid w:val="00221683"/>
    <w:rsid w:val="00221A91"/>
    <w:rsid w:val="00224B50"/>
    <w:rsid w:val="0022533E"/>
    <w:rsid w:val="00226637"/>
    <w:rsid w:val="00227404"/>
    <w:rsid w:val="00227C92"/>
    <w:rsid w:val="002309DE"/>
    <w:rsid w:val="0023227F"/>
    <w:rsid w:val="002338E4"/>
    <w:rsid w:val="00235D73"/>
    <w:rsid w:val="00240947"/>
    <w:rsid w:val="00242DB3"/>
    <w:rsid w:val="0024498D"/>
    <w:rsid w:val="00246204"/>
    <w:rsid w:val="00254E9E"/>
    <w:rsid w:val="00256D9F"/>
    <w:rsid w:val="002601A0"/>
    <w:rsid w:val="00261A91"/>
    <w:rsid w:val="002620E3"/>
    <w:rsid w:val="00264290"/>
    <w:rsid w:val="00264FDD"/>
    <w:rsid w:val="00267EED"/>
    <w:rsid w:val="00271FBB"/>
    <w:rsid w:val="002729FC"/>
    <w:rsid w:val="00276095"/>
    <w:rsid w:val="00276745"/>
    <w:rsid w:val="00281B27"/>
    <w:rsid w:val="00282EAD"/>
    <w:rsid w:val="002830DA"/>
    <w:rsid w:val="0028483B"/>
    <w:rsid w:val="00284E57"/>
    <w:rsid w:val="002909FE"/>
    <w:rsid w:val="00290F1C"/>
    <w:rsid w:val="00293048"/>
    <w:rsid w:val="00295E13"/>
    <w:rsid w:val="00296540"/>
    <w:rsid w:val="00297278"/>
    <w:rsid w:val="002A223F"/>
    <w:rsid w:val="002A3230"/>
    <w:rsid w:val="002A4C7B"/>
    <w:rsid w:val="002A63DA"/>
    <w:rsid w:val="002A67F9"/>
    <w:rsid w:val="002B101E"/>
    <w:rsid w:val="002B1CCA"/>
    <w:rsid w:val="002B2B8E"/>
    <w:rsid w:val="002B2D2C"/>
    <w:rsid w:val="002B2D6C"/>
    <w:rsid w:val="002B3721"/>
    <w:rsid w:val="002B619B"/>
    <w:rsid w:val="002B748F"/>
    <w:rsid w:val="002C0685"/>
    <w:rsid w:val="002C4C95"/>
    <w:rsid w:val="002C5237"/>
    <w:rsid w:val="002C7171"/>
    <w:rsid w:val="002C79C8"/>
    <w:rsid w:val="002C7FF9"/>
    <w:rsid w:val="002D2F5A"/>
    <w:rsid w:val="002D588E"/>
    <w:rsid w:val="002D5934"/>
    <w:rsid w:val="002D7A7D"/>
    <w:rsid w:val="002D7F7F"/>
    <w:rsid w:val="002E268F"/>
    <w:rsid w:val="002E31C2"/>
    <w:rsid w:val="002E3834"/>
    <w:rsid w:val="002E60EC"/>
    <w:rsid w:val="002E677F"/>
    <w:rsid w:val="002E765F"/>
    <w:rsid w:val="002E7EB2"/>
    <w:rsid w:val="002E7F5B"/>
    <w:rsid w:val="002F006B"/>
    <w:rsid w:val="002F0169"/>
    <w:rsid w:val="002F2C01"/>
    <w:rsid w:val="002F5DB7"/>
    <w:rsid w:val="002F5EA9"/>
    <w:rsid w:val="002F7DF6"/>
    <w:rsid w:val="003108FA"/>
    <w:rsid w:val="00311BFB"/>
    <w:rsid w:val="0031377B"/>
    <w:rsid w:val="003164C9"/>
    <w:rsid w:val="003178B8"/>
    <w:rsid w:val="00321222"/>
    <w:rsid w:val="0032195E"/>
    <w:rsid w:val="00325339"/>
    <w:rsid w:val="003313DA"/>
    <w:rsid w:val="00331918"/>
    <w:rsid w:val="00332DB3"/>
    <w:rsid w:val="003347F2"/>
    <w:rsid w:val="0033494B"/>
    <w:rsid w:val="00335334"/>
    <w:rsid w:val="00336130"/>
    <w:rsid w:val="003402C3"/>
    <w:rsid w:val="00342557"/>
    <w:rsid w:val="00342908"/>
    <w:rsid w:val="00342D8D"/>
    <w:rsid w:val="00342FAA"/>
    <w:rsid w:val="0034328E"/>
    <w:rsid w:val="003453A0"/>
    <w:rsid w:val="00346D95"/>
    <w:rsid w:val="00350CE2"/>
    <w:rsid w:val="003510FA"/>
    <w:rsid w:val="0035374E"/>
    <w:rsid w:val="00354249"/>
    <w:rsid w:val="003543E3"/>
    <w:rsid w:val="0035625C"/>
    <w:rsid w:val="0035651A"/>
    <w:rsid w:val="003612C6"/>
    <w:rsid w:val="00364215"/>
    <w:rsid w:val="00365F2E"/>
    <w:rsid w:val="00367D08"/>
    <w:rsid w:val="003762A7"/>
    <w:rsid w:val="003779E5"/>
    <w:rsid w:val="00377F74"/>
    <w:rsid w:val="00380BF7"/>
    <w:rsid w:val="003810F6"/>
    <w:rsid w:val="003830C2"/>
    <w:rsid w:val="0038311C"/>
    <w:rsid w:val="0038335D"/>
    <w:rsid w:val="003845FE"/>
    <w:rsid w:val="00385C3B"/>
    <w:rsid w:val="00385EBD"/>
    <w:rsid w:val="003869DE"/>
    <w:rsid w:val="003909A8"/>
    <w:rsid w:val="00390DC0"/>
    <w:rsid w:val="00394CB6"/>
    <w:rsid w:val="00395D7F"/>
    <w:rsid w:val="003A11DF"/>
    <w:rsid w:val="003A2218"/>
    <w:rsid w:val="003A2E52"/>
    <w:rsid w:val="003A416A"/>
    <w:rsid w:val="003A70F9"/>
    <w:rsid w:val="003B083D"/>
    <w:rsid w:val="003B0CEF"/>
    <w:rsid w:val="003B1934"/>
    <w:rsid w:val="003B20DA"/>
    <w:rsid w:val="003B27D9"/>
    <w:rsid w:val="003B45DD"/>
    <w:rsid w:val="003B5044"/>
    <w:rsid w:val="003B5C61"/>
    <w:rsid w:val="003B5CCA"/>
    <w:rsid w:val="003B7FA4"/>
    <w:rsid w:val="003C1C93"/>
    <w:rsid w:val="003C2567"/>
    <w:rsid w:val="003C3DF9"/>
    <w:rsid w:val="003C4466"/>
    <w:rsid w:val="003C46C3"/>
    <w:rsid w:val="003C4780"/>
    <w:rsid w:val="003C4B1B"/>
    <w:rsid w:val="003D30A6"/>
    <w:rsid w:val="003D49B8"/>
    <w:rsid w:val="003D55A0"/>
    <w:rsid w:val="003D579C"/>
    <w:rsid w:val="003E0946"/>
    <w:rsid w:val="003E22DC"/>
    <w:rsid w:val="003E23FE"/>
    <w:rsid w:val="003E328F"/>
    <w:rsid w:val="003E3958"/>
    <w:rsid w:val="003E5393"/>
    <w:rsid w:val="003E53E0"/>
    <w:rsid w:val="003E6110"/>
    <w:rsid w:val="003F25C8"/>
    <w:rsid w:val="003F2F26"/>
    <w:rsid w:val="003F2F91"/>
    <w:rsid w:val="003F3E5D"/>
    <w:rsid w:val="003F3ED2"/>
    <w:rsid w:val="003F49BF"/>
    <w:rsid w:val="003F507A"/>
    <w:rsid w:val="003F51D9"/>
    <w:rsid w:val="003F62BF"/>
    <w:rsid w:val="003F6C15"/>
    <w:rsid w:val="004006E9"/>
    <w:rsid w:val="004014E7"/>
    <w:rsid w:val="004016B9"/>
    <w:rsid w:val="00401CDB"/>
    <w:rsid w:val="00405E0A"/>
    <w:rsid w:val="00406331"/>
    <w:rsid w:val="00406CB7"/>
    <w:rsid w:val="00410005"/>
    <w:rsid w:val="0041227F"/>
    <w:rsid w:val="00416A3D"/>
    <w:rsid w:val="00417B44"/>
    <w:rsid w:val="00420C24"/>
    <w:rsid w:val="00421226"/>
    <w:rsid w:val="00421990"/>
    <w:rsid w:val="00422A04"/>
    <w:rsid w:val="00422EBF"/>
    <w:rsid w:val="00423C41"/>
    <w:rsid w:val="00424274"/>
    <w:rsid w:val="00424646"/>
    <w:rsid w:val="00425774"/>
    <w:rsid w:val="00425DFB"/>
    <w:rsid w:val="004274AB"/>
    <w:rsid w:val="00427EC0"/>
    <w:rsid w:val="00431E5B"/>
    <w:rsid w:val="004322A6"/>
    <w:rsid w:val="00432773"/>
    <w:rsid w:val="00433153"/>
    <w:rsid w:val="00434341"/>
    <w:rsid w:val="00440748"/>
    <w:rsid w:val="00441D08"/>
    <w:rsid w:val="00441D75"/>
    <w:rsid w:val="0044256D"/>
    <w:rsid w:val="004443C2"/>
    <w:rsid w:val="004527BE"/>
    <w:rsid w:val="004539DC"/>
    <w:rsid w:val="004603CE"/>
    <w:rsid w:val="0046081E"/>
    <w:rsid w:val="004621DC"/>
    <w:rsid w:val="00462485"/>
    <w:rsid w:val="004624EC"/>
    <w:rsid w:val="004631D1"/>
    <w:rsid w:val="00465D9E"/>
    <w:rsid w:val="004666D1"/>
    <w:rsid w:val="0046702E"/>
    <w:rsid w:val="004703FD"/>
    <w:rsid w:val="00472333"/>
    <w:rsid w:val="00472358"/>
    <w:rsid w:val="00472751"/>
    <w:rsid w:val="00473FCB"/>
    <w:rsid w:val="00474182"/>
    <w:rsid w:val="00475784"/>
    <w:rsid w:val="00476A59"/>
    <w:rsid w:val="004822FD"/>
    <w:rsid w:val="00484118"/>
    <w:rsid w:val="00487B15"/>
    <w:rsid w:val="0049004D"/>
    <w:rsid w:val="004912DD"/>
    <w:rsid w:val="00494197"/>
    <w:rsid w:val="00497181"/>
    <w:rsid w:val="004972D6"/>
    <w:rsid w:val="00497375"/>
    <w:rsid w:val="004976E6"/>
    <w:rsid w:val="00497AD9"/>
    <w:rsid w:val="00497C66"/>
    <w:rsid w:val="004A0E75"/>
    <w:rsid w:val="004A2146"/>
    <w:rsid w:val="004A36A5"/>
    <w:rsid w:val="004A4553"/>
    <w:rsid w:val="004A4582"/>
    <w:rsid w:val="004A55B9"/>
    <w:rsid w:val="004A6F5A"/>
    <w:rsid w:val="004B2FEB"/>
    <w:rsid w:val="004B3516"/>
    <w:rsid w:val="004B4A9F"/>
    <w:rsid w:val="004C0197"/>
    <w:rsid w:val="004C039B"/>
    <w:rsid w:val="004C05D3"/>
    <w:rsid w:val="004C06AF"/>
    <w:rsid w:val="004C1D68"/>
    <w:rsid w:val="004C440E"/>
    <w:rsid w:val="004C5861"/>
    <w:rsid w:val="004C7C90"/>
    <w:rsid w:val="004D0B90"/>
    <w:rsid w:val="004D218A"/>
    <w:rsid w:val="004D21B9"/>
    <w:rsid w:val="004D4BEF"/>
    <w:rsid w:val="004D7983"/>
    <w:rsid w:val="004D7D45"/>
    <w:rsid w:val="004E13B0"/>
    <w:rsid w:val="004E168D"/>
    <w:rsid w:val="004E1D53"/>
    <w:rsid w:val="004E4839"/>
    <w:rsid w:val="004E4AD7"/>
    <w:rsid w:val="004E7024"/>
    <w:rsid w:val="004F05E9"/>
    <w:rsid w:val="004F08D9"/>
    <w:rsid w:val="004F1FA7"/>
    <w:rsid w:val="004F40A4"/>
    <w:rsid w:val="004F4616"/>
    <w:rsid w:val="004F737D"/>
    <w:rsid w:val="00500779"/>
    <w:rsid w:val="00500856"/>
    <w:rsid w:val="00504B0B"/>
    <w:rsid w:val="00505AE5"/>
    <w:rsid w:val="0051052D"/>
    <w:rsid w:val="005114E7"/>
    <w:rsid w:val="005115C6"/>
    <w:rsid w:val="005124B6"/>
    <w:rsid w:val="00514129"/>
    <w:rsid w:val="00514915"/>
    <w:rsid w:val="005158AB"/>
    <w:rsid w:val="005176CD"/>
    <w:rsid w:val="00521FD1"/>
    <w:rsid w:val="00523D31"/>
    <w:rsid w:val="005244E7"/>
    <w:rsid w:val="00525279"/>
    <w:rsid w:val="00525999"/>
    <w:rsid w:val="00526086"/>
    <w:rsid w:val="00530A7A"/>
    <w:rsid w:val="00530E18"/>
    <w:rsid w:val="00530EBE"/>
    <w:rsid w:val="00530FE0"/>
    <w:rsid w:val="00531382"/>
    <w:rsid w:val="005314C5"/>
    <w:rsid w:val="0053222F"/>
    <w:rsid w:val="00535149"/>
    <w:rsid w:val="0054091A"/>
    <w:rsid w:val="005417D8"/>
    <w:rsid w:val="00542B32"/>
    <w:rsid w:val="005459BE"/>
    <w:rsid w:val="00545EF6"/>
    <w:rsid w:val="00546664"/>
    <w:rsid w:val="00546D05"/>
    <w:rsid w:val="00550D27"/>
    <w:rsid w:val="00551BD7"/>
    <w:rsid w:val="00553916"/>
    <w:rsid w:val="0055421A"/>
    <w:rsid w:val="005543D1"/>
    <w:rsid w:val="0055456E"/>
    <w:rsid w:val="005547D7"/>
    <w:rsid w:val="00554ADB"/>
    <w:rsid w:val="00555358"/>
    <w:rsid w:val="00556F3A"/>
    <w:rsid w:val="0056244D"/>
    <w:rsid w:val="00563CE0"/>
    <w:rsid w:val="005651A8"/>
    <w:rsid w:val="00565AE4"/>
    <w:rsid w:val="00566679"/>
    <w:rsid w:val="00567214"/>
    <w:rsid w:val="00567BD0"/>
    <w:rsid w:val="00571C4D"/>
    <w:rsid w:val="00572B05"/>
    <w:rsid w:val="00573094"/>
    <w:rsid w:val="00573489"/>
    <w:rsid w:val="005746F4"/>
    <w:rsid w:val="00575F7F"/>
    <w:rsid w:val="005853CD"/>
    <w:rsid w:val="00587A96"/>
    <w:rsid w:val="005901D8"/>
    <w:rsid w:val="00592051"/>
    <w:rsid w:val="005A0161"/>
    <w:rsid w:val="005A0EC0"/>
    <w:rsid w:val="005A2C60"/>
    <w:rsid w:val="005A5159"/>
    <w:rsid w:val="005A7F7A"/>
    <w:rsid w:val="005B1BF3"/>
    <w:rsid w:val="005B2AB3"/>
    <w:rsid w:val="005C10DC"/>
    <w:rsid w:val="005C2691"/>
    <w:rsid w:val="005C2A59"/>
    <w:rsid w:val="005C3CE5"/>
    <w:rsid w:val="005C4D7B"/>
    <w:rsid w:val="005C552D"/>
    <w:rsid w:val="005C6720"/>
    <w:rsid w:val="005C6991"/>
    <w:rsid w:val="005D09F0"/>
    <w:rsid w:val="005D226D"/>
    <w:rsid w:val="005D25CB"/>
    <w:rsid w:val="005D7410"/>
    <w:rsid w:val="005E1B2E"/>
    <w:rsid w:val="005E4343"/>
    <w:rsid w:val="005E4555"/>
    <w:rsid w:val="005E5B3E"/>
    <w:rsid w:val="005E5B93"/>
    <w:rsid w:val="005F024F"/>
    <w:rsid w:val="005F063D"/>
    <w:rsid w:val="005F197F"/>
    <w:rsid w:val="005F1AC5"/>
    <w:rsid w:val="005F32EB"/>
    <w:rsid w:val="005F570A"/>
    <w:rsid w:val="005F61BF"/>
    <w:rsid w:val="005F7D70"/>
    <w:rsid w:val="006005EB"/>
    <w:rsid w:val="00600809"/>
    <w:rsid w:val="00603953"/>
    <w:rsid w:val="00606454"/>
    <w:rsid w:val="00607768"/>
    <w:rsid w:val="00613058"/>
    <w:rsid w:val="00614D97"/>
    <w:rsid w:val="0061739D"/>
    <w:rsid w:val="006210E4"/>
    <w:rsid w:val="0062223F"/>
    <w:rsid w:val="0062269A"/>
    <w:rsid w:val="00624476"/>
    <w:rsid w:val="00625E96"/>
    <w:rsid w:val="00626B24"/>
    <w:rsid w:val="0062767D"/>
    <w:rsid w:val="00627CAB"/>
    <w:rsid w:val="00627EEE"/>
    <w:rsid w:val="006335BC"/>
    <w:rsid w:val="0063506B"/>
    <w:rsid w:val="00635506"/>
    <w:rsid w:val="00637C23"/>
    <w:rsid w:val="006413C2"/>
    <w:rsid w:val="006418D6"/>
    <w:rsid w:val="00642563"/>
    <w:rsid w:val="006431F1"/>
    <w:rsid w:val="0064473C"/>
    <w:rsid w:val="00645D46"/>
    <w:rsid w:val="00647E22"/>
    <w:rsid w:val="006501C6"/>
    <w:rsid w:val="00652246"/>
    <w:rsid w:val="00654CC4"/>
    <w:rsid w:val="006551D3"/>
    <w:rsid w:val="0065778E"/>
    <w:rsid w:val="00662A10"/>
    <w:rsid w:val="00665F64"/>
    <w:rsid w:val="00666803"/>
    <w:rsid w:val="00670A21"/>
    <w:rsid w:val="00671B17"/>
    <w:rsid w:val="00672A51"/>
    <w:rsid w:val="0067305C"/>
    <w:rsid w:val="0067472E"/>
    <w:rsid w:val="00681C08"/>
    <w:rsid w:val="00682CC4"/>
    <w:rsid w:val="006841EC"/>
    <w:rsid w:val="0068490F"/>
    <w:rsid w:val="00684923"/>
    <w:rsid w:val="00686428"/>
    <w:rsid w:val="006870F1"/>
    <w:rsid w:val="006905E6"/>
    <w:rsid w:val="006907E0"/>
    <w:rsid w:val="00696BDB"/>
    <w:rsid w:val="00697960"/>
    <w:rsid w:val="006A0CD1"/>
    <w:rsid w:val="006A12F8"/>
    <w:rsid w:val="006A14FC"/>
    <w:rsid w:val="006A1B38"/>
    <w:rsid w:val="006A3806"/>
    <w:rsid w:val="006A5281"/>
    <w:rsid w:val="006A60AE"/>
    <w:rsid w:val="006A74FB"/>
    <w:rsid w:val="006B26B3"/>
    <w:rsid w:val="006B34EE"/>
    <w:rsid w:val="006B4CB4"/>
    <w:rsid w:val="006B519E"/>
    <w:rsid w:val="006B5447"/>
    <w:rsid w:val="006B7163"/>
    <w:rsid w:val="006C04DF"/>
    <w:rsid w:val="006C0951"/>
    <w:rsid w:val="006C47DC"/>
    <w:rsid w:val="006D170C"/>
    <w:rsid w:val="006D18F2"/>
    <w:rsid w:val="006D3257"/>
    <w:rsid w:val="006D4C78"/>
    <w:rsid w:val="006D6528"/>
    <w:rsid w:val="006E0921"/>
    <w:rsid w:val="006E0EC7"/>
    <w:rsid w:val="006E15B1"/>
    <w:rsid w:val="006E25A7"/>
    <w:rsid w:val="006E2A3C"/>
    <w:rsid w:val="006E45C5"/>
    <w:rsid w:val="006E4C57"/>
    <w:rsid w:val="006E6DA2"/>
    <w:rsid w:val="006E7432"/>
    <w:rsid w:val="006E74D1"/>
    <w:rsid w:val="006F0036"/>
    <w:rsid w:val="006F3D14"/>
    <w:rsid w:val="006F3E68"/>
    <w:rsid w:val="006F5FB2"/>
    <w:rsid w:val="00701916"/>
    <w:rsid w:val="007020EE"/>
    <w:rsid w:val="00702518"/>
    <w:rsid w:val="00705CD5"/>
    <w:rsid w:val="00706A48"/>
    <w:rsid w:val="00706B03"/>
    <w:rsid w:val="0070716F"/>
    <w:rsid w:val="007104D6"/>
    <w:rsid w:val="0071057E"/>
    <w:rsid w:val="00711778"/>
    <w:rsid w:val="00715260"/>
    <w:rsid w:val="007222FF"/>
    <w:rsid w:val="00725D2F"/>
    <w:rsid w:val="00726A13"/>
    <w:rsid w:val="00727919"/>
    <w:rsid w:val="00727E22"/>
    <w:rsid w:val="0073679F"/>
    <w:rsid w:val="00736A52"/>
    <w:rsid w:val="00737B3B"/>
    <w:rsid w:val="007420B9"/>
    <w:rsid w:val="00742A64"/>
    <w:rsid w:val="007430E8"/>
    <w:rsid w:val="0074611D"/>
    <w:rsid w:val="0075023E"/>
    <w:rsid w:val="00750857"/>
    <w:rsid w:val="00753663"/>
    <w:rsid w:val="00755B4C"/>
    <w:rsid w:val="00756A6F"/>
    <w:rsid w:val="007606E5"/>
    <w:rsid w:val="007615A1"/>
    <w:rsid w:val="007619CF"/>
    <w:rsid w:val="00762ACF"/>
    <w:rsid w:val="00763456"/>
    <w:rsid w:val="00764435"/>
    <w:rsid w:val="00765407"/>
    <w:rsid w:val="00766388"/>
    <w:rsid w:val="007700B8"/>
    <w:rsid w:val="00773A8B"/>
    <w:rsid w:val="00773F71"/>
    <w:rsid w:val="00773F82"/>
    <w:rsid w:val="00776FE4"/>
    <w:rsid w:val="00780672"/>
    <w:rsid w:val="007858CC"/>
    <w:rsid w:val="00790753"/>
    <w:rsid w:val="00790759"/>
    <w:rsid w:val="007909B0"/>
    <w:rsid w:val="00791FA9"/>
    <w:rsid w:val="00794196"/>
    <w:rsid w:val="00795F95"/>
    <w:rsid w:val="00796B4C"/>
    <w:rsid w:val="007A62F9"/>
    <w:rsid w:val="007A65D1"/>
    <w:rsid w:val="007A76E1"/>
    <w:rsid w:val="007A7B11"/>
    <w:rsid w:val="007B0D07"/>
    <w:rsid w:val="007B0D72"/>
    <w:rsid w:val="007B5078"/>
    <w:rsid w:val="007B76BF"/>
    <w:rsid w:val="007C0436"/>
    <w:rsid w:val="007C1320"/>
    <w:rsid w:val="007C3633"/>
    <w:rsid w:val="007C3783"/>
    <w:rsid w:val="007C4E06"/>
    <w:rsid w:val="007C71F3"/>
    <w:rsid w:val="007C72F0"/>
    <w:rsid w:val="007C7AB7"/>
    <w:rsid w:val="007D1E5C"/>
    <w:rsid w:val="007D1F40"/>
    <w:rsid w:val="007D2208"/>
    <w:rsid w:val="007D2639"/>
    <w:rsid w:val="007D2B07"/>
    <w:rsid w:val="007D3614"/>
    <w:rsid w:val="007D797C"/>
    <w:rsid w:val="007E029C"/>
    <w:rsid w:val="007E264B"/>
    <w:rsid w:val="007E28FF"/>
    <w:rsid w:val="007E2F29"/>
    <w:rsid w:val="007E555B"/>
    <w:rsid w:val="007E64AA"/>
    <w:rsid w:val="007F000B"/>
    <w:rsid w:val="007F25F2"/>
    <w:rsid w:val="007F2DB5"/>
    <w:rsid w:val="007F3DFF"/>
    <w:rsid w:val="007F7E1B"/>
    <w:rsid w:val="00801D9C"/>
    <w:rsid w:val="0080715A"/>
    <w:rsid w:val="00810B84"/>
    <w:rsid w:val="00811752"/>
    <w:rsid w:val="00811AD7"/>
    <w:rsid w:val="00817336"/>
    <w:rsid w:val="00820670"/>
    <w:rsid w:val="008236CF"/>
    <w:rsid w:val="008243C2"/>
    <w:rsid w:val="00825196"/>
    <w:rsid w:val="008251C5"/>
    <w:rsid w:val="008268F3"/>
    <w:rsid w:val="00827E1C"/>
    <w:rsid w:val="00830D29"/>
    <w:rsid w:val="008317C3"/>
    <w:rsid w:val="00833119"/>
    <w:rsid w:val="00835B53"/>
    <w:rsid w:val="00841407"/>
    <w:rsid w:val="00851970"/>
    <w:rsid w:val="0085226B"/>
    <w:rsid w:val="00853798"/>
    <w:rsid w:val="00862DDD"/>
    <w:rsid w:val="0087052E"/>
    <w:rsid w:val="00871BC0"/>
    <w:rsid w:val="00871D46"/>
    <w:rsid w:val="00873137"/>
    <w:rsid w:val="00873EF3"/>
    <w:rsid w:val="00875458"/>
    <w:rsid w:val="008800BC"/>
    <w:rsid w:val="00883418"/>
    <w:rsid w:val="00883B0B"/>
    <w:rsid w:val="00884F06"/>
    <w:rsid w:val="00885B85"/>
    <w:rsid w:val="00885F10"/>
    <w:rsid w:val="0088727E"/>
    <w:rsid w:val="0089005E"/>
    <w:rsid w:val="00890D63"/>
    <w:rsid w:val="00892D35"/>
    <w:rsid w:val="008931E1"/>
    <w:rsid w:val="008937D4"/>
    <w:rsid w:val="00895364"/>
    <w:rsid w:val="00895640"/>
    <w:rsid w:val="008963A1"/>
    <w:rsid w:val="00896D3B"/>
    <w:rsid w:val="008A3772"/>
    <w:rsid w:val="008A5684"/>
    <w:rsid w:val="008A66A6"/>
    <w:rsid w:val="008B0F61"/>
    <w:rsid w:val="008B33BB"/>
    <w:rsid w:val="008C3D91"/>
    <w:rsid w:val="008C4813"/>
    <w:rsid w:val="008C7DAD"/>
    <w:rsid w:val="008D1B0C"/>
    <w:rsid w:val="008D30E1"/>
    <w:rsid w:val="008D45D3"/>
    <w:rsid w:val="008D50A7"/>
    <w:rsid w:val="008D54D5"/>
    <w:rsid w:val="008D6751"/>
    <w:rsid w:val="008D7A1A"/>
    <w:rsid w:val="008E159F"/>
    <w:rsid w:val="008E4C99"/>
    <w:rsid w:val="008E58AB"/>
    <w:rsid w:val="008E6549"/>
    <w:rsid w:val="008F285F"/>
    <w:rsid w:val="008F2B14"/>
    <w:rsid w:val="008F3D65"/>
    <w:rsid w:val="008F5645"/>
    <w:rsid w:val="008F61DD"/>
    <w:rsid w:val="00901D5B"/>
    <w:rsid w:val="009041BB"/>
    <w:rsid w:val="00910944"/>
    <w:rsid w:val="00910AD2"/>
    <w:rsid w:val="009114AE"/>
    <w:rsid w:val="0091286A"/>
    <w:rsid w:val="00913978"/>
    <w:rsid w:val="00914D2A"/>
    <w:rsid w:val="009159CF"/>
    <w:rsid w:val="00915DE6"/>
    <w:rsid w:val="0091668E"/>
    <w:rsid w:val="00917308"/>
    <w:rsid w:val="009241D9"/>
    <w:rsid w:val="009266F1"/>
    <w:rsid w:val="0092688D"/>
    <w:rsid w:val="00930AB6"/>
    <w:rsid w:val="009319B7"/>
    <w:rsid w:val="009350D0"/>
    <w:rsid w:val="0094037B"/>
    <w:rsid w:val="009409A7"/>
    <w:rsid w:val="0094171F"/>
    <w:rsid w:val="0094269F"/>
    <w:rsid w:val="00943C82"/>
    <w:rsid w:val="00943E5E"/>
    <w:rsid w:val="00944748"/>
    <w:rsid w:val="00946232"/>
    <w:rsid w:val="00947716"/>
    <w:rsid w:val="0095061B"/>
    <w:rsid w:val="009534A3"/>
    <w:rsid w:val="00954F19"/>
    <w:rsid w:val="0095556C"/>
    <w:rsid w:val="00955DCF"/>
    <w:rsid w:val="0095681C"/>
    <w:rsid w:val="009568E9"/>
    <w:rsid w:val="00956A53"/>
    <w:rsid w:val="0095749E"/>
    <w:rsid w:val="009619A1"/>
    <w:rsid w:val="00962B9F"/>
    <w:rsid w:val="00965CEE"/>
    <w:rsid w:val="00967AE7"/>
    <w:rsid w:val="009701F7"/>
    <w:rsid w:val="00970D61"/>
    <w:rsid w:val="00972B79"/>
    <w:rsid w:val="0097730C"/>
    <w:rsid w:val="0097782D"/>
    <w:rsid w:val="00977CF5"/>
    <w:rsid w:val="00981547"/>
    <w:rsid w:val="009844A6"/>
    <w:rsid w:val="00985CD4"/>
    <w:rsid w:val="0098660B"/>
    <w:rsid w:val="00991322"/>
    <w:rsid w:val="00991822"/>
    <w:rsid w:val="00991AB5"/>
    <w:rsid w:val="00992840"/>
    <w:rsid w:val="009931AF"/>
    <w:rsid w:val="009936E8"/>
    <w:rsid w:val="00994A7B"/>
    <w:rsid w:val="00996011"/>
    <w:rsid w:val="0099740A"/>
    <w:rsid w:val="0099771E"/>
    <w:rsid w:val="009A02F8"/>
    <w:rsid w:val="009A093B"/>
    <w:rsid w:val="009A1449"/>
    <w:rsid w:val="009A1C89"/>
    <w:rsid w:val="009A26B2"/>
    <w:rsid w:val="009A5704"/>
    <w:rsid w:val="009B187D"/>
    <w:rsid w:val="009B1BE4"/>
    <w:rsid w:val="009B1F9D"/>
    <w:rsid w:val="009B457B"/>
    <w:rsid w:val="009B5E4A"/>
    <w:rsid w:val="009B7663"/>
    <w:rsid w:val="009C46D2"/>
    <w:rsid w:val="009C5033"/>
    <w:rsid w:val="009C616E"/>
    <w:rsid w:val="009C6B20"/>
    <w:rsid w:val="009C6F9F"/>
    <w:rsid w:val="009C7270"/>
    <w:rsid w:val="009D118F"/>
    <w:rsid w:val="009D4EFE"/>
    <w:rsid w:val="009D7393"/>
    <w:rsid w:val="009D7B4E"/>
    <w:rsid w:val="009D7D41"/>
    <w:rsid w:val="009E160D"/>
    <w:rsid w:val="009E1B35"/>
    <w:rsid w:val="009E253B"/>
    <w:rsid w:val="009E601F"/>
    <w:rsid w:val="009E709B"/>
    <w:rsid w:val="009E7364"/>
    <w:rsid w:val="009E762B"/>
    <w:rsid w:val="009F1D52"/>
    <w:rsid w:val="009F2868"/>
    <w:rsid w:val="009F2F3C"/>
    <w:rsid w:val="009F509D"/>
    <w:rsid w:val="009F54D3"/>
    <w:rsid w:val="009F564C"/>
    <w:rsid w:val="009F5BD1"/>
    <w:rsid w:val="009F66E0"/>
    <w:rsid w:val="00A0136D"/>
    <w:rsid w:val="00A01417"/>
    <w:rsid w:val="00A0431E"/>
    <w:rsid w:val="00A04CAD"/>
    <w:rsid w:val="00A0537B"/>
    <w:rsid w:val="00A066C9"/>
    <w:rsid w:val="00A0682C"/>
    <w:rsid w:val="00A07B29"/>
    <w:rsid w:val="00A10F4F"/>
    <w:rsid w:val="00A1202F"/>
    <w:rsid w:val="00A137FD"/>
    <w:rsid w:val="00A15842"/>
    <w:rsid w:val="00A1706A"/>
    <w:rsid w:val="00A17D5E"/>
    <w:rsid w:val="00A20A49"/>
    <w:rsid w:val="00A215E3"/>
    <w:rsid w:val="00A2235D"/>
    <w:rsid w:val="00A25229"/>
    <w:rsid w:val="00A327F8"/>
    <w:rsid w:val="00A3366E"/>
    <w:rsid w:val="00A34664"/>
    <w:rsid w:val="00A3640F"/>
    <w:rsid w:val="00A366CD"/>
    <w:rsid w:val="00A36E6E"/>
    <w:rsid w:val="00A40C78"/>
    <w:rsid w:val="00A41D98"/>
    <w:rsid w:val="00A421D5"/>
    <w:rsid w:val="00A4392C"/>
    <w:rsid w:val="00A44793"/>
    <w:rsid w:val="00A44C4A"/>
    <w:rsid w:val="00A45CE1"/>
    <w:rsid w:val="00A470A0"/>
    <w:rsid w:val="00A506AF"/>
    <w:rsid w:val="00A50D0C"/>
    <w:rsid w:val="00A51FB4"/>
    <w:rsid w:val="00A52B45"/>
    <w:rsid w:val="00A52EB6"/>
    <w:rsid w:val="00A52FCE"/>
    <w:rsid w:val="00A55069"/>
    <w:rsid w:val="00A555A9"/>
    <w:rsid w:val="00A55A52"/>
    <w:rsid w:val="00A56EA1"/>
    <w:rsid w:val="00A60495"/>
    <w:rsid w:val="00A609CF"/>
    <w:rsid w:val="00A62B86"/>
    <w:rsid w:val="00A645BA"/>
    <w:rsid w:val="00A64E97"/>
    <w:rsid w:val="00A651F6"/>
    <w:rsid w:val="00A73052"/>
    <w:rsid w:val="00A7322C"/>
    <w:rsid w:val="00A73E0E"/>
    <w:rsid w:val="00A752EB"/>
    <w:rsid w:val="00A75FEC"/>
    <w:rsid w:val="00A76C7F"/>
    <w:rsid w:val="00A771FA"/>
    <w:rsid w:val="00A77B1A"/>
    <w:rsid w:val="00A81FE9"/>
    <w:rsid w:val="00A82116"/>
    <w:rsid w:val="00A829C3"/>
    <w:rsid w:val="00A82A28"/>
    <w:rsid w:val="00A8303A"/>
    <w:rsid w:val="00A865A9"/>
    <w:rsid w:val="00A86668"/>
    <w:rsid w:val="00A87AD6"/>
    <w:rsid w:val="00A90AD6"/>
    <w:rsid w:val="00A90F6F"/>
    <w:rsid w:val="00A92C95"/>
    <w:rsid w:val="00A961BE"/>
    <w:rsid w:val="00A96F1A"/>
    <w:rsid w:val="00A9754E"/>
    <w:rsid w:val="00A97F3B"/>
    <w:rsid w:val="00AA34BB"/>
    <w:rsid w:val="00AA3ED9"/>
    <w:rsid w:val="00AA5B4F"/>
    <w:rsid w:val="00AA6A2B"/>
    <w:rsid w:val="00AB17B7"/>
    <w:rsid w:val="00AB25D0"/>
    <w:rsid w:val="00AB2E24"/>
    <w:rsid w:val="00AB30D7"/>
    <w:rsid w:val="00AB43C0"/>
    <w:rsid w:val="00AB4ADE"/>
    <w:rsid w:val="00AB51EA"/>
    <w:rsid w:val="00AB5EEA"/>
    <w:rsid w:val="00AB661F"/>
    <w:rsid w:val="00AB692E"/>
    <w:rsid w:val="00AC0B53"/>
    <w:rsid w:val="00AC5EA5"/>
    <w:rsid w:val="00AD017E"/>
    <w:rsid w:val="00AD148B"/>
    <w:rsid w:val="00AD1DF6"/>
    <w:rsid w:val="00AD3A2B"/>
    <w:rsid w:val="00AD3D3D"/>
    <w:rsid w:val="00AD69FE"/>
    <w:rsid w:val="00AD7E12"/>
    <w:rsid w:val="00AE2AC8"/>
    <w:rsid w:val="00AE2D07"/>
    <w:rsid w:val="00AE2F82"/>
    <w:rsid w:val="00AE6388"/>
    <w:rsid w:val="00AE69D7"/>
    <w:rsid w:val="00AF0231"/>
    <w:rsid w:val="00AF32FE"/>
    <w:rsid w:val="00AF5B94"/>
    <w:rsid w:val="00AF6E24"/>
    <w:rsid w:val="00B00D3F"/>
    <w:rsid w:val="00B015B1"/>
    <w:rsid w:val="00B02EEF"/>
    <w:rsid w:val="00B05643"/>
    <w:rsid w:val="00B05C7E"/>
    <w:rsid w:val="00B06DDC"/>
    <w:rsid w:val="00B073AE"/>
    <w:rsid w:val="00B13E23"/>
    <w:rsid w:val="00B176B6"/>
    <w:rsid w:val="00B176F9"/>
    <w:rsid w:val="00B232BF"/>
    <w:rsid w:val="00B23F8D"/>
    <w:rsid w:val="00B240BD"/>
    <w:rsid w:val="00B2460A"/>
    <w:rsid w:val="00B26913"/>
    <w:rsid w:val="00B321A9"/>
    <w:rsid w:val="00B33E5E"/>
    <w:rsid w:val="00B36973"/>
    <w:rsid w:val="00B418EB"/>
    <w:rsid w:val="00B41AA0"/>
    <w:rsid w:val="00B458A7"/>
    <w:rsid w:val="00B50591"/>
    <w:rsid w:val="00B53383"/>
    <w:rsid w:val="00B5795E"/>
    <w:rsid w:val="00B57B52"/>
    <w:rsid w:val="00B64BF9"/>
    <w:rsid w:val="00B652DB"/>
    <w:rsid w:val="00B65DF2"/>
    <w:rsid w:val="00B74B27"/>
    <w:rsid w:val="00B752E8"/>
    <w:rsid w:val="00B7647A"/>
    <w:rsid w:val="00B77B07"/>
    <w:rsid w:val="00B80A92"/>
    <w:rsid w:val="00B83837"/>
    <w:rsid w:val="00B8394A"/>
    <w:rsid w:val="00B84EF9"/>
    <w:rsid w:val="00B87CC6"/>
    <w:rsid w:val="00B92A94"/>
    <w:rsid w:val="00B92B47"/>
    <w:rsid w:val="00B934BC"/>
    <w:rsid w:val="00B934BD"/>
    <w:rsid w:val="00B96134"/>
    <w:rsid w:val="00B963B0"/>
    <w:rsid w:val="00BA31AC"/>
    <w:rsid w:val="00BA48FD"/>
    <w:rsid w:val="00BA57E3"/>
    <w:rsid w:val="00BA7625"/>
    <w:rsid w:val="00BB2678"/>
    <w:rsid w:val="00BB2F6E"/>
    <w:rsid w:val="00BB67DB"/>
    <w:rsid w:val="00BB7EEE"/>
    <w:rsid w:val="00BC02E5"/>
    <w:rsid w:val="00BC3985"/>
    <w:rsid w:val="00BC4EA4"/>
    <w:rsid w:val="00BC746D"/>
    <w:rsid w:val="00BD2A49"/>
    <w:rsid w:val="00BD2C05"/>
    <w:rsid w:val="00BD3CDE"/>
    <w:rsid w:val="00BD67FA"/>
    <w:rsid w:val="00BD7387"/>
    <w:rsid w:val="00BE07C2"/>
    <w:rsid w:val="00BE2DA0"/>
    <w:rsid w:val="00BE4B20"/>
    <w:rsid w:val="00BE79ED"/>
    <w:rsid w:val="00BF2B7F"/>
    <w:rsid w:val="00BF34E3"/>
    <w:rsid w:val="00BF4A55"/>
    <w:rsid w:val="00BF7D72"/>
    <w:rsid w:val="00C0013E"/>
    <w:rsid w:val="00C00589"/>
    <w:rsid w:val="00C014E7"/>
    <w:rsid w:val="00C01FC6"/>
    <w:rsid w:val="00C057A2"/>
    <w:rsid w:val="00C0664A"/>
    <w:rsid w:val="00C07221"/>
    <w:rsid w:val="00C12093"/>
    <w:rsid w:val="00C12269"/>
    <w:rsid w:val="00C1238E"/>
    <w:rsid w:val="00C12EA0"/>
    <w:rsid w:val="00C130C8"/>
    <w:rsid w:val="00C202D2"/>
    <w:rsid w:val="00C21417"/>
    <w:rsid w:val="00C22485"/>
    <w:rsid w:val="00C234EB"/>
    <w:rsid w:val="00C23D65"/>
    <w:rsid w:val="00C244EB"/>
    <w:rsid w:val="00C24AAD"/>
    <w:rsid w:val="00C276DF"/>
    <w:rsid w:val="00C30C77"/>
    <w:rsid w:val="00C3354D"/>
    <w:rsid w:val="00C3561A"/>
    <w:rsid w:val="00C40DFB"/>
    <w:rsid w:val="00C41834"/>
    <w:rsid w:val="00C41B99"/>
    <w:rsid w:val="00C428F1"/>
    <w:rsid w:val="00C42C87"/>
    <w:rsid w:val="00C42F34"/>
    <w:rsid w:val="00C433F6"/>
    <w:rsid w:val="00C47839"/>
    <w:rsid w:val="00C479A0"/>
    <w:rsid w:val="00C47F81"/>
    <w:rsid w:val="00C54089"/>
    <w:rsid w:val="00C543BD"/>
    <w:rsid w:val="00C543DD"/>
    <w:rsid w:val="00C55F69"/>
    <w:rsid w:val="00C57456"/>
    <w:rsid w:val="00C60739"/>
    <w:rsid w:val="00C626B8"/>
    <w:rsid w:val="00C630E1"/>
    <w:rsid w:val="00C6582A"/>
    <w:rsid w:val="00C72C5E"/>
    <w:rsid w:val="00C72E3A"/>
    <w:rsid w:val="00C731F2"/>
    <w:rsid w:val="00C736E7"/>
    <w:rsid w:val="00C73824"/>
    <w:rsid w:val="00C74615"/>
    <w:rsid w:val="00C77B4D"/>
    <w:rsid w:val="00C803A1"/>
    <w:rsid w:val="00C80CBE"/>
    <w:rsid w:val="00C83E61"/>
    <w:rsid w:val="00C84B03"/>
    <w:rsid w:val="00C91BB7"/>
    <w:rsid w:val="00C9412E"/>
    <w:rsid w:val="00C954FB"/>
    <w:rsid w:val="00C972C7"/>
    <w:rsid w:val="00CA2C31"/>
    <w:rsid w:val="00CA6C3D"/>
    <w:rsid w:val="00CA70B8"/>
    <w:rsid w:val="00CA7371"/>
    <w:rsid w:val="00CA7892"/>
    <w:rsid w:val="00CB07B0"/>
    <w:rsid w:val="00CB1C6C"/>
    <w:rsid w:val="00CB1FC9"/>
    <w:rsid w:val="00CB2116"/>
    <w:rsid w:val="00CB42B4"/>
    <w:rsid w:val="00CB55B3"/>
    <w:rsid w:val="00CB619F"/>
    <w:rsid w:val="00CC0772"/>
    <w:rsid w:val="00CC1F3E"/>
    <w:rsid w:val="00CC2514"/>
    <w:rsid w:val="00CC2808"/>
    <w:rsid w:val="00CC4678"/>
    <w:rsid w:val="00CC7F9F"/>
    <w:rsid w:val="00CD10B2"/>
    <w:rsid w:val="00CD370E"/>
    <w:rsid w:val="00CD50AA"/>
    <w:rsid w:val="00CE0041"/>
    <w:rsid w:val="00CE2075"/>
    <w:rsid w:val="00CE2BEE"/>
    <w:rsid w:val="00CE338A"/>
    <w:rsid w:val="00CE3730"/>
    <w:rsid w:val="00CE38F2"/>
    <w:rsid w:val="00CE586A"/>
    <w:rsid w:val="00CF07E9"/>
    <w:rsid w:val="00CF19A3"/>
    <w:rsid w:val="00CF4754"/>
    <w:rsid w:val="00CF63BC"/>
    <w:rsid w:val="00D005A4"/>
    <w:rsid w:val="00D01C3E"/>
    <w:rsid w:val="00D035B1"/>
    <w:rsid w:val="00D04008"/>
    <w:rsid w:val="00D0426A"/>
    <w:rsid w:val="00D047C2"/>
    <w:rsid w:val="00D05211"/>
    <w:rsid w:val="00D1072D"/>
    <w:rsid w:val="00D137D4"/>
    <w:rsid w:val="00D1531A"/>
    <w:rsid w:val="00D1560C"/>
    <w:rsid w:val="00D165D5"/>
    <w:rsid w:val="00D20F34"/>
    <w:rsid w:val="00D2221D"/>
    <w:rsid w:val="00D222E0"/>
    <w:rsid w:val="00D26D10"/>
    <w:rsid w:val="00D2771E"/>
    <w:rsid w:val="00D3154E"/>
    <w:rsid w:val="00D31E11"/>
    <w:rsid w:val="00D32A55"/>
    <w:rsid w:val="00D358F6"/>
    <w:rsid w:val="00D360D5"/>
    <w:rsid w:val="00D36102"/>
    <w:rsid w:val="00D361EC"/>
    <w:rsid w:val="00D3691E"/>
    <w:rsid w:val="00D41BB7"/>
    <w:rsid w:val="00D44B67"/>
    <w:rsid w:val="00D45167"/>
    <w:rsid w:val="00D526F3"/>
    <w:rsid w:val="00D5289C"/>
    <w:rsid w:val="00D52A57"/>
    <w:rsid w:val="00D5432F"/>
    <w:rsid w:val="00D54F9A"/>
    <w:rsid w:val="00D55A28"/>
    <w:rsid w:val="00D55C23"/>
    <w:rsid w:val="00D5651B"/>
    <w:rsid w:val="00D61024"/>
    <w:rsid w:val="00D6504F"/>
    <w:rsid w:val="00D66128"/>
    <w:rsid w:val="00D66E38"/>
    <w:rsid w:val="00D70C90"/>
    <w:rsid w:val="00D71269"/>
    <w:rsid w:val="00D71B27"/>
    <w:rsid w:val="00D734EF"/>
    <w:rsid w:val="00D738FC"/>
    <w:rsid w:val="00D74751"/>
    <w:rsid w:val="00D75285"/>
    <w:rsid w:val="00D76782"/>
    <w:rsid w:val="00D76EA1"/>
    <w:rsid w:val="00D80A82"/>
    <w:rsid w:val="00D81B75"/>
    <w:rsid w:val="00D81DB9"/>
    <w:rsid w:val="00D81FAA"/>
    <w:rsid w:val="00D8589C"/>
    <w:rsid w:val="00D86879"/>
    <w:rsid w:val="00D91491"/>
    <w:rsid w:val="00D92829"/>
    <w:rsid w:val="00D931C0"/>
    <w:rsid w:val="00D9521B"/>
    <w:rsid w:val="00D955F5"/>
    <w:rsid w:val="00D95729"/>
    <w:rsid w:val="00DA03EF"/>
    <w:rsid w:val="00DA109A"/>
    <w:rsid w:val="00DA2AE0"/>
    <w:rsid w:val="00DA3AD0"/>
    <w:rsid w:val="00DA691B"/>
    <w:rsid w:val="00DA714D"/>
    <w:rsid w:val="00DB3636"/>
    <w:rsid w:val="00DB5E58"/>
    <w:rsid w:val="00DB6378"/>
    <w:rsid w:val="00DC0502"/>
    <w:rsid w:val="00DC25FB"/>
    <w:rsid w:val="00DC2E8D"/>
    <w:rsid w:val="00DC3CF1"/>
    <w:rsid w:val="00DC3EDC"/>
    <w:rsid w:val="00DC508B"/>
    <w:rsid w:val="00DC5213"/>
    <w:rsid w:val="00DC69A6"/>
    <w:rsid w:val="00DC7E31"/>
    <w:rsid w:val="00DD1744"/>
    <w:rsid w:val="00DD2330"/>
    <w:rsid w:val="00DD2B21"/>
    <w:rsid w:val="00DD5B3B"/>
    <w:rsid w:val="00DE021F"/>
    <w:rsid w:val="00DE0A78"/>
    <w:rsid w:val="00DE19C7"/>
    <w:rsid w:val="00DE4312"/>
    <w:rsid w:val="00DE4F79"/>
    <w:rsid w:val="00DE7E15"/>
    <w:rsid w:val="00DF07EF"/>
    <w:rsid w:val="00DF0B15"/>
    <w:rsid w:val="00DF230F"/>
    <w:rsid w:val="00DF2AC8"/>
    <w:rsid w:val="00DF36AA"/>
    <w:rsid w:val="00DF3AF7"/>
    <w:rsid w:val="00DF58D3"/>
    <w:rsid w:val="00E00256"/>
    <w:rsid w:val="00E01365"/>
    <w:rsid w:val="00E01AC2"/>
    <w:rsid w:val="00E02A82"/>
    <w:rsid w:val="00E02B5D"/>
    <w:rsid w:val="00E02F8A"/>
    <w:rsid w:val="00E11494"/>
    <w:rsid w:val="00E14C9F"/>
    <w:rsid w:val="00E150E1"/>
    <w:rsid w:val="00E172FC"/>
    <w:rsid w:val="00E2014C"/>
    <w:rsid w:val="00E2017C"/>
    <w:rsid w:val="00E20F04"/>
    <w:rsid w:val="00E2183E"/>
    <w:rsid w:val="00E22CB1"/>
    <w:rsid w:val="00E23254"/>
    <w:rsid w:val="00E2326D"/>
    <w:rsid w:val="00E3175A"/>
    <w:rsid w:val="00E333AA"/>
    <w:rsid w:val="00E371B1"/>
    <w:rsid w:val="00E40142"/>
    <w:rsid w:val="00E41599"/>
    <w:rsid w:val="00E4164C"/>
    <w:rsid w:val="00E417EA"/>
    <w:rsid w:val="00E43506"/>
    <w:rsid w:val="00E43FCA"/>
    <w:rsid w:val="00E45B5B"/>
    <w:rsid w:val="00E46D7B"/>
    <w:rsid w:val="00E47173"/>
    <w:rsid w:val="00E47455"/>
    <w:rsid w:val="00E53AD8"/>
    <w:rsid w:val="00E53B1D"/>
    <w:rsid w:val="00E55160"/>
    <w:rsid w:val="00E56F1C"/>
    <w:rsid w:val="00E601BF"/>
    <w:rsid w:val="00E6069D"/>
    <w:rsid w:val="00E62DE2"/>
    <w:rsid w:val="00E65418"/>
    <w:rsid w:val="00E67E7B"/>
    <w:rsid w:val="00E71B5E"/>
    <w:rsid w:val="00E72303"/>
    <w:rsid w:val="00E727EC"/>
    <w:rsid w:val="00E731DD"/>
    <w:rsid w:val="00E735D6"/>
    <w:rsid w:val="00E7455F"/>
    <w:rsid w:val="00E74831"/>
    <w:rsid w:val="00E74D27"/>
    <w:rsid w:val="00E774D3"/>
    <w:rsid w:val="00E77977"/>
    <w:rsid w:val="00E8011B"/>
    <w:rsid w:val="00E8161A"/>
    <w:rsid w:val="00E823DC"/>
    <w:rsid w:val="00E84667"/>
    <w:rsid w:val="00E84812"/>
    <w:rsid w:val="00E8757A"/>
    <w:rsid w:val="00E919D6"/>
    <w:rsid w:val="00E91E65"/>
    <w:rsid w:val="00E92DB4"/>
    <w:rsid w:val="00E931B4"/>
    <w:rsid w:val="00E935C7"/>
    <w:rsid w:val="00E93CA1"/>
    <w:rsid w:val="00EA3160"/>
    <w:rsid w:val="00EA323A"/>
    <w:rsid w:val="00EA3BF8"/>
    <w:rsid w:val="00EA625A"/>
    <w:rsid w:val="00EB1B3C"/>
    <w:rsid w:val="00EB390E"/>
    <w:rsid w:val="00EB39C5"/>
    <w:rsid w:val="00EB4AED"/>
    <w:rsid w:val="00EB53A0"/>
    <w:rsid w:val="00EC199A"/>
    <w:rsid w:val="00EC292F"/>
    <w:rsid w:val="00EC2D0B"/>
    <w:rsid w:val="00EC3023"/>
    <w:rsid w:val="00EC30E9"/>
    <w:rsid w:val="00EC31AE"/>
    <w:rsid w:val="00EC589C"/>
    <w:rsid w:val="00EC6079"/>
    <w:rsid w:val="00EC611E"/>
    <w:rsid w:val="00EC74AD"/>
    <w:rsid w:val="00EC783A"/>
    <w:rsid w:val="00ED0246"/>
    <w:rsid w:val="00ED1876"/>
    <w:rsid w:val="00ED52C4"/>
    <w:rsid w:val="00ED69A8"/>
    <w:rsid w:val="00EE0CA9"/>
    <w:rsid w:val="00EE195A"/>
    <w:rsid w:val="00EE21F7"/>
    <w:rsid w:val="00EE29CE"/>
    <w:rsid w:val="00EE3433"/>
    <w:rsid w:val="00EE3C19"/>
    <w:rsid w:val="00EE6581"/>
    <w:rsid w:val="00EF4097"/>
    <w:rsid w:val="00F02755"/>
    <w:rsid w:val="00F02F05"/>
    <w:rsid w:val="00F05124"/>
    <w:rsid w:val="00F05586"/>
    <w:rsid w:val="00F05DB4"/>
    <w:rsid w:val="00F07CA4"/>
    <w:rsid w:val="00F121B7"/>
    <w:rsid w:val="00F124C1"/>
    <w:rsid w:val="00F12753"/>
    <w:rsid w:val="00F133B7"/>
    <w:rsid w:val="00F14719"/>
    <w:rsid w:val="00F16538"/>
    <w:rsid w:val="00F22FFB"/>
    <w:rsid w:val="00F242B8"/>
    <w:rsid w:val="00F2466B"/>
    <w:rsid w:val="00F24BEC"/>
    <w:rsid w:val="00F25FF4"/>
    <w:rsid w:val="00F312C6"/>
    <w:rsid w:val="00F317D2"/>
    <w:rsid w:val="00F33EF5"/>
    <w:rsid w:val="00F35D74"/>
    <w:rsid w:val="00F40509"/>
    <w:rsid w:val="00F41105"/>
    <w:rsid w:val="00F419F5"/>
    <w:rsid w:val="00F43503"/>
    <w:rsid w:val="00F43E74"/>
    <w:rsid w:val="00F44AC4"/>
    <w:rsid w:val="00F44C57"/>
    <w:rsid w:val="00F47A7E"/>
    <w:rsid w:val="00F50895"/>
    <w:rsid w:val="00F51043"/>
    <w:rsid w:val="00F5282C"/>
    <w:rsid w:val="00F528AA"/>
    <w:rsid w:val="00F5410E"/>
    <w:rsid w:val="00F5442C"/>
    <w:rsid w:val="00F546ED"/>
    <w:rsid w:val="00F5747F"/>
    <w:rsid w:val="00F60758"/>
    <w:rsid w:val="00F61B98"/>
    <w:rsid w:val="00F6423E"/>
    <w:rsid w:val="00F647CB"/>
    <w:rsid w:val="00F64A9C"/>
    <w:rsid w:val="00F6780D"/>
    <w:rsid w:val="00F67E5C"/>
    <w:rsid w:val="00F75D70"/>
    <w:rsid w:val="00F77B1F"/>
    <w:rsid w:val="00F77B9A"/>
    <w:rsid w:val="00F809D6"/>
    <w:rsid w:val="00F8261B"/>
    <w:rsid w:val="00F84543"/>
    <w:rsid w:val="00F8523C"/>
    <w:rsid w:val="00F85ACC"/>
    <w:rsid w:val="00F87AEA"/>
    <w:rsid w:val="00F90097"/>
    <w:rsid w:val="00F91202"/>
    <w:rsid w:val="00F91811"/>
    <w:rsid w:val="00F91F11"/>
    <w:rsid w:val="00F934A3"/>
    <w:rsid w:val="00F9447C"/>
    <w:rsid w:val="00F94C76"/>
    <w:rsid w:val="00F95027"/>
    <w:rsid w:val="00F97524"/>
    <w:rsid w:val="00F975BF"/>
    <w:rsid w:val="00FA0D12"/>
    <w:rsid w:val="00FA0DC5"/>
    <w:rsid w:val="00FA2D22"/>
    <w:rsid w:val="00FA3BF1"/>
    <w:rsid w:val="00FA3DC5"/>
    <w:rsid w:val="00FA4344"/>
    <w:rsid w:val="00FB0E14"/>
    <w:rsid w:val="00FB119C"/>
    <w:rsid w:val="00FB121F"/>
    <w:rsid w:val="00FB3A83"/>
    <w:rsid w:val="00FB71B1"/>
    <w:rsid w:val="00FB7664"/>
    <w:rsid w:val="00FC044E"/>
    <w:rsid w:val="00FC434F"/>
    <w:rsid w:val="00FC5408"/>
    <w:rsid w:val="00FC6437"/>
    <w:rsid w:val="00FD1AB4"/>
    <w:rsid w:val="00FD327E"/>
    <w:rsid w:val="00FD3907"/>
    <w:rsid w:val="00FD3C5D"/>
    <w:rsid w:val="00FD5C21"/>
    <w:rsid w:val="00FD7392"/>
    <w:rsid w:val="00FE2249"/>
    <w:rsid w:val="00FE33CB"/>
    <w:rsid w:val="00FE4789"/>
    <w:rsid w:val="00FE51F8"/>
    <w:rsid w:val="00FE5538"/>
    <w:rsid w:val="00FE58D9"/>
    <w:rsid w:val="00FE748E"/>
    <w:rsid w:val="00FF1E09"/>
    <w:rsid w:val="00FF2D7B"/>
    <w:rsid w:val="00FF3B9C"/>
    <w:rsid w:val="00FF3FC2"/>
    <w:rsid w:val="00FF49C4"/>
    <w:rsid w:val="00FF4A74"/>
    <w:rsid w:val="00FF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41D75B-44CF-443B-83C2-7D0D6BF8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691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0A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57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B1934"/>
    <w:pPr>
      <w:spacing w:before="240" w:after="60"/>
      <w:ind w:left="360"/>
      <w:jc w:val="center"/>
      <w:outlineLvl w:val="4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93D2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D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D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D2C"/>
  </w:style>
  <w:style w:type="paragraph" w:styleId="Stopka">
    <w:name w:val="footer"/>
    <w:basedOn w:val="Normalny"/>
    <w:link w:val="StopkaZnak"/>
    <w:uiPriority w:val="99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D2C"/>
  </w:style>
  <w:style w:type="character" w:customStyle="1" w:styleId="Nagwek5Znak">
    <w:name w:val="Nagłówek 5 Znak"/>
    <w:basedOn w:val="Domylnaczcionkaakapitu"/>
    <w:link w:val="Nagwek5"/>
    <w:uiPriority w:val="9"/>
    <w:rsid w:val="003B1934"/>
    <w:rPr>
      <w:rFonts w:ascii="Arial" w:eastAsia="Times New Roman" w:hAnsi="Arial" w:cs="Arial"/>
      <w:b/>
      <w:bCs/>
      <w:iCs/>
      <w:sz w:val="28"/>
      <w:szCs w:val="28"/>
    </w:rPr>
  </w:style>
  <w:style w:type="paragraph" w:styleId="Tekstpodstawowy3">
    <w:name w:val="Body Text 3"/>
    <w:basedOn w:val="Normalny"/>
    <w:link w:val="Tekstpodstawowy3Znak"/>
    <w:rsid w:val="00546D0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546D05"/>
    <w:rPr>
      <w:rFonts w:ascii="Times New Roman" w:eastAsia="Times New Roman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684923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qFormat/>
    <w:rsid w:val="00910AD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0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09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09B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0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09B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20A49"/>
    <w:pPr>
      <w:spacing w:line="240" w:lineRule="auto"/>
      <w:jc w:val="left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20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20A49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A20A49"/>
    <w:pPr>
      <w:spacing w:after="100"/>
    </w:pPr>
  </w:style>
  <w:style w:type="paragraph" w:styleId="Lista2">
    <w:name w:val="List 2"/>
    <w:basedOn w:val="Normalny"/>
    <w:uiPriority w:val="99"/>
    <w:semiHidden/>
    <w:unhideWhenUsed/>
    <w:rsid w:val="00892D35"/>
    <w:pPr>
      <w:ind w:left="566" w:hanging="283"/>
      <w:contextualSpacing/>
    </w:pPr>
  </w:style>
  <w:style w:type="paragraph" w:styleId="Podtytu">
    <w:name w:val="Subtitle"/>
    <w:basedOn w:val="Normalny"/>
    <w:link w:val="PodtytuZnak"/>
    <w:qFormat/>
    <w:rsid w:val="00892D3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892D35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Default">
    <w:name w:val="Default"/>
    <w:rsid w:val="00892D35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1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1F6B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B45D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B45DD"/>
    <w:rPr>
      <w:rFonts w:ascii="Calibri" w:eastAsia="Times New Roman" w:hAnsi="Calibri" w:cs="Times New Roman"/>
    </w:rPr>
  </w:style>
  <w:style w:type="paragraph" w:customStyle="1" w:styleId="standard">
    <w:name w:val="standard"/>
    <w:basedOn w:val="Normalny"/>
    <w:rsid w:val="001E4719"/>
    <w:pPr>
      <w:spacing w:after="0" w:line="240" w:lineRule="auto"/>
    </w:pPr>
    <w:rPr>
      <w:rFonts w:ascii="Times New Roman" w:hAnsi="Times New Roman"/>
      <w:color w:val="000000"/>
      <w:sz w:val="24"/>
      <w:szCs w:val="20"/>
    </w:rPr>
  </w:style>
  <w:style w:type="paragraph" w:customStyle="1" w:styleId="tekst20podstawowy20wci">
    <w:name w:val="tekst_20_podstawowy_20_wciä"/>
    <w:basedOn w:val="Normalny"/>
    <w:rsid w:val="001E4719"/>
    <w:pPr>
      <w:spacing w:after="0" w:line="240" w:lineRule="auto"/>
      <w:ind w:left="280"/>
    </w:pPr>
    <w:rPr>
      <w:rFonts w:ascii="Times New Roman" w:hAnsi="Times New Roman"/>
      <w:color w:val="000000"/>
      <w:sz w:val="24"/>
      <w:szCs w:val="20"/>
    </w:rPr>
  </w:style>
  <w:style w:type="paragraph" w:styleId="Tekstblokowy">
    <w:name w:val="Block Text"/>
    <w:basedOn w:val="Normalny"/>
    <w:unhideWhenUsed/>
    <w:rsid w:val="00C276DF"/>
    <w:pPr>
      <w:tabs>
        <w:tab w:val="left" w:pos="1125"/>
      </w:tabs>
      <w:overflowPunct w:val="0"/>
      <w:autoSpaceDE w:val="0"/>
      <w:autoSpaceDN w:val="0"/>
      <w:adjustRightInd w:val="0"/>
      <w:spacing w:after="0" w:line="240" w:lineRule="auto"/>
      <w:ind w:left="1125" w:right="-157" w:hanging="420"/>
      <w:jc w:val="both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1B5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1B5E"/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550D27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cimalAligned">
    <w:name w:val="Decimal Aligned"/>
    <w:basedOn w:val="Normalny"/>
    <w:uiPriority w:val="40"/>
    <w:qFormat/>
    <w:rsid w:val="00C22485"/>
    <w:pPr>
      <w:tabs>
        <w:tab w:val="decimal" w:pos="360"/>
      </w:tabs>
    </w:pPr>
    <w:rPr>
      <w:rFonts w:asciiTheme="minorHAnsi" w:eastAsiaTheme="minorEastAsia" w:hAnsiTheme="minorHAnsi" w:cstheme="minorBid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22485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2485"/>
    <w:rPr>
      <w:rFonts w:eastAsiaTheme="minorEastAsia"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C22485"/>
    <w:rPr>
      <w:rFonts w:eastAsiaTheme="minorEastAsia" w:cstheme="minorBidi"/>
      <w:bCs w:val="0"/>
      <w:i/>
      <w:iCs/>
      <w:color w:val="808080" w:themeColor="text1" w:themeTint="7F"/>
      <w:szCs w:val="22"/>
      <w:lang w:val="pl-PL"/>
    </w:rPr>
  </w:style>
  <w:style w:type="table" w:customStyle="1" w:styleId="Jasnecieniowanieakcent11">
    <w:name w:val="Jasne cieniowanie — akcent 11"/>
    <w:basedOn w:val="Standardowy"/>
    <w:uiPriority w:val="60"/>
    <w:rsid w:val="00C22485"/>
    <w:pPr>
      <w:spacing w:line="240" w:lineRule="auto"/>
      <w:jc w:val="left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57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Style5">
    <w:name w:val="Style5"/>
    <w:basedOn w:val="Normalny"/>
    <w:uiPriority w:val="99"/>
    <w:rsid w:val="00042590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042590"/>
    <w:rPr>
      <w:rFonts w:ascii="Arial" w:hAnsi="Arial" w:cs="Arial"/>
      <w:color w:val="000000"/>
      <w:sz w:val="22"/>
      <w:szCs w:val="22"/>
    </w:rPr>
  </w:style>
  <w:style w:type="character" w:customStyle="1" w:styleId="AkapitzlistZnak">
    <w:name w:val="Akapit z listą Znak"/>
    <w:link w:val="Akapitzlist"/>
    <w:rsid w:val="00042590"/>
    <w:rPr>
      <w:rFonts w:ascii="Calibri" w:eastAsia="Times New Roman" w:hAnsi="Calibri" w:cs="Times New Roman"/>
      <w:lang w:eastAsia="pl-PL"/>
    </w:rPr>
  </w:style>
  <w:style w:type="character" w:customStyle="1" w:styleId="FontStyle28">
    <w:name w:val="Font Style28"/>
    <w:uiPriority w:val="99"/>
    <w:rsid w:val="00D9521B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Style18">
    <w:name w:val="Style18"/>
    <w:basedOn w:val="Normalny"/>
    <w:uiPriority w:val="99"/>
    <w:rsid w:val="00D9521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F5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kcjagospodarcza@tarnobrzeg.so.gov.pl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tarnobrzeg.so.gov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zp.gov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mailto:odwolania@uzp.gov.pl" TargetMode="External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ekcjagospodarcza@tarnobrzeg.so.gov.pl" TargetMode="External"/><Relationship Id="rId14" Type="http://schemas.openxmlformats.org/officeDocument/2006/relationships/hyperlink" Target="http://www.tarnobrzeg.s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2016-10-27T00:00:00</PublishDate>
  <Abstract>28 marca  2018 r. godz. 09:10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572B7A-AB66-491B-A524-EF0116FD2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6942</Words>
  <Characters>41652</Characters>
  <Application>Microsoft Office Word</Application>
  <DocSecurity>0</DocSecurity>
  <Lines>347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3811</vt:lpstr>
    </vt:vector>
  </TitlesOfParts>
  <Company/>
  <LinksUpToDate>false</LinksUpToDate>
  <CharactersWithSpaces>48498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3811</dc:title>
  <dc:subject>CZĘŚCIOWA MODERNIZACJA INSTALACJI CO I WĘZŁA CIEPLNEGO  W BUDYNKU SĄDU OKRĘGOWEGO   W TARNOBRZEGU, UL.HENRYKA SIENKIEWICZA 27     - ETAP II, III, IV i V</dc:subject>
  <dc:creator>maciej</dc:creator>
  <cp:lastModifiedBy>Domagała Grzegorz</cp:lastModifiedBy>
  <cp:revision>92</cp:revision>
  <cp:lastPrinted>2018-03-13T06:41:00Z</cp:lastPrinted>
  <dcterms:created xsi:type="dcterms:W3CDTF">2017-07-11T10:08:00Z</dcterms:created>
  <dcterms:modified xsi:type="dcterms:W3CDTF">2018-03-13T09:05:00Z</dcterms:modified>
  <cp:category>           Sygn. ZP 261-1/2018</cp:category>
  <cp:contentStatus>28 marca 2018 r. godz. 09:00.</cp:contentStatus>
</cp:coreProperties>
</file>